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405F" w:rsidRDefault="00A506EE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a2"/>
        <w:tblW w:w="9067" w:type="dxa"/>
        <w:tblLayout w:type="fixed"/>
        <w:tblLook w:val="0400"/>
      </w:tblPr>
      <w:tblGrid>
        <w:gridCol w:w="4106"/>
        <w:gridCol w:w="4961"/>
      </w:tblGrid>
      <w:tr w:rsidR="0047405F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405F" w:rsidRDefault="00A506E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405F" w:rsidRDefault="00A506E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March 2025</w:t>
            </w:r>
          </w:p>
        </w:tc>
      </w:tr>
      <w:tr w:rsidR="0047405F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405F" w:rsidRDefault="00A506E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405F" w:rsidRDefault="003232B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SWTID1741149021</w:t>
            </w:r>
          </w:p>
        </w:tc>
      </w:tr>
      <w:tr w:rsidR="0047405F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405F" w:rsidRDefault="00A506E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405F" w:rsidRDefault="00A506E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Recipe app</w:t>
            </w:r>
          </w:p>
        </w:tc>
      </w:tr>
      <w:tr w:rsidR="0047405F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405F" w:rsidRDefault="00A506E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405F" w:rsidRDefault="0047405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7405F" w:rsidRDefault="0047405F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tbl>
      <w:tblPr>
        <w:tblStyle w:val="TableGrid"/>
        <w:tblW w:w="0" w:type="auto"/>
        <w:tblInd w:w="-176" w:type="dxa"/>
        <w:tblLook w:val="04A0"/>
      </w:tblPr>
      <w:tblGrid>
        <w:gridCol w:w="4797"/>
        <w:gridCol w:w="4621"/>
      </w:tblGrid>
      <w:tr w:rsidR="003232BA" w:rsidTr="009B4A3C">
        <w:tc>
          <w:tcPr>
            <w:tcW w:w="4797" w:type="dxa"/>
          </w:tcPr>
          <w:p w:rsidR="003232BA" w:rsidRDefault="003232BA" w:rsidP="009B4A3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</w:t>
            </w:r>
          </w:p>
          <w:p w:rsidR="003232BA" w:rsidRDefault="003232BA" w:rsidP="009B4A3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 TEAM LEADER</w:t>
            </w:r>
          </w:p>
        </w:tc>
        <w:tc>
          <w:tcPr>
            <w:tcW w:w="4621" w:type="dxa"/>
          </w:tcPr>
          <w:p w:rsidR="003232BA" w:rsidRDefault="003232BA" w:rsidP="009B4A3C">
            <w:pPr>
              <w:rPr>
                <w:b/>
                <w:sz w:val="24"/>
                <w:szCs w:val="24"/>
              </w:rPr>
            </w:pPr>
          </w:p>
          <w:p w:rsidR="003232BA" w:rsidRDefault="003232BA" w:rsidP="009B4A3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RIBIYAA CAROLINE G</w:t>
            </w:r>
          </w:p>
          <w:p w:rsidR="003232BA" w:rsidRDefault="003232BA" w:rsidP="009B4A3C">
            <w:pPr>
              <w:rPr>
                <w:b/>
                <w:sz w:val="24"/>
                <w:szCs w:val="24"/>
              </w:rPr>
            </w:pPr>
          </w:p>
        </w:tc>
      </w:tr>
      <w:tr w:rsidR="003232BA" w:rsidTr="009B4A3C">
        <w:trPr>
          <w:trHeight w:val="405"/>
        </w:trPr>
        <w:tc>
          <w:tcPr>
            <w:tcW w:w="4797" w:type="dxa"/>
            <w:vMerge w:val="restart"/>
          </w:tcPr>
          <w:p w:rsidR="003232BA" w:rsidRDefault="003232BA" w:rsidP="009B4A3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TEAM MEMBERS</w:t>
            </w:r>
          </w:p>
        </w:tc>
        <w:tc>
          <w:tcPr>
            <w:tcW w:w="4621" w:type="dxa"/>
          </w:tcPr>
          <w:p w:rsidR="003232BA" w:rsidRDefault="003232BA" w:rsidP="009B4A3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NISHANTHI S</w:t>
            </w:r>
          </w:p>
          <w:p w:rsidR="003232BA" w:rsidRDefault="003232BA" w:rsidP="009B4A3C">
            <w:pPr>
              <w:rPr>
                <w:b/>
                <w:sz w:val="24"/>
                <w:szCs w:val="24"/>
              </w:rPr>
            </w:pPr>
          </w:p>
        </w:tc>
      </w:tr>
      <w:tr w:rsidR="003232BA" w:rsidTr="009B4A3C">
        <w:trPr>
          <w:trHeight w:val="166"/>
        </w:trPr>
        <w:tc>
          <w:tcPr>
            <w:tcW w:w="4797" w:type="dxa"/>
            <w:vMerge/>
          </w:tcPr>
          <w:p w:rsidR="003232BA" w:rsidRDefault="003232BA" w:rsidP="009B4A3C">
            <w:pPr>
              <w:rPr>
                <w:b/>
                <w:sz w:val="24"/>
                <w:szCs w:val="24"/>
              </w:rPr>
            </w:pPr>
          </w:p>
        </w:tc>
        <w:tc>
          <w:tcPr>
            <w:tcW w:w="4621" w:type="dxa"/>
          </w:tcPr>
          <w:p w:rsidR="003232BA" w:rsidRDefault="003232BA" w:rsidP="009B4A3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NISHANTHI BP</w:t>
            </w:r>
          </w:p>
          <w:p w:rsidR="003232BA" w:rsidRDefault="003232BA" w:rsidP="009B4A3C">
            <w:pPr>
              <w:rPr>
                <w:b/>
                <w:sz w:val="24"/>
                <w:szCs w:val="24"/>
              </w:rPr>
            </w:pPr>
          </w:p>
        </w:tc>
      </w:tr>
      <w:tr w:rsidR="003232BA" w:rsidTr="009B4A3C">
        <w:trPr>
          <w:trHeight w:val="196"/>
        </w:trPr>
        <w:tc>
          <w:tcPr>
            <w:tcW w:w="4797" w:type="dxa"/>
            <w:vMerge/>
          </w:tcPr>
          <w:p w:rsidR="003232BA" w:rsidRDefault="003232BA" w:rsidP="009B4A3C">
            <w:pPr>
              <w:rPr>
                <w:b/>
                <w:sz w:val="24"/>
                <w:szCs w:val="24"/>
              </w:rPr>
            </w:pPr>
          </w:p>
        </w:tc>
        <w:tc>
          <w:tcPr>
            <w:tcW w:w="4621" w:type="dxa"/>
          </w:tcPr>
          <w:p w:rsidR="003232BA" w:rsidRDefault="003232BA" w:rsidP="009B4A3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SHERIN C</w:t>
            </w:r>
          </w:p>
          <w:p w:rsidR="003232BA" w:rsidRDefault="003232BA" w:rsidP="009B4A3C">
            <w:pPr>
              <w:rPr>
                <w:b/>
                <w:sz w:val="24"/>
                <w:szCs w:val="24"/>
              </w:rPr>
            </w:pPr>
          </w:p>
        </w:tc>
      </w:tr>
      <w:tr w:rsidR="003232BA" w:rsidTr="009B4A3C">
        <w:trPr>
          <w:trHeight w:val="195"/>
        </w:trPr>
        <w:tc>
          <w:tcPr>
            <w:tcW w:w="4797" w:type="dxa"/>
            <w:vMerge/>
          </w:tcPr>
          <w:p w:rsidR="003232BA" w:rsidRDefault="003232BA" w:rsidP="009B4A3C">
            <w:pPr>
              <w:rPr>
                <w:b/>
                <w:sz w:val="24"/>
                <w:szCs w:val="24"/>
              </w:rPr>
            </w:pPr>
          </w:p>
        </w:tc>
        <w:tc>
          <w:tcPr>
            <w:tcW w:w="4621" w:type="dxa"/>
          </w:tcPr>
          <w:p w:rsidR="003232BA" w:rsidRDefault="003232BA" w:rsidP="009B4A3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SANDHIYA N</w:t>
            </w:r>
          </w:p>
          <w:p w:rsidR="003232BA" w:rsidRDefault="003232BA" w:rsidP="009B4A3C">
            <w:pPr>
              <w:rPr>
                <w:b/>
                <w:sz w:val="24"/>
                <w:szCs w:val="24"/>
              </w:rPr>
            </w:pPr>
          </w:p>
        </w:tc>
      </w:tr>
    </w:tbl>
    <w:p w:rsidR="003232BA" w:rsidRDefault="00D84C46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 </w:t>
      </w:r>
    </w:p>
    <w:p w:rsidR="003232BA" w:rsidRDefault="003232BA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:rsidR="0047405F" w:rsidRDefault="00A506E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Overview</w:t>
      </w:r>
    </w:p>
    <w:p w:rsidR="0047405F" w:rsidRDefault="00A506E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Project Name:</w:t>
      </w:r>
      <w:r>
        <w:rPr>
          <w:rFonts w:ascii="Calibri" w:eastAsia="Calibri" w:hAnsi="Calibri" w:cs="Calibri"/>
        </w:rPr>
        <w:t xml:space="preserve"> Recipe book</w:t>
      </w:r>
    </w:p>
    <w:p w:rsidR="0047405F" w:rsidRDefault="00A506EE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  <w:b/>
        </w:rPr>
        <w:t xml:space="preserve">Project Description: </w:t>
      </w:r>
      <w:r>
        <w:rPr>
          <w:rFonts w:ascii="Calibri" w:eastAsia="Calibri" w:hAnsi="Calibri" w:cs="Calibri"/>
        </w:rPr>
        <w:t>A React-based recipe discovery application that allows users to search, filter, and save recipes using a third-party API.</w:t>
      </w:r>
      <w:proofErr w:type="gramEnd"/>
      <w:r>
        <w:rPr>
          <w:rFonts w:ascii="Calibri" w:eastAsia="Calibri" w:hAnsi="Calibri" w:cs="Calibri"/>
        </w:rPr>
        <w:t xml:space="preserve"> Features include ingredient-based search, meal categorization, nutritional information, and a user-friendly UI/UX.</w:t>
      </w:r>
    </w:p>
    <w:p w:rsidR="0047405F" w:rsidRDefault="00A506E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Project Version:</w:t>
      </w:r>
      <w:r>
        <w:rPr>
          <w:rFonts w:ascii="Calibri" w:eastAsia="Calibri" w:hAnsi="Calibri" w:cs="Calibri"/>
        </w:rPr>
        <w:t xml:space="preserve"> v</w:t>
      </w:r>
      <w:r>
        <w:rPr>
          <w:rFonts w:ascii="Calibri" w:eastAsia="Calibri" w:hAnsi="Calibri" w:cs="Calibri"/>
        </w:rPr>
        <w:t>1.0</w:t>
      </w:r>
    </w:p>
    <w:p w:rsidR="0047405F" w:rsidRDefault="00A506E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Testing Period:</w:t>
      </w:r>
      <w:r>
        <w:rPr>
          <w:rFonts w:ascii="Calibri" w:eastAsia="Calibri" w:hAnsi="Calibri" w:cs="Calibri"/>
        </w:rPr>
        <w:t xml:space="preserve"> March 1, 2025 - March 8, 2025</w:t>
      </w:r>
    </w:p>
    <w:p w:rsidR="0047405F" w:rsidRDefault="0047405F">
      <w:pPr>
        <w:spacing w:after="160" w:line="259" w:lineRule="auto"/>
        <w:rPr>
          <w:rFonts w:ascii="Calibri" w:eastAsia="Calibri" w:hAnsi="Calibri" w:cs="Calibri"/>
          <w:b/>
        </w:rPr>
      </w:pPr>
      <w:r>
        <w:pict>
          <v:rect id="_x0000_i1025" style="width:0;height:1.5pt" o:hralign="center" o:hrstd="t" o:hr="t" fillcolor="#a0a0a0" stroked="f"/>
        </w:pict>
      </w:r>
    </w:p>
    <w:p w:rsidR="0047405F" w:rsidRDefault="00A506E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Testing Scope</w:t>
      </w:r>
    </w:p>
    <w:p w:rsidR="0047405F" w:rsidRDefault="00A506E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Features and Functionalities to be Tested</w:t>
      </w:r>
    </w:p>
    <w:p w:rsidR="0047405F" w:rsidRDefault="0047405F">
      <w:pPr>
        <w:spacing w:after="160" w:line="259" w:lineRule="auto"/>
        <w:rPr>
          <w:rFonts w:ascii="Calibri" w:eastAsia="Calibri" w:hAnsi="Calibri" w:cs="Calibri"/>
        </w:rPr>
      </w:pPr>
      <w:sdt>
        <w:sdtPr>
          <w:tag w:val="goog_rdk_0"/>
          <w:id w:val="4011502"/>
        </w:sdtPr>
        <w:sdtContent>
          <w:r w:rsidR="00A506EE">
            <w:rPr>
              <w:rFonts w:ascii="Arial Unicode MS" w:eastAsia="Arial Unicode MS" w:hAnsi="Arial Unicode MS" w:cs="Arial Unicode MS"/>
            </w:rPr>
            <w:t>✅</w:t>
          </w:r>
        </w:sdtContent>
      </w:sdt>
      <w:r w:rsidR="00A506EE">
        <w:rPr>
          <w:rFonts w:ascii="Calibri" w:eastAsia="Calibri" w:hAnsi="Calibri" w:cs="Calibri"/>
        </w:rPr>
        <w:t xml:space="preserve"> Home Page &amp; Navigation</w:t>
      </w:r>
      <w:r w:rsidR="00A506EE">
        <w:rPr>
          <w:rFonts w:ascii="Calibri" w:eastAsia="Calibri" w:hAnsi="Calibri" w:cs="Calibri"/>
        </w:rPr>
        <w:br/>
      </w:r>
      <w:sdt>
        <w:sdtPr>
          <w:tag w:val="goog_rdk_1"/>
          <w:id w:val="4011503"/>
        </w:sdtPr>
        <w:sdtContent>
          <w:r w:rsidR="00A506EE">
            <w:rPr>
              <w:rFonts w:ascii="Arial Unicode MS" w:eastAsia="Arial Unicode MS" w:hAnsi="Arial Unicode MS" w:cs="Arial Unicode MS"/>
            </w:rPr>
            <w:t>✅</w:t>
          </w:r>
        </w:sdtContent>
      </w:sdt>
      <w:r w:rsidR="00A506EE">
        <w:rPr>
          <w:rFonts w:ascii="Calibri" w:eastAsia="Calibri" w:hAnsi="Calibri" w:cs="Calibri"/>
        </w:rPr>
        <w:t xml:space="preserve"> Recipe Search &amp; Discovery</w:t>
      </w:r>
      <w:r w:rsidR="00A506EE">
        <w:rPr>
          <w:rFonts w:ascii="Calibri" w:eastAsia="Calibri" w:hAnsi="Calibri" w:cs="Calibri"/>
        </w:rPr>
        <w:br/>
      </w:r>
      <w:sdt>
        <w:sdtPr>
          <w:tag w:val="goog_rdk_2"/>
          <w:id w:val="4011504"/>
        </w:sdtPr>
        <w:sdtContent>
          <w:r w:rsidR="00A506EE">
            <w:rPr>
              <w:rFonts w:ascii="Arial Unicode MS" w:eastAsia="Arial Unicode MS" w:hAnsi="Arial Unicode MS" w:cs="Arial Unicode MS"/>
            </w:rPr>
            <w:t>✅</w:t>
          </w:r>
        </w:sdtContent>
      </w:sdt>
      <w:r w:rsidR="00A506EE">
        <w:rPr>
          <w:rFonts w:ascii="Calibri" w:eastAsia="Calibri" w:hAnsi="Calibri" w:cs="Calibri"/>
        </w:rPr>
        <w:t xml:space="preserve"> API Integration for Recipe Data</w:t>
      </w:r>
      <w:r w:rsidR="00A506EE">
        <w:rPr>
          <w:rFonts w:ascii="Calibri" w:eastAsia="Calibri" w:hAnsi="Calibri" w:cs="Calibri"/>
        </w:rPr>
        <w:br/>
      </w:r>
      <w:sdt>
        <w:sdtPr>
          <w:tag w:val="goog_rdk_3"/>
          <w:id w:val="4011505"/>
        </w:sdtPr>
        <w:sdtContent>
          <w:r w:rsidR="00A506EE">
            <w:rPr>
              <w:rFonts w:ascii="Arial Unicode MS" w:eastAsia="Arial Unicode MS" w:hAnsi="Arial Unicode MS" w:cs="Arial Unicode MS"/>
            </w:rPr>
            <w:t>✅</w:t>
          </w:r>
        </w:sdtContent>
      </w:sdt>
      <w:r w:rsidR="00A506EE">
        <w:rPr>
          <w:rFonts w:ascii="Calibri" w:eastAsia="Calibri" w:hAnsi="Calibri" w:cs="Calibri"/>
        </w:rPr>
        <w:t xml:space="preserve"> Filtering Recipes by Ingredients, Cuisine, and Meal Type</w:t>
      </w:r>
      <w:r w:rsidR="00A506EE">
        <w:rPr>
          <w:rFonts w:ascii="Calibri" w:eastAsia="Calibri" w:hAnsi="Calibri" w:cs="Calibri"/>
        </w:rPr>
        <w:br/>
      </w:r>
      <w:sdt>
        <w:sdtPr>
          <w:tag w:val="goog_rdk_4"/>
          <w:id w:val="4011506"/>
        </w:sdtPr>
        <w:sdtContent>
          <w:r w:rsidR="00A506EE">
            <w:rPr>
              <w:rFonts w:ascii="Arial Unicode MS" w:eastAsia="Arial Unicode MS" w:hAnsi="Arial Unicode MS" w:cs="Arial Unicode MS"/>
            </w:rPr>
            <w:t>✅</w:t>
          </w:r>
        </w:sdtContent>
      </w:sdt>
      <w:r w:rsidR="00A506EE">
        <w:rPr>
          <w:rFonts w:ascii="Calibri" w:eastAsia="Calibri" w:hAnsi="Calibri" w:cs="Calibri"/>
        </w:rPr>
        <w:t xml:space="preserve"> Viewing Recipe Details with Cooking Instructions &amp; Nutritional Info</w:t>
      </w:r>
      <w:r w:rsidR="00A506EE">
        <w:rPr>
          <w:rFonts w:ascii="Calibri" w:eastAsia="Calibri" w:hAnsi="Calibri" w:cs="Calibri"/>
        </w:rPr>
        <w:br/>
      </w:r>
      <w:sdt>
        <w:sdtPr>
          <w:tag w:val="goog_rdk_5"/>
          <w:id w:val="4011507"/>
        </w:sdtPr>
        <w:sdtContent>
          <w:r w:rsidR="00A506EE">
            <w:rPr>
              <w:rFonts w:ascii="Arial Unicode MS" w:eastAsia="Arial Unicode MS" w:hAnsi="Arial Unicode MS" w:cs="Arial Unicode MS"/>
            </w:rPr>
            <w:t>✅</w:t>
          </w:r>
        </w:sdtContent>
      </w:sdt>
      <w:r w:rsidR="00A506EE">
        <w:rPr>
          <w:rFonts w:ascii="Calibri" w:eastAsia="Calibri" w:hAnsi="Calibri" w:cs="Calibri"/>
        </w:rPr>
        <w:t xml:space="preserve"> UI/UX Testing (Responsiveness, Icons, Styling)</w:t>
      </w:r>
      <w:r w:rsidR="00A506EE">
        <w:rPr>
          <w:rFonts w:ascii="Calibri" w:eastAsia="Calibri" w:hAnsi="Calibri" w:cs="Calibri"/>
        </w:rPr>
        <w:br/>
      </w:r>
      <w:sdt>
        <w:sdtPr>
          <w:tag w:val="goog_rdk_6"/>
          <w:id w:val="4011508"/>
        </w:sdtPr>
        <w:sdtContent>
          <w:r w:rsidR="00A506EE">
            <w:rPr>
              <w:rFonts w:ascii="Arial Unicode MS" w:eastAsia="Arial Unicode MS" w:hAnsi="Arial Unicode MS" w:cs="Arial Unicode MS"/>
            </w:rPr>
            <w:t>✅</w:t>
          </w:r>
        </w:sdtContent>
      </w:sdt>
      <w:r w:rsidR="00A506EE">
        <w:rPr>
          <w:rFonts w:ascii="Calibri" w:eastAsia="Calibri" w:hAnsi="Calibri" w:cs="Calibri"/>
        </w:rPr>
        <w:t xml:space="preserve"> Error Handling &amp; Performance Testing</w:t>
      </w:r>
    </w:p>
    <w:p w:rsidR="0047405F" w:rsidRDefault="00A506E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User Stories or Requirements to be</w:t>
      </w:r>
      <w:r>
        <w:rPr>
          <w:rFonts w:ascii="Calibri" w:eastAsia="Calibri" w:hAnsi="Calibri" w:cs="Calibri"/>
          <w:b/>
        </w:rPr>
        <w:t xml:space="preserve"> Tested</w:t>
      </w:r>
    </w:p>
    <w:p w:rsidR="0047405F" w:rsidRDefault="00A506E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</w:rPr>
        <w:t>📌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>Searching &amp; Viewing Recipes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</w:rPr>
        <w:t>📌</w:t>
      </w:r>
      <w:r>
        <w:rPr>
          <w:rFonts w:ascii="Calibri" w:eastAsia="Calibri" w:hAnsi="Calibri" w:cs="Calibri"/>
        </w:rPr>
        <w:t xml:space="preserve"> Filtering Recipes by Ingredients, Cuisine, and Dietary Preferences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</w:rPr>
        <w:t>📌</w:t>
      </w:r>
      <w:r>
        <w:rPr>
          <w:rFonts w:ascii="Calibri" w:eastAsia="Calibri" w:hAnsi="Calibri" w:cs="Calibri"/>
        </w:rPr>
        <w:t xml:space="preserve"> Displaying Recipe Details with Step-by-Step Instructions &amp; Nutritional Facts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</w:rPr>
        <w:t>📌</w:t>
      </w:r>
      <w:r>
        <w:rPr>
          <w:rFonts w:ascii="Calibri" w:eastAsia="Calibri" w:hAnsi="Calibri" w:cs="Calibri"/>
        </w:rPr>
        <w:t xml:space="preserve"> Responsive UI across Mobile, Tablet, and Desktop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</w:rPr>
        <w:t>📌</w:t>
      </w:r>
      <w:r>
        <w:rPr>
          <w:rFonts w:ascii="Calibri" w:eastAsia="Calibri" w:hAnsi="Calibri" w:cs="Calibri"/>
        </w:rPr>
        <w:t xml:space="preserve"> Handling API</w:t>
      </w:r>
      <w:r>
        <w:rPr>
          <w:rFonts w:ascii="Calibri" w:eastAsia="Calibri" w:hAnsi="Calibri" w:cs="Calibri"/>
        </w:rPr>
        <w:t xml:space="preserve"> Errors Gracefully</w:t>
      </w:r>
    </w:p>
    <w:p w:rsidR="0047405F" w:rsidRDefault="0047405F">
      <w:pPr>
        <w:spacing w:after="160" w:line="259" w:lineRule="auto"/>
        <w:rPr>
          <w:rFonts w:ascii="Calibri" w:eastAsia="Calibri" w:hAnsi="Calibri" w:cs="Calibri"/>
        </w:rPr>
      </w:pPr>
    </w:p>
    <w:p w:rsidR="0047405F" w:rsidRDefault="0047405F">
      <w:pPr>
        <w:spacing w:after="160" w:line="259" w:lineRule="auto"/>
        <w:rPr>
          <w:rFonts w:ascii="Calibri" w:eastAsia="Calibri" w:hAnsi="Calibri" w:cs="Calibri"/>
        </w:rPr>
      </w:pPr>
      <w:r>
        <w:pict>
          <v:rect id="_x0000_i1026" style="width:0;height:1.5pt" o:hralign="center" o:hrstd="t" o:hr="t" fillcolor="#a0a0a0" stroked="f"/>
        </w:pict>
      </w:r>
    </w:p>
    <w:p w:rsidR="0047405F" w:rsidRDefault="00A506E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 Cases</w:t>
      </w:r>
    </w:p>
    <w:tbl>
      <w:tblPr>
        <w:tblStyle w:val="a3"/>
        <w:tblW w:w="9420" w:type="dxa"/>
        <w:tblInd w:w="-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215"/>
        <w:gridCol w:w="1860"/>
        <w:gridCol w:w="1860"/>
        <w:gridCol w:w="2280"/>
        <w:gridCol w:w="960"/>
        <w:gridCol w:w="1245"/>
      </w:tblGrid>
      <w:tr w:rsidR="0047405F">
        <w:trPr>
          <w:cantSplit/>
          <w:tblHeader/>
        </w:trPr>
        <w:tc>
          <w:tcPr>
            <w:tcW w:w="1215" w:type="dxa"/>
          </w:tcPr>
          <w:p w:rsidR="0047405F" w:rsidRDefault="00A506EE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860" w:type="dxa"/>
          </w:tcPr>
          <w:p w:rsidR="0047405F" w:rsidRDefault="00A506EE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Test Scenario</w:t>
            </w:r>
          </w:p>
        </w:tc>
        <w:tc>
          <w:tcPr>
            <w:tcW w:w="1860" w:type="dxa"/>
          </w:tcPr>
          <w:p w:rsidR="0047405F" w:rsidRDefault="00A506EE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Test Steps</w:t>
            </w:r>
          </w:p>
        </w:tc>
        <w:tc>
          <w:tcPr>
            <w:tcW w:w="2280" w:type="dxa"/>
          </w:tcPr>
          <w:p w:rsidR="0047405F" w:rsidRDefault="00A506EE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960" w:type="dxa"/>
          </w:tcPr>
          <w:p w:rsidR="0047405F" w:rsidRDefault="00A506EE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245" w:type="dxa"/>
          </w:tcPr>
          <w:p w:rsidR="0047405F" w:rsidRDefault="00A506EE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Pass/Fail</w:t>
            </w:r>
          </w:p>
        </w:tc>
      </w:tr>
      <w:tr w:rsidR="0047405F">
        <w:trPr>
          <w:cantSplit/>
          <w:tblHeader/>
        </w:trPr>
        <w:tc>
          <w:tcPr>
            <w:tcW w:w="1215" w:type="dxa"/>
          </w:tcPr>
          <w:p w:rsidR="0047405F" w:rsidRDefault="00A506EE">
            <w:pPr>
              <w:spacing w:after="160" w:line="259" w:lineRule="auto"/>
            </w:pPr>
            <w:r>
              <w:rPr>
                <w:b/>
              </w:rPr>
              <w:t>TC-001</w:t>
            </w:r>
          </w:p>
        </w:tc>
        <w:tc>
          <w:tcPr>
            <w:tcW w:w="1860" w:type="dxa"/>
          </w:tcPr>
          <w:p w:rsidR="0047405F" w:rsidRDefault="00A506EE">
            <w:pPr>
              <w:spacing w:after="160" w:line="259" w:lineRule="auto"/>
            </w:pPr>
            <w:r>
              <w:t>Load Homepage</w:t>
            </w:r>
          </w:p>
        </w:tc>
        <w:tc>
          <w:tcPr>
            <w:tcW w:w="1860" w:type="dxa"/>
          </w:tcPr>
          <w:p w:rsidR="0047405F" w:rsidRDefault="00A506EE">
            <w:pPr>
              <w:spacing w:after="160" w:line="259" w:lineRule="auto"/>
            </w:pPr>
            <w:r>
              <w:t>1. Open the application</w:t>
            </w:r>
          </w:p>
          <w:p w:rsidR="0047405F" w:rsidRDefault="00A506EE">
            <w:pPr>
              <w:spacing w:after="160" w:line="259" w:lineRule="auto"/>
            </w:pPr>
            <w:r>
              <w:t>2. Homepage loads</w:t>
            </w:r>
          </w:p>
        </w:tc>
        <w:tc>
          <w:tcPr>
            <w:tcW w:w="2280" w:type="dxa"/>
          </w:tcPr>
          <w:p w:rsidR="0047405F" w:rsidRDefault="00A506EE">
            <w:pPr>
              <w:spacing w:after="160" w:line="259" w:lineRule="auto"/>
            </w:pPr>
            <w:r>
              <w:t>Homepage should display popular recipes and search functionality</w:t>
            </w:r>
          </w:p>
        </w:tc>
        <w:tc>
          <w:tcPr>
            <w:tcW w:w="960" w:type="dxa"/>
          </w:tcPr>
          <w:p w:rsidR="0047405F" w:rsidRDefault="00A506EE">
            <w:pPr>
              <w:spacing w:after="160" w:line="259" w:lineRule="auto"/>
            </w:pPr>
            <w:r>
              <w:t>[Actual Result]</w:t>
            </w:r>
          </w:p>
        </w:tc>
        <w:tc>
          <w:tcPr>
            <w:tcW w:w="1245" w:type="dxa"/>
          </w:tcPr>
          <w:p w:rsidR="0047405F" w:rsidRDefault="00A506EE">
            <w:pPr>
              <w:spacing w:after="160" w:line="259" w:lineRule="auto"/>
            </w:pPr>
            <w:r>
              <w:t>[Pass/Fail]</w:t>
            </w:r>
          </w:p>
        </w:tc>
      </w:tr>
      <w:tr w:rsidR="0047405F">
        <w:trPr>
          <w:cantSplit/>
          <w:tblHeader/>
        </w:trPr>
        <w:tc>
          <w:tcPr>
            <w:tcW w:w="1215" w:type="dxa"/>
          </w:tcPr>
          <w:p w:rsidR="0047405F" w:rsidRDefault="00A506EE">
            <w:pPr>
              <w:spacing w:after="160" w:line="259" w:lineRule="auto"/>
            </w:pPr>
            <w:r>
              <w:rPr>
                <w:b/>
              </w:rPr>
              <w:t>TC-002</w:t>
            </w:r>
          </w:p>
        </w:tc>
        <w:tc>
          <w:tcPr>
            <w:tcW w:w="1860" w:type="dxa"/>
          </w:tcPr>
          <w:p w:rsidR="0047405F" w:rsidRDefault="0047405F">
            <w:pPr>
              <w:spacing w:after="160" w:line="259" w:lineRule="auto"/>
            </w:pPr>
          </w:p>
        </w:tc>
        <w:tc>
          <w:tcPr>
            <w:tcW w:w="1860" w:type="dxa"/>
          </w:tcPr>
          <w:p w:rsidR="0047405F" w:rsidRDefault="00A506EE">
            <w:pPr>
              <w:spacing w:after="160" w:line="259" w:lineRule="auto"/>
            </w:pPr>
            <w:r>
              <w:t>1. Enter a recipe name in search 2. Click search</w:t>
            </w:r>
          </w:p>
        </w:tc>
        <w:tc>
          <w:tcPr>
            <w:tcW w:w="2280" w:type="dxa"/>
          </w:tcPr>
          <w:p w:rsidR="0047405F" w:rsidRDefault="00A506EE">
            <w:pPr>
              <w:spacing w:after="160" w:line="259" w:lineRule="auto"/>
            </w:pPr>
            <w:r>
              <w:t>Matching recipes should be displayed</w:t>
            </w:r>
          </w:p>
        </w:tc>
        <w:tc>
          <w:tcPr>
            <w:tcW w:w="960" w:type="dxa"/>
          </w:tcPr>
          <w:p w:rsidR="0047405F" w:rsidRDefault="00A506EE">
            <w:pPr>
              <w:spacing w:after="160" w:line="259" w:lineRule="auto"/>
            </w:pPr>
            <w:r>
              <w:t>[Actual Result]</w:t>
            </w:r>
          </w:p>
        </w:tc>
        <w:tc>
          <w:tcPr>
            <w:tcW w:w="1245" w:type="dxa"/>
          </w:tcPr>
          <w:p w:rsidR="0047405F" w:rsidRDefault="00A506EE">
            <w:pPr>
              <w:spacing w:after="160" w:line="259" w:lineRule="auto"/>
            </w:pPr>
            <w:r>
              <w:t>[Pass/Fail]</w:t>
            </w:r>
          </w:p>
        </w:tc>
      </w:tr>
      <w:tr w:rsidR="0047405F">
        <w:trPr>
          <w:cantSplit/>
          <w:tblHeader/>
        </w:trPr>
        <w:tc>
          <w:tcPr>
            <w:tcW w:w="1215" w:type="dxa"/>
          </w:tcPr>
          <w:p w:rsidR="0047405F" w:rsidRDefault="00A506EE">
            <w:pPr>
              <w:spacing w:after="160" w:line="259" w:lineRule="auto"/>
            </w:pPr>
            <w:r>
              <w:rPr>
                <w:b/>
              </w:rPr>
              <w:t>TC-003</w:t>
            </w:r>
          </w:p>
        </w:tc>
        <w:tc>
          <w:tcPr>
            <w:tcW w:w="1860" w:type="dxa"/>
          </w:tcPr>
          <w:p w:rsidR="0047405F" w:rsidRDefault="00A506EE">
            <w:pPr>
              <w:spacing w:after="160" w:line="259" w:lineRule="auto"/>
            </w:pPr>
            <w:r>
              <w:t>View Recipe Details</w:t>
            </w:r>
          </w:p>
        </w:tc>
        <w:tc>
          <w:tcPr>
            <w:tcW w:w="1860" w:type="dxa"/>
          </w:tcPr>
          <w:p w:rsidR="0047405F" w:rsidRDefault="00A506EE">
            <w:pPr>
              <w:spacing w:after="160" w:line="259" w:lineRule="auto"/>
            </w:pPr>
            <w:r>
              <w:t>1. Click on a recipe 2. View details (ingredients, instructions, nutritional facts)</w:t>
            </w:r>
          </w:p>
        </w:tc>
        <w:tc>
          <w:tcPr>
            <w:tcW w:w="2280" w:type="dxa"/>
          </w:tcPr>
          <w:p w:rsidR="0047405F" w:rsidRDefault="00A506EE">
            <w:pPr>
              <w:spacing w:after="160" w:line="259" w:lineRule="auto"/>
            </w:pPr>
            <w:r>
              <w:t>Recipe details should be displayed correctly</w:t>
            </w:r>
          </w:p>
        </w:tc>
        <w:tc>
          <w:tcPr>
            <w:tcW w:w="960" w:type="dxa"/>
          </w:tcPr>
          <w:p w:rsidR="0047405F" w:rsidRDefault="00A506EE">
            <w:pPr>
              <w:spacing w:after="160" w:line="259" w:lineRule="auto"/>
            </w:pPr>
            <w:r>
              <w:t>[Actual Result]</w:t>
            </w:r>
          </w:p>
        </w:tc>
        <w:tc>
          <w:tcPr>
            <w:tcW w:w="1245" w:type="dxa"/>
          </w:tcPr>
          <w:p w:rsidR="0047405F" w:rsidRDefault="00A506EE">
            <w:pPr>
              <w:spacing w:after="160" w:line="259" w:lineRule="auto"/>
            </w:pPr>
            <w:r>
              <w:t>[Pass/Fail]</w:t>
            </w:r>
          </w:p>
        </w:tc>
      </w:tr>
      <w:tr w:rsidR="0047405F">
        <w:trPr>
          <w:cantSplit/>
          <w:tblHeader/>
        </w:trPr>
        <w:tc>
          <w:tcPr>
            <w:tcW w:w="1215" w:type="dxa"/>
          </w:tcPr>
          <w:p w:rsidR="0047405F" w:rsidRDefault="00A506EE">
            <w:pPr>
              <w:spacing w:after="160" w:line="259" w:lineRule="auto"/>
            </w:pPr>
            <w:r>
              <w:rPr>
                <w:b/>
              </w:rPr>
              <w:t>TC-004</w:t>
            </w:r>
          </w:p>
        </w:tc>
        <w:tc>
          <w:tcPr>
            <w:tcW w:w="1860" w:type="dxa"/>
          </w:tcPr>
          <w:p w:rsidR="0047405F" w:rsidRDefault="00A506EE">
            <w:pPr>
              <w:spacing w:after="160" w:line="259" w:lineRule="auto"/>
            </w:pPr>
            <w:r>
              <w:t>Mobile Responsiveness</w:t>
            </w:r>
          </w:p>
        </w:tc>
        <w:tc>
          <w:tcPr>
            <w:tcW w:w="1860" w:type="dxa"/>
          </w:tcPr>
          <w:p w:rsidR="0047405F" w:rsidRDefault="00A506EE">
            <w:pPr>
              <w:spacing w:after="160" w:line="259" w:lineRule="auto"/>
            </w:pPr>
            <w:r>
              <w:t>1. Open the app on a mobile device 2. Navigate through pages</w:t>
            </w:r>
          </w:p>
        </w:tc>
        <w:tc>
          <w:tcPr>
            <w:tcW w:w="2280" w:type="dxa"/>
          </w:tcPr>
          <w:p w:rsidR="0047405F" w:rsidRDefault="00A506EE">
            <w:pPr>
              <w:spacing w:after="160" w:line="259" w:lineRule="auto"/>
            </w:pPr>
            <w:r>
              <w:t>UI should be responsive and properly displayed</w:t>
            </w:r>
          </w:p>
        </w:tc>
        <w:tc>
          <w:tcPr>
            <w:tcW w:w="960" w:type="dxa"/>
          </w:tcPr>
          <w:p w:rsidR="0047405F" w:rsidRDefault="00A506EE">
            <w:pPr>
              <w:spacing w:after="160" w:line="259" w:lineRule="auto"/>
            </w:pPr>
            <w:r>
              <w:t>[Actual Result]</w:t>
            </w:r>
          </w:p>
        </w:tc>
        <w:tc>
          <w:tcPr>
            <w:tcW w:w="1245" w:type="dxa"/>
          </w:tcPr>
          <w:p w:rsidR="0047405F" w:rsidRDefault="00A506EE">
            <w:pPr>
              <w:spacing w:after="160" w:line="259" w:lineRule="auto"/>
            </w:pPr>
            <w:r>
              <w:t>[Pass/Fail]</w:t>
            </w:r>
          </w:p>
        </w:tc>
      </w:tr>
    </w:tbl>
    <w:p w:rsidR="0047405F" w:rsidRDefault="0047405F">
      <w:pPr>
        <w:spacing w:after="160" w:line="259" w:lineRule="auto"/>
        <w:rPr>
          <w:rFonts w:ascii="Calibri" w:eastAsia="Calibri" w:hAnsi="Calibri" w:cs="Calibri"/>
        </w:rPr>
      </w:pPr>
    </w:p>
    <w:p w:rsidR="0047405F" w:rsidRDefault="0047405F">
      <w:pPr>
        <w:spacing w:after="160" w:line="259" w:lineRule="auto"/>
        <w:rPr>
          <w:rFonts w:ascii="Calibri" w:eastAsia="Calibri" w:hAnsi="Calibri" w:cs="Calibri"/>
        </w:rPr>
      </w:pPr>
      <w:r>
        <w:pict>
          <v:rect id="_x0000_i1027" style="width:0;height:1.5pt" o:hralign="center" o:hrstd="t" o:hr="t" fillcolor="#a0a0a0" stroked="f"/>
        </w:pict>
      </w:r>
    </w:p>
    <w:p w:rsidR="0047405F" w:rsidRDefault="0047405F">
      <w:pPr>
        <w:spacing w:after="160" w:line="259" w:lineRule="auto"/>
        <w:rPr>
          <w:rFonts w:ascii="Calibri" w:eastAsia="Calibri" w:hAnsi="Calibri" w:cs="Calibri"/>
          <w:b/>
        </w:rPr>
      </w:pPr>
    </w:p>
    <w:p w:rsidR="0047405F" w:rsidRDefault="00A506E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Bug Tracking</w:t>
      </w:r>
    </w:p>
    <w:tbl>
      <w:tblPr>
        <w:tblStyle w:val="a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690"/>
        <w:gridCol w:w="1832"/>
        <w:gridCol w:w="2390"/>
        <w:gridCol w:w="1073"/>
        <w:gridCol w:w="1129"/>
        <w:gridCol w:w="1902"/>
      </w:tblGrid>
      <w:tr w:rsidR="0047405F">
        <w:trPr>
          <w:cantSplit/>
          <w:tblHeader/>
        </w:trPr>
        <w:tc>
          <w:tcPr>
            <w:tcW w:w="690" w:type="dxa"/>
          </w:tcPr>
          <w:p w:rsidR="0047405F" w:rsidRDefault="00A506EE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Bug ID</w:t>
            </w:r>
          </w:p>
        </w:tc>
        <w:tc>
          <w:tcPr>
            <w:tcW w:w="1832" w:type="dxa"/>
          </w:tcPr>
          <w:p w:rsidR="0047405F" w:rsidRDefault="00A506EE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Bug Description</w:t>
            </w:r>
          </w:p>
        </w:tc>
        <w:tc>
          <w:tcPr>
            <w:tcW w:w="2390" w:type="dxa"/>
          </w:tcPr>
          <w:p w:rsidR="0047405F" w:rsidRDefault="00A506EE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Steps to Reproduce</w:t>
            </w:r>
          </w:p>
        </w:tc>
        <w:tc>
          <w:tcPr>
            <w:tcW w:w="1073" w:type="dxa"/>
          </w:tcPr>
          <w:p w:rsidR="0047405F" w:rsidRDefault="00A506EE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Severity</w:t>
            </w:r>
          </w:p>
        </w:tc>
        <w:tc>
          <w:tcPr>
            <w:tcW w:w="1129" w:type="dxa"/>
          </w:tcPr>
          <w:p w:rsidR="0047405F" w:rsidRDefault="00A506EE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1902" w:type="dxa"/>
          </w:tcPr>
          <w:p w:rsidR="0047405F" w:rsidRDefault="00A506EE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Additional Feedback</w:t>
            </w:r>
          </w:p>
        </w:tc>
      </w:tr>
      <w:tr w:rsidR="0047405F">
        <w:trPr>
          <w:cantSplit/>
          <w:tblHeader/>
        </w:trPr>
        <w:tc>
          <w:tcPr>
            <w:tcW w:w="690" w:type="dxa"/>
          </w:tcPr>
          <w:p w:rsidR="0047405F" w:rsidRDefault="00A506EE">
            <w:pPr>
              <w:spacing w:after="160" w:line="259" w:lineRule="auto"/>
            </w:pPr>
            <w:r>
              <w:rPr>
                <w:b/>
              </w:rPr>
              <w:lastRenderedPageBreak/>
              <w:t>BG-001</w:t>
            </w:r>
          </w:p>
        </w:tc>
        <w:tc>
          <w:tcPr>
            <w:tcW w:w="1832" w:type="dxa"/>
          </w:tcPr>
          <w:p w:rsidR="0047405F" w:rsidRDefault="00A506EE">
            <w:pPr>
              <w:spacing w:after="160" w:line="259" w:lineRule="auto"/>
            </w:pPr>
            <w:r>
              <w:t>Search results take too long to load</w:t>
            </w:r>
          </w:p>
        </w:tc>
        <w:tc>
          <w:tcPr>
            <w:tcW w:w="2390" w:type="dxa"/>
          </w:tcPr>
          <w:p w:rsidR="0047405F" w:rsidRDefault="00A506EE">
            <w:pPr>
              <w:spacing w:after="160" w:line="259" w:lineRule="auto"/>
            </w:pPr>
            <w:r>
              <w:t>1.Search for a recipe</w:t>
            </w:r>
          </w:p>
          <w:p w:rsidR="0047405F" w:rsidRDefault="00A506EE">
            <w:pPr>
              <w:spacing w:after="160" w:line="259" w:lineRule="auto"/>
            </w:pPr>
            <w:r>
              <w:t xml:space="preserve"> 2. Observe slow response time</w:t>
            </w:r>
          </w:p>
        </w:tc>
        <w:tc>
          <w:tcPr>
            <w:tcW w:w="1073" w:type="dxa"/>
          </w:tcPr>
          <w:p w:rsidR="0047405F" w:rsidRDefault="00A506EE">
            <w:pPr>
              <w:spacing w:after="160" w:line="259" w:lineRule="auto"/>
            </w:pPr>
            <w:r>
              <w:t>High</w:t>
            </w:r>
          </w:p>
        </w:tc>
        <w:tc>
          <w:tcPr>
            <w:tcW w:w="1129" w:type="dxa"/>
          </w:tcPr>
          <w:p w:rsidR="0047405F" w:rsidRDefault="00A506EE">
            <w:pPr>
              <w:spacing w:after="160" w:line="259" w:lineRule="auto"/>
            </w:pPr>
            <w:r>
              <w:t>Open</w:t>
            </w:r>
          </w:p>
        </w:tc>
        <w:tc>
          <w:tcPr>
            <w:tcW w:w="1902" w:type="dxa"/>
          </w:tcPr>
          <w:p w:rsidR="0047405F" w:rsidRDefault="00A506EE">
            <w:pPr>
              <w:spacing w:after="160" w:line="259" w:lineRule="auto"/>
            </w:pPr>
            <w:r>
              <w:t>Need API response optimization</w:t>
            </w:r>
          </w:p>
        </w:tc>
      </w:tr>
      <w:tr w:rsidR="0047405F">
        <w:trPr>
          <w:cantSplit/>
          <w:tblHeader/>
        </w:trPr>
        <w:tc>
          <w:tcPr>
            <w:tcW w:w="690" w:type="dxa"/>
          </w:tcPr>
          <w:p w:rsidR="0047405F" w:rsidRDefault="00A506EE">
            <w:pPr>
              <w:spacing w:after="160" w:line="259" w:lineRule="auto"/>
            </w:pPr>
            <w:r>
              <w:rPr>
                <w:b/>
              </w:rPr>
              <w:t>BG-002</w:t>
            </w:r>
          </w:p>
        </w:tc>
        <w:tc>
          <w:tcPr>
            <w:tcW w:w="1832" w:type="dxa"/>
          </w:tcPr>
          <w:p w:rsidR="0047405F" w:rsidRDefault="00A506EE">
            <w:pPr>
              <w:spacing w:after="160" w:line="259" w:lineRule="auto"/>
            </w:pPr>
            <w:r>
              <w:t>Filtering feature not working correctly</w:t>
            </w:r>
          </w:p>
        </w:tc>
        <w:tc>
          <w:tcPr>
            <w:tcW w:w="2390" w:type="dxa"/>
          </w:tcPr>
          <w:p w:rsidR="0047405F" w:rsidRDefault="00A506EE">
            <w:pPr>
              <w:spacing w:after="160" w:line="259" w:lineRule="auto"/>
            </w:pPr>
            <w:r>
              <w:t>1. Select a filter option</w:t>
            </w:r>
          </w:p>
          <w:p w:rsidR="0047405F" w:rsidRDefault="00A506EE">
            <w:pPr>
              <w:spacing w:after="160" w:line="259" w:lineRule="auto"/>
            </w:pPr>
            <w:r>
              <w:t xml:space="preserve"> 2. Observe incorrect results</w:t>
            </w:r>
          </w:p>
        </w:tc>
        <w:tc>
          <w:tcPr>
            <w:tcW w:w="1073" w:type="dxa"/>
          </w:tcPr>
          <w:p w:rsidR="0047405F" w:rsidRDefault="00A506EE">
            <w:pPr>
              <w:spacing w:after="160" w:line="259" w:lineRule="auto"/>
            </w:pPr>
            <w:r>
              <w:t>Medium</w:t>
            </w:r>
          </w:p>
        </w:tc>
        <w:tc>
          <w:tcPr>
            <w:tcW w:w="1129" w:type="dxa"/>
          </w:tcPr>
          <w:p w:rsidR="0047405F" w:rsidRDefault="00A506EE">
            <w:pPr>
              <w:spacing w:after="160" w:line="259" w:lineRule="auto"/>
            </w:pPr>
            <w:r>
              <w:t>In Progress</w:t>
            </w:r>
          </w:p>
        </w:tc>
        <w:tc>
          <w:tcPr>
            <w:tcW w:w="1902" w:type="dxa"/>
          </w:tcPr>
          <w:p w:rsidR="0047405F" w:rsidRDefault="00A506EE">
            <w:pPr>
              <w:spacing w:after="160" w:line="259" w:lineRule="auto"/>
            </w:pPr>
            <w:r>
              <w:t>Filtering logic needs debugging</w:t>
            </w:r>
          </w:p>
        </w:tc>
      </w:tr>
      <w:tr w:rsidR="0047405F">
        <w:trPr>
          <w:cantSplit/>
          <w:tblHeader/>
        </w:trPr>
        <w:tc>
          <w:tcPr>
            <w:tcW w:w="690" w:type="dxa"/>
          </w:tcPr>
          <w:p w:rsidR="0047405F" w:rsidRDefault="00A506EE">
            <w:pPr>
              <w:spacing w:after="160" w:line="259" w:lineRule="auto"/>
            </w:pPr>
            <w:r>
              <w:rPr>
                <w:b/>
              </w:rPr>
              <w:t>BG-003</w:t>
            </w:r>
          </w:p>
        </w:tc>
        <w:tc>
          <w:tcPr>
            <w:tcW w:w="1832" w:type="dxa"/>
          </w:tcPr>
          <w:p w:rsidR="0047405F" w:rsidRDefault="00A506EE">
            <w:pPr>
              <w:spacing w:after="160" w:line="259" w:lineRule="auto"/>
            </w:pPr>
            <w:r>
              <w:t>UI overlaps on small screen devices</w:t>
            </w:r>
          </w:p>
        </w:tc>
        <w:tc>
          <w:tcPr>
            <w:tcW w:w="2390" w:type="dxa"/>
          </w:tcPr>
          <w:p w:rsidR="0047405F" w:rsidRDefault="00A506EE">
            <w:pPr>
              <w:spacing w:after="160" w:line="259" w:lineRule="auto"/>
            </w:pPr>
            <w:r>
              <w:t>1. Open app on small devices (</w:t>
            </w:r>
            <w:proofErr w:type="spellStart"/>
            <w:r>
              <w:t>iPhone</w:t>
            </w:r>
            <w:proofErr w:type="spellEnd"/>
            <w:r>
              <w:t xml:space="preserve"> SE) 2. Observe UI distortion</w:t>
            </w:r>
          </w:p>
        </w:tc>
        <w:tc>
          <w:tcPr>
            <w:tcW w:w="1073" w:type="dxa"/>
          </w:tcPr>
          <w:p w:rsidR="0047405F" w:rsidRDefault="00A506EE">
            <w:pPr>
              <w:spacing w:after="160" w:line="259" w:lineRule="auto"/>
            </w:pPr>
            <w:r>
              <w:t>Low</w:t>
            </w:r>
          </w:p>
        </w:tc>
        <w:tc>
          <w:tcPr>
            <w:tcW w:w="1129" w:type="dxa"/>
          </w:tcPr>
          <w:p w:rsidR="0047405F" w:rsidRDefault="00A506EE">
            <w:pPr>
              <w:spacing w:after="160" w:line="259" w:lineRule="auto"/>
            </w:pPr>
            <w:r>
              <w:t>Open</w:t>
            </w:r>
          </w:p>
        </w:tc>
        <w:tc>
          <w:tcPr>
            <w:tcW w:w="1902" w:type="dxa"/>
          </w:tcPr>
          <w:p w:rsidR="0047405F" w:rsidRDefault="00A506EE">
            <w:pPr>
              <w:spacing w:after="160" w:line="259" w:lineRule="auto"/>
            </w:pPr>
            <w:r>
              <w:t>Adjust CSS for better responsiveness</w:t>
            </w:r>
          </w:p>
        </w:tc>
      </w:tr>
    </w:tbl>
    <w:p w:rsidR="0047405F" w:rsidRDefault="0047405F">
      <w:pPr>
        <w:spacing w:after="160" w:line="259" w:lineRule="auto"/>
        <w:rPr>
          <w:rFonts w:ascii="Calibri" w:eastAsia="Calibri" w:hAnsi="Calibri" w:cs="Calibri"/>
        </w:rPr>
      </w:pPr>
      <w:r>
        <w:pict>
          <v:rect id="_x0000_i1028" style="width:0;height:1.5pt" o:hralign="center" o:hrstd="t" o:hr="t" fillcolor="#a0a0a0" stroked="f"/>
        </w:pict>
      </w:r>
    </w:p>
    <w:p w:rsidR="0047405F" w:rsidRDefault="0047405F"/>
    <w:sectPr w:rsidR="0047405F" w:rsidSect="0047405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Quattrocento Sans"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7405F"/>
    <w:rsid w:val="003232BA"/>
    <w:rsid w:val="0047405F"/>
    <w:rsid w:val="00A506EE"/>
    <w:rsid w:val="00D84C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405F"/>
  </w:style>
  <w:style w:type="paragraph" w:styleId="Heading1">
    <w:name w:val="heading 1"/>
    <w:basedOn w:val="Normal"/>
    <w:next w:val="Normal"/>
    <w:uiPriority w:val="9"/>
    <w:qFormat/>
    <w:rsid w:val="0047405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7405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7405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7405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7405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7405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47405F"/>
  </w:style>
  <w:style w:type="paragraph" w:styleId="Title">
    <w:name w:val="Title"/>
    <w:basedOn w:val="Normal"/>
    <w:next w:val="Normal"/>
    <w:uiPriority w:val="10"/>
    <w:qFormat/>
    <w:rsid w:val="0047405F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47405F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47405F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rsid w:val="0047405F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47405F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47405F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rsid w:val="0047405F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47405F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232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2B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3232BA"/>
    <w:pPr>
      <w:spacing w:line="240" w:lineRule="auto"/>
    </w:pPr>
    <w:rPr>
      <w:rFonts w:ascii="Calibri" w:eastAsia="Calibri" w:hAnsi="Calibri" w:cs="Calibri"/>
      <w:lang w:val="en-IN"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5Oa88oJOhTi8X3af1JmuhhHUG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zgAciExZXJFSXJ2bWthV3pUNWFfdG50dWxqbWlmcjNMTmY1b2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BCALAB</dc:creator>
  <cp:lastModifiedBy>BCALAB</cp:lastModifiedBy>
  <cp:revision>2</cp:revision>
  <dcterms:created xsi:type="dcterms:W3CDTF">2025-03-10T08:50:00Z</dcterms:created>
  <dcterms:modified xsi:type="dcterms:W3CDTF">2025-03-10T08:50:00Z</dcterms:modified>
</cp:coreProperties>
</file>