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362CB08">
      <w:pPr>
        <w:pStyle w:val="style0"/>
        <w:jc w:val="center"/>
        <w:rPr/>
      </w:pPr>
      <w:r>
        <w:rPr>
          <w:b/>
          <w:sz w:val="40"/>
        </w:rPr>
        <w:t>FitBuddy – AI Fitness Plan Generator using Gemini Models</w:t>
      </w:r>
    </w:p>
    <w:p w14:paraId="C2659A3D">
      <w:pPr>
        <w:pStyle w:val="style0"/>
        <w:jc w:val="center"/>
        <w:rPr/>
      </w:pPr>
      <w:r>
        <w:rPr>
          <w:b/>
        </w:rPr>
        <w:t>Complete Project Procedure &amp; Development Document</w:t>
      </w:r>
    </w:p>
    <w:p w14:paraId="0F174E6C">
      <w:pPr>
        <w:pStyle w:val="style1"/>
        <w:rPr/>
      </w:pPr>
      <w:r>
        <w:t>Project Description</w:t>
      </w:r>
    </w:p>
    <w:p w14:paraId="D80990D8">
      <w:pPr>
        <w:pStyle w:val="style0"/>
        <w:rPr/>
      </w:pPr>
      <w:r>
        <w:t>FitBuddy is a Generative-AI powered fitness planning web application that creates personalized 7-day workout plans from user information such as name, age, weight, fitness goal and workout intensity. Gemini is used to generate the plan, while FastAPI provides the backend, HTML/CSS/JavaScript provides the web interface, and SQLite stores users and plan versions.</w:t>
      </w:r>
    </w:p>
    <w:p w14:paraId="BEBC1ED1">
      <w:pPr>
        <w:pStyle w:val="style0"/>
        <w:rPr/>
      </w:pPr>
      <w:r>
        <w:t>The application also accepts user feedback such as “more focus on cardio” or “include more rest days” and regenerates an updated plan. A nutrition/recovery tip is provided according to the selected goal. An admin dashboard allows a coach or administrator to view saved users and plan versions.</w:t>
      </w:r>
    </w:p>
    <w:p w14:paraId="08F1CC3C">
      <w:pPr>
        <w:pStyle w:val="style1"/>
        <w:rPr/>
      </w:pPr>
      <w:r>
        <w:t>Scenario 1: Personalized 7-Day Fitness Planning</w:t>
      </w:r>
    </w:p>
    <w:p w14:paraId="41DFE31C">
      <w:pPr>
        <w:pStyle w:val="style0"/>
        <w:rPr/>
      </w:pPr>
      <w:r>
        <w:t>Users enter their name, age, weight, fitness goal and workout intensity. FitBuddy sends the structured information to the Gemini service and displays a personalized seven-day workout plan. The plan contains day-wise exercises and guidance appropriate to the selected goal and intensity.</w:t>
      </w:r>
    </w:p>
    <w:p w14:paraId="90DA5DCA">
      <w:pPr>
        <w:pStyle w:val="style1"/>
        <w:rPr/>
      </w:pPr>
      <w:r>
        <w:t>Scenario 2: Feedback-Based Plan Regeneration</w:t>
      </w:r>
    </w:p>
    <w:p w14:paraId="5EDA2CB9">
      <w:pPr>
        <w:pStyle w:val="style0"/>
        <w:rPr/>
      </w:pPr>
      <w:r>
        <w:t>After viewing the first plan, the user can enter feedback such as a request for more cardio, shorter sessions or additional rest days. FitBuddy uses the feedback to generate an updated plan and stores the new plan version.</w:t>
      </w:r>
    </w:p>
    <w:p w14:paraId="4FC28ADA">
      <w:pPr>
        <w:pStyle w:val="style1"/>
        <w:rPr/>
      </w:pPr>
      <w:r>
        <w:t>Scenario 3: Nutrition and Recovery Guidance</w:t>
      </w:r>
    </w:p>
    <w:p w14:paraId="6FF809A6">
      <w:pPr>
        <w:pStyle w:val="style0"/>
        <w:rPr/>
      </w:pPr>
      <w:r>
        <w:t>FitBuddy displays a goal-specific nutrition or recovery tip together with the workout plan. These tips are general wellness guidance and are not a replacement for professional medical or fitness advice.</w:t>
      </w:r>
    </w:p>
    <w:p w14:paraId="6A9CF672">
      <w:pPr>
        <w:pStyle w:val="style1"/>
        <w:rPr/>
      </w:pPr>
      <w:r>
        <w:t>Scenario 4: Admin / Coach Dashboard</w:t>
      </w:r>
    </w:p>
    <w:p w14:paraId="F7F571AE">
      <w:pPr>
        <w:pStyle w:val="style0"/>
        <w:rPr/>
      </w:pPr>
      <w:r>
        <w:t>The admin dashboard displays saved members, their fitness details, the number of plan versions and the latest plan information. This helps demonstrate monitoring of generated plans and activity.</w:t>
      </w:r>
    </w:p>
    <w:p w14:paraId="02099BAA">
      <w:pPr>
        <w:pStyle w:val="style1"/>
        <w:rPr/>
      </w:pPr>
      <w:r>
        <w:t>Architecture Overview</w:t>
      </w:r>
    </w:p>
    <w:p w14:paraId="23B9B67C">
      <w:pPr>
        <w:pStyle w:val="style0"/>
        <w:rPr/>
      </w:pPr>
      <w:r>
        <w:t>FitBuddy follows a simple web application architecture: User Browser → FastAPI Application → Gemini AI Service. FastAPI also communicates with SQLite for persistent storage. HTML templates and CSS/JavaScript provide the user interface. The admin dashboard reads saved data from SQLite.</w:t>
      </w:r>
    </w:p>
    <w:p w14:paraId="0F6A114E">
      <w:pPr>
        <w:pStyle w:val="style0"/>
        <w:rPr/>
      </w:pPr>
      <w:r>
        <w:t>Architecture Flow:</w:t>
      </w:r>
    </w:p>
    <w:p w14:paraId="CC71F6EF">
      <w:pPr>
        <w:pStyle w:val="style0"/>
        <w:rPr/>
      </w:pPr>
      <w:r>
        <w:t>User → Web UI → FastAPI → Gemini Service → Generated 7-Day Plan → SQLite Storage → User/Admin Dashboard</w:t>
      </w:r>
    </w:p>
    <w:p w14:paraId="FD0FA02D">
      <w:pPr>
        <w:pStyle w:val="style1"/>
        <w:rPr/>
      </w:pPr>
      <w:r>
        <w:t>Core Technologies</w:t>
      </w:r>
    </w:p>
    <w:p w14:paraId="2A72BBF8">
      <w:pPr>
        <w:pStyle w:val="style48"/>
        <w:rPr/>
      </w:pPr>
      <w:r>
        <w:t>Python – application programming language.</w:t>
      </w:r>
    </w:p>
    <w:p w14:paraId="D7442B36">
      <w:pPr>
        <w:pStyle w:val="style48"/>
        <w:rPr/>
      </w:pPr>
      <w:r>
        <w:t>FastAPI – backend web framework and API routing.</w:t>
      </w:r>
    </w:p>
    <w:p w14:paraId="73FF17BB">
      <w:pPr>
        <w:pStyle w:val="style48"/>
        <w:rPr/>
      </w:pPr>
      <w:r>
        <w:t>Google Gemini – generative AI service for personalized workout-plan generation.</w:t>
      </w:r>
    </w:p>
    <w:p w14:paraId="F7E13E6D">
      <w:pPr>
        <w:pStyle w:val="style48"/>
        <w:rPr/>
      </w:pPr>
      <w:r>
        <w:t>SQLite – local database for users and plan versions.</w:t>
      </w:r>
    </w:p>
    <w:p w14:paraId="D89FE963">
      <w:pPr>
        <w:pStyle w:val="style48"/>
        <w:rPr/>
      </w:pPr>
      <w:r>
        <w:t>HTML – page structure and forms.</w:t>
      </w:r>
    </w:p>
    <w:p w14:paraId="387B2036">
      <w:pPr>
        <w:pStyle w:val="style48"/>
        <w:rPr/>
      </w:pPr>
      <w:r>
        <w:t>CSS – responsive visual styling.</w:t>
      </w:r>
    </w:p>
    <w:p w14:paraId="2F3BA872">
      <w:pPr>
        <w:pStyle w:val="style48"/>
        <w:rPr/>
      </w:pPr>
      <w:r>
        <w:t>JavaScript – browser-side interaction and feedback submission.</w:t>
      </w:r>
    </w:p>
    <w:p w14:paraId="5BD5CBF7">
      <w:pPr>
        <w:pStyle w:val="style48"/>
        <w:rPr/>
      </w:pPr>
      <w:r>
        <w:t>Uvicorn – ASGI server used to run the FastAPI application.</w:t>
      </w:r>
    </w:p>
    <w:p w14:paraId="EAD56D90">
      <w:pPr>
        <w:pStyle w:val="style1"/>
        <w:rPr/>
      </w:pPr>
      <w:r>
        <w:t>Component-Wise Architecture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14:paraId="140CDDEA">
        <w:trPr/>
        <w:tc>
          <w:tcPr>
            <w:tcW w:w="4320" w:type="dxa"/>
            <w:tcBorders/>
          </w:tcPr>
          <w:p w14:paraId="D53F609C">
            <w:pPr>
              <w:pStyle w:val="style0"/>
              <w:rPr/>
            </w:pPr>
            <w:r>
              <w:t>Component</w:t>
            </w:r>
          </w:p>
        </w:tc>
        <w:tc>
          <w:tcPr>
            <w:tcW w:w="4320" w:type="dxa"/>
            <w:tcBorders/>
          </w:tcPr>
          <w:p w14:paraId="8B7FFD30">
            <w:pPr>
              <w:pStyle w:val="style0"/>
              <w:rPr/>
            </w:pPr>
            <w:r>
              <w:t>Description</w:t>
            </w:r>
          </w:p>
        </w:tc>
      </w:tr>
      <w:tr w14:paraId="CEF70AB9">
        <w:tblPrEx/>
        <w:trPr/>
        <w:tc>
          <w:tcPr>
            <w:tcW w:w="4320" w:type="dxa"/>
            <w:tcBorders/>
          </w:tcPr>
          <w:p w14:paraId="419A1F5E">
            <w:pPr>
              <w:pStyle w:val="style0"/>
              <w:rPr/>
            </w:pPr>
            <w:r>
              <w:t>Frontend UI</w:t>
            </w:r>
          </w:p>
        </w:tc>
        <w:tc>
          <w:tcPr>
            <w:tcW w:w="4320" w:type="dxa"/>
            <w:tcBorders/>
          </w:tcPr>
          <w:p w14:paraId="AB7E3031">
            <w:pPr>
              <w:pStyle w:val="style0"/>
              <w:rPr/>
            </w:pPr>
            <w:r>
              <w:t>Collects fitness information, displays the generated plan and provides the feedback form.</w:t>
            </w:r>
          </w:p>
        </w:tc>
      </w:tr>
      <w:tr w14:paraId="D44034EB">
        <w:tblPrEx/>
        <w:trPr/>
        <w:tc>
          <w:tcPr>
            <w:tcW w:w="4320" w:type="dxa"/>
            <w:tcBorders/>
          </w:tcPr>
          <w:p w14:paraId="C3ABB168">
            <w:pPr>
              <w:pStyle w:val="style0"/>
              <w:rPr/>
            </w:pPr>
            <w:r>
              <w:t>FastAPI Backend</w:t>
            </w:r>
          </w:p>
        </w:tc>
        <w:tc>
          <w:tcPr>
            <w:tcW w:w="4320" w:type="dxa"/>
            <w:tcBorders/>
          </w:tcPr>
          <w:p w14:paraId="C0ED6A15">
            <w:pPr>
              <w:pStyle w:val="style0"/>
              <w:rPr/>
            </w:pPr>
            <w:r>
              <w:t>Handles web routes, API requests, validation and communication between the interface and application services.</w:t>
            </w:r>
          </w:p>
        </w:tc>
      </w:tr>
      <w:tr w14:paraId="FA74A937">
        <w:tblPrEx/>
        <w:trPr/>
        <w:tc>
          <w:tcPr>
            <w:tcW w:w="4320" w:type="dxa"/>
            <w:tcBorders/>
          </w:tcPr>
          <w:p w14:paraId="98174EE7">
            <w:pPr>
              <w:pStyle w:val="style0"/>
              <w:rPr/>
            </w:pPr>
            <w:r>
              <w:t>Gemini AI Layer</w:t>
            </w:r>
          </w:p>
        </w:tc>
        <w:tc>
          <w:tcPr>
            <w:tcW w:w="4320" w:type="dxa"/>
            <w:tcBorders/>
          </w:tcPr>
          <w:p w14:paraId="2C6E788B">
            <w:pPr>
              <w:pStyle w:val="style0"/>
              <w:rPr/>
            </w:pPr>
            <w:r>
              <w:t>Processes user fitness context and feedback to generate personalized workout plans.</w:t>
            </w:r>
          </w:p>
        </w:tc>
      </w:tr>
      <w:tr w14:paraId="45083614">
        <w:tblPrEx/>
        <w:trPr/>
        <w:tc>
          <w:tcPr>
            <w:tcW w:w="4320" w:type="dxa"/>
            <w:tcBorders/>
          </w:tcPr>
          <w:p w14:paraId="BF872250">
            <w:pPr>
              <w:pStyle w:val="style0"/>
              <w:rPr/>
            </w:pPr>
            <w:r>
              <w:t>Database Layer</w:t>
            </w:r>
          </w:p>
        </w:tc>
        <w:tc>
          <w:tcPr>
            <w:tcW w:w="4320" w:type="dxa"/>
            <w:tcBorders/>
          </w:tcPr>
          <w:p w14:paraId="7B6CAAE2">
            <w:pPr>
              <w:pStyle w:val="style0"/>
              <w:rPr/>
            </w:pPr>
            <w:r>
              <w:t>SQLite stores users and workout-plan versions for later viewing.</w:t>
            </w:r>
          </w:p>
        </w:tc>
      </w:tr>
      <w:tr w14:paraId="6928CFF4">
        <w:tblPrEx/>
        <w:trPr/>
        <w:tc>
          <w:tcPr>
            <w:tcW w:w="4320" w:type="dxa"/>
            <w:tcBorders/>
          </w:tcPr>
          <w:p w14:paraId="C8180618">
            <w:pPr>
              <w:pStyle w:val="style0"/>
              <w:rPr/>
            </w:pPr>
            <w:r>
              <w:t>Admin Dashboard</w:t>
            </w:r>
          </w:p>
        </w:tc>
        <w:tc>
          <w:tcPr>
            <w:tcW w:w="4320" w:type="dxa"/>
            <w:tcBorders/>
          </w:tcPr>
          <w:p w14:paraId="CBFBD7DC">
            <w:pPr>
              <w:pStyle w:val="style0"/>
              <w:rPr/>
            </w:pPr>
            <w:r>
              <w:t>Displays saved members and plan information for monitoring.</w:t>
            </w:r>
          </w:p>
        </w:tc>
      </w:tr>
      <w:tr w14:paraId="56114C42">
        <w:tblPrEx/>
        <w:trPr/>
        <w:tc>
          <w:tcPr>
            <w:tcW w:w="4320" w:type="dxa"/>
            <w:tcBorders/>
          </w:tcPr>
          <w:p w14:paraId="91024BF6">
            <w:pPr>
              <w:pStyle w:val="style0"/>
              <w:rPr/>
            </w:pPr>
            <w:r>
              <w:t>Static Assets</w:t>
            </w:r>
          </w:p>
        </w:tc>
        <w:tc>
          <w:tcPr>
            <w:tcW w:w="4320" w:type="dxa"/>
            <w:tcBorders/>
          </w:tcPr>
          <w:p w14:paraId="D5E37AF0">
            <w:pPr>
              <w:pStyle w:val="style0"/>
              <w:rPr/>
            </w:pPr>
            <w:r>
              <w:t>CSS and JavaScript files provide presentation and browser-side behavior.</w:t>
            </w:r>
          </w:p>
        </w:tc>
      </w:tr>
    </w:tbl>
    <w:p w14:paraId="DB5D821D">
      <w:pPr>
        <w:pStyle w:val="style1"/>
        <w:rPr/>
      </w:pPr>
      <w:r>
        <w:t>Pre-requisites</w:t>
      </w:r>
    </w:p>
    <w:p w14:paraId="8879F2D4">
      <w:pPr>
        <w:pStyle w:val="style48"/>
        <w:rPr/>
      </w:pPr>
      <w:r>
        <w:t>Python basics.</w:t>
      </w:r>
    </w:p>
    <w:p w14:paraId="9FB97C1B">
      <w:pPr>
        <w:pStyle w:val="style48"/>
        <w:rPr/>
      </w:pPr>
      <w:r>
        <w:t>FastAPI basics.</w:t>
      </w:r>
    </w:p>
    <w:p w14:paraId="96944F5F">
      <w:pPr>
        <w:pStyle w:val="style48"/>
        <w:rPr/>
      </w:pPr>
      <w:r>
        <w:t>Basic HTML, CSS and JavaScript knowledge.</w:t>
      </w:r>
    </w:p>
    <w:p w14:paraId="20A162BA">
      <w:pPr>
        <w:pStyle w:val="style48"/>
        <w:rPr/>
      </w:pPr>
      <w:r>
        <w:t>Google Gemini API access.</w:t>
      </w:r>
    </w:p>
    <w:p w14:paraId="43FBDC84">
      <w:pPr>
        <w:pStyle w:val="style48"/>
        <w:rPr/>
      </w:pPr>
      <w:r>
        <w:t>Replit or another Python development environment.</w:t>
      </w:r>
    </w:p>
    <w:p w14:paraId="D0980D8B">
      <w:pPr>
        <w:pStyle w:val="style48"/>
        <w:rPr/>
      </w:pPr>
      <w:r>
        <w:t>SQLite basics.</w:t>
      </w:r>
    </w:p>
    <w:p w14:paraId="3B17BB08">
      <w:pPr>
        <w:pStyle w:val="style48"/>
        <w:rPr/>
      </w:pPr>
      <w:r>
        <w:t>A modern web browser.</w:t>
      </w:r>
    </w:p>
    <w:p w14:paraId="883C2907">
      <w:pPr>
        <w:pStyle w:val="style1"/>
        <w:rPr/>
      </w:pPr>
      <w:r>
        <w:t>Project Workflow</w:t>
      </w:r>
    </w:p>
    <w:p w14:paraId="DEAFA7C5">
      <w:pPr>
        <w:pStyle w:val="style0"/>
        <w:rPr/>
      </w:pPr>
      <w:r>
        <w:t>1. Collect user fitness information.</w:t>
      </w:r>
    </w:p>
    <w:p w14:paraId="FCE7A91B">
      <w:pPr>
        <w:pStyle w:val="style0"/>
        <w:rPr/>
      </w:pPr>
      <w:r>
        <w:t>2. Validate the submitted information.</w:t>
      </w:r>
    </w:p>
    <w:p w14:paraId="6A9A82BF">
      <w:pPr>
        <w:pStyle w:val="style0"/>
        <w:rPr/>
      </w:pPr>
      <w:r>
        <w:t>3. Build a structured AI prompt.</w:t>
      </w:r>
    </w:p>
    <w:p w14:paraId="6537B15D">
      <w:pPr>
        <w:pStyle w:val="style0"/>
        <w:rPr/>
      </w:pPr>
      <w:r>
        <w:t>4. Send the request to the Gemini service.</w:t>
      </w:r>
    </w:p>
    <w:p w14:paraId="C9C5F6A9">
      <w:pPr>
        <w:pStyle w:val="style0"/>
        <w:rPr/>
      </w:pPr>
      <w:r>
        <w:t>5. Receive and format the 7-day workout plan.</w:t>
      </w:r>
    </w:p>
    <w:p w14:paraId="C4E2E50B">
      <w:pPr>
        <w:pStyle w:val="style0"/>
        <w:rPr/>
      </w:pPr>
      <w:r>
        <w:t>6. Generate a goal-specific nutrition/recovery tip.</w:t>
      </w:r>
    </w:p>
    <w:p w14:paraId="6E28F799">
      <w:pPr>
        <w:pStyle w:val="style0"/>
        <w:rPr/>
      </w:pPr>
      <w:r>
        <w:t>7. Save the user and plan version in SQLite.</w:t>
      </w:r>
    </w:p>
    <w:p w14:paraId="DE330A3F">
      <w:pPr>
        <w:pStyle w:val="style0"/>
        <w:rPr/>
      </w:pPr>
      <w:r>
        <w:t>8. Display the plan in the web interface.</w:t>
      </w:r>
    </w:p>
    <w:p w14:paraId="E3D5A6B2">
      <w:pPr>
        <w:pStyle w:val="style0"/>
        <w:rPr/>
      </w:pPr>
      <w:r>
        <w:t>9. Accept optional feedback from the user.</w:t>
      </w:r>
    </w:p>
    <w:p w14:paraId="D2EDADC6">
      <w:pPr>
        <w:pStyle w:val="style0"/>
        <w:rPr/>
      </w:pPr>
      <w:r>
        <w:t>10. Regenerate and save the updated plan.</w:t>
      </w:r>
    </w:p>
    <w:p w14:paraId="DA6C4C43">
      <w:pPr>
        <w:pStyle w:val="style0"/>
        <w:rPr/>
      </w:pPr>
      <w:r>
        <w:t>11. Display saved information in the admin dashboard.</w:t>
      </w:r>
    </w:p>
    <w:p w14:paraId="A65A54D1">
      <w:pPr>
        <w:pStyle w:val="style1"/>
        <w:rPr/>
      </w:pPr>
      <w:r>
        <w:t>MILESTONE 1: Gemini AI Initialization</w:t>
      </w:r>
    </w:p>
    <w:p w14:paraId="930C0034">
      <w:pPr>
        <w:pStyle w:val="style0"/>
        <w:rPr/>
      </w:pPr>
      <w:r>
        <w:t>The first milestone establishes the AI layer required for FitBuddy. The Gemini API is configured through a secret environment variable so that the credential is not stored in the source code.</w:t>
      </w:r>
    </w:p>
    <w:p w14:paraId="8504536A">
      <w:pPr>
        <w:pStyle w:val="style1"/>
        <w:rPr/>
      </w:pPr>
      <w:r>
        <w:t>Activity 1.1: Configure Gemini Access</w:t>
      </w:r>
    </w:p>
    <w:p w14:paraId="7182F38C">
      <w:pPr>
        <w:pStyle w:val="style48"/>
        <w:rPr/>
      </w:pPr>
      <w:r>
        <w:t>Create or obtain a Gemini API credential.</w:t>
      </w:r>
    </w:p>
    <w:p w14:paraId="5070AB8C">
      <w:pPr>
        <w:pStyle w:val="style48"/>
        <w:rPr/>
      </w:pPr>
      <w:r>
        <w:t>Store the credential in the development platform's Secrets/Environment Variables.</w:t>
      </w:r>
    </w:p>
    <w:p w14:paraId="037F3541">
      <w:pPr>
        <w:pStyle w:val="style48"/>
        <w:rPr/>
      </w:pPr>
      <w:r>
        <w:t>Use the application configuration to read GEMINI_API_KEY.</w:t>
      </w:r>
    </w:p>
    <w:p w14:paraId="D8C4A4B5">
      <w:pPr>
        <w:pStyle w:val="style48"/>
        <w:rPr/>
      </w:pPr>
      <w:r>
        <w:t>Do not commit the API key to GitHub.</w:t>
      </w:r>
    </w:p>
    <w:p w14:paraId="CF54FB79">
      <w:pPr>
        <w:pStyle w:val="style1"/>
        <w:rPr/>
      </w:pPr>
      <w:r>
        <w:t>Activity 1.2: Prepare the Fitness Prompt</w:t>
      </w:r>
    </w:p>
    <w:p w14:paraId="AA1FF92B">
      <w:pPr>
        <w:pStyle w:val="style0"/>
        <w:rPr/>
      </w:pPr>
      <w:r>
        <w:t>The prompt should contain the user's age, weight, fitness goal, workout intensity and any optional feedback. It should request a structured seven-day plan that is easy to display in the UI.</w:t>
      </w:r>
    </w:p>
    <w:p w14:paraId="A5CE0816">
      <w:pPr>
        <w:pStyle w:val="style1"/>
        <w:rPr/>
      </w:pPr>
      <w:r>
        <w:t>Activity 1.3: Validate AI Connectivity</w:t>
      </w:r>
    </w:p>
    <w:p w14:paraId="C1840FB9">
      <w:pPr>
        <w:pStyle w:val="style0"/>
        <w:rPr/>
      </w:pPr>
      <w:r>
        <w:t>Run the application and submit a sample fitness profile. Confirm that the application can return a structured plan. The application can also use its configured fallback behavior when Gemini is unavailable.</w:t>
      </w:r>
    </w:p>
    <w:p w14:paraId="8F4872DD">
      <w:pPr>
        <w:pStyle w:val="style1"/>
        <w:rPr/>
      </w:pPr>
      <w:r>
        <w:t>MILESTONE 2: Core Functionalities Development</w:t>
      </w:r>
    </w:p>
    <w:p w14:paraId="BF4C985F">
      <w:pPr>
        <w:pStyle w:val="style0"/>
        <w:rPr/>
      </w:pPr>
      <w:r>
        <w:t>This milestone implements the main FitBuddy features: profile collection, plan generation, feedback regeneration, nutrition/recovery guidance and persistence.</w:t>
      </w:r>
    </w:p>
    <w:p w14:paraId="7210C3BD">
      <w:pPr>
        <w:pStyle w:val="style1"/>
        <w:rPr/>
      </w:pPr>
      <w:r>
        <w:t>Activity 2.1: User Input</w:t>
      </w:r>
    </w:p>
    <w:p w14:paraId="6CC73DF8">
      <w:pPr>
        <w:pStyle w:val="style0"/>
        <w:rPr/>
      </w:pPr>
      <w:r>
        <w:t>The interface collects name, age, weight, fitness goal and workout intensity.</w:t>
      </w:r>
    </w:p>
    <w:p w14:paraId="536C62B3">
      <w:pPr>
        <w:pStyle w:val="style1"/>
        <w:rPr/>
      </w:pPr>
      <w:r>
        <w:t>Activity 2.2: Generate 7-Day Plan</w:t>
      </w:r>
    </w:p>
    <w:p w14:paraId="7978276F">
      <w:pPr>
        <w:pStyle w:val="style0"/>
        <w:rPr/>
      </w:pPr>
      <w:r>
        <w:t>The backend passes the user's fitness context to the Gemini service and returns a seven-day workout plan.</w:t>
      </w:r>
    </w:p>
    <w:p w14:paraId="35E3E35E">
      <w:pPr>
        <w:pStyle w:val="style1"/>
        <w:rPr/>
      </w:pPr>
      <w:r>
        <w:t>Activity 2.3: Feedback Regeneration</w:t>
      </w:r>
    </w:p>
    <w:p w14:paraId="32191365">
      <w:pPr>
        <w:pStyle w:val="style0"/>
        <w:rPr/>
      </w:pPr>
      <w:r>
        <w:t>The feedback form allows the user to request changes. The updated feedback is included in the next generation request and the new plan is stored as another version.</w:t>
      </w:r>
    </w:p>
    <w:p w14:paraId="2B4B47D0">
      <w:pPr>
        <w:pStyle w:val="style1"/>
        <w:rPr/>
      </w:pPr>
      <w:r>
        <w:t>Activity 2.4: Nutrition / Recovery Tip</w:t>
      </w:r>
    </w:p>
    <w:p w14:paraId="E8FB5074">
      <w:pPr>
        <w:pStyle w:val="style0"/>
        <w:rPr/>
      </w:pPr>
      <w:r>
        <w:t>A goal-based tip is displayed with the generated plan to provide additional wellness guidance.</w:t>
      </w:r>
    </w:p>
    <w:p w14:paraId="0326599B">
      <w:pPr>
        <w:pStyle w:val="style1"/>
        <w:rPr/>
      </w:pPr>
      <w:r>
        <w:t>MILESTONE 3: Backend – FastAPI Integration</w:t>
      </w:r>
    </w:p>
    <w:p w14:paraId="085AE0A8">
      <w:pPr>
        <w:pStyle w:val="style0"/>
        <w:rPr/>
      </w:pPr>
      <w:r>
        <w:t>FastAPI acts as the bridge between the browser interface, Gemini service and SQLite database.</w:t>
      </w:r>
    </w:p>
    <w:p w14:paraId="E9746C14">
      <w:pPr>
        <w:pStyle w:val="style1"/>
        <w:rPr/>
      </w:pPr>
      <w:r>
        <w:t>Activity 3.1: Backend Structure</w:t>
      </w:r>
    </w:p>
    <w:p w14:paraId="6A2744BF">
      <w:pPr>
        <w:pStyle w:val="style0"/>
        <w:rPr/>
      </w:pPr>
      <w:r>
        <w:t>Main application modules include app/main.py, app/database.py and app/gemini_service.py. HTML templates are stored under app/templates and static CSS is stored under app/static.</w:t>
      </w:r>
    </w:p>
    <w:p w14:paraId="048A4F45">
      <w:pPr>
        <w:pStyle w:val="style1"/>
        <w:rPr/>
      </w:pPr>
      <w:r>
        <w:t>Activity 3.2: Main Application Routes</w:t>
      </w:r>
    </w:p>
    <w:p w14:paraId="3E281A06">
      <w:pPr>
        <w:pStyle w:val="style48"/>
        <w:rPr/>
      </w:pPr>
      <w:r>
        <w:t>Main page route – displays the FitBuddy interface.</w:t>
      </w:r>
    </w:p>
    <w:p w14:paraId="25500B90">
      <w:pPr>
        <w:pStyle w:val="style48"/>
        <w:rPr/>
      </w:pPr>
      <w:r>
        <w:t>Plan-generation route – accepts user details and creates a workout plan.</w:t>
      </w:r>
    </w:p>
    <w:p w14:paraId="A29B4342">
      <w:pPr>
        <w:pStyle w:val="style48"/>
        <w:rPr/>
      </w:pPr>
      <w:r>
        <w:t>Feedback/regeneration route – accepts plan feedback and creates a new version.</w:t>
      </w:r>
    </w:p>
    <w:p w14:paraId="4CA2F110">
      <w:pPr>
        <w:pStyle w:val="style48"/>
        <w:rPr/>
      </w:pPr>
      <w:r>
        <w:t>Admin route – displays stored members and plan information.</w:t>
      </w:r>
    </w:p>
    <w:p w14:paraId="22D64227">
      <w:pPr>
        <w:pStyle w:val="style48"/>
        <w:rPr/>
      </w:pPr>
      <w:r>
        <w:t>Health/API route – provides a simple application health check.</w:t>
      </w:r>
    </w:p>
    <w:p w14:paraId="543C012B">
      <w:pPr>
        <w:pStyle w:val="style1"/>
        <w:rPr/>
      </w:pPr>
      <w:r>
        <w:t>Activity 3.3: Database Integration</w:t>
      </w:r>
    </w:p>
    <w:p w14:paraId="BBE9AE42">
      <w:pPr>
        <w:pStyle w:val="style0"/>
        <w:rPr/>
      </w:pPr>
      <w:r>
        <w:t>SQLite is used to save user details and generated plan versions. Multiple versions allow the original and updated plans to be monitored.</w:t>
      </w:r>
    </w:p>
    <w:p w14:paraId="1BE1C7E5">
      <w:pPr>
        <w:pStyle w:val="style1"/>
        <w:rPr/>
      </w:pPr>
      <w:r>
        <w:t>Activity 3.4: Server Startup</w:t>
      </w:r>
    </w:p>
    <w:p w14:paraId="DD786B11">
      <w:pPr>
        <w:pStyle w:val="style0"/>
        <w:rPr/>
      </w:pPr>
      <w:r>
        <w:t>The FastAPI application is run using an ASGI server such as Uvicorn. The application was tested for page rendering, plan generation, database saving, feedback regeneration and admin listing.</w:t>
      </w:r>
    </w:p>
    <w:p w14:paraId="D3CD68A8">
      <w:pPr>
        <w:pStyle w:val="style1"/>
        <w:rPr/>
      </w:pPr>
      <w:r>
        <w:t>MILESTONE 4: UI Development</w:t>
      </w:r>
    </w:p>
    <w:p w14:paraId="EA46C201">
      <w:pPr>
        <w:pStyle w:val="style0"/>
        <w:rPr/>
      </w:pPr>
      <w:r>
        <w:t>The frontend provides a responsive interface for entering fitness details, viewing the seven-day plan and submitting feedback.</w:t>
      </w:r>
    </w:p>
    <w:p w14:paraId="A112DACF">
      <w:pPr>
        <w:pStyle w:val="style1"/>
        <w:rPr/>
      </w:pPr>
      <w:r>
        <w:t>Activity 4.1: Main Page</w:t>
      </w:r>
    </w:p>
    <w:p w14:paraId="25ADC1CF">
      <w:pPr>
        <w:pStyle w:val="style0"/>
        <w:rPr/>
      </w:pPr>
      <w:r>
        <w:t>The main page contains the project title, fitness input fields, goal/intensity selection, generation action and plan output area.</w:t>
      </w:r>
    </w:p>
    <w:p w14:paraId="035CAFEA">
      <w:pPr>
        <w:pStyle w:val="style1"/>
        <w:rPr/>
      </w:pPr>
      <w:r>
        <w:t>Activity 4.2: Plan Display</w:t>
      </w:r>
    </w:p>
    <w:p w14:paraId="25957596">
      <w:pPr>
        <w:pStyle w:val="style0"/>
        <w:rPr/>
      </w:pPr>
      <w:r>
        <w:t>The generated result is presented as a day-by-day seven-day plan. The nutrition/recovery tip is shown with the plan.</w:t>
      </w:r>
    </w:p>
    <w:p w14:paraId="47741C70">
      <w:pPr>
        <w:pStyle w:val="style1"/>
        <w:rPr/>
      </w:pPr>
      <w:r>
        <w:t>Activity 4.3: Feedback Section</w:t>
      </w:r>
    </w:p>
    <w:p w14:paraId="761370B2">
      <w:pPr>
        <w:pStyle w:val="style0"/>
        <w:rPr/>
      </w:pPr>
      <w:r>
        <w:t>The feedback section allows the user to type a request such as “more focus on cardio” and select Regenerate Plan.</w:t>
      </w:r>
    </w:p>
    <w:p w14:paraId="FD9036E3">
      <w:pPr>
        <w:pStyle w:val="style1"/>
        <w:rPr/>
      </w:pPr>
      <w:r>
        <w:t>Activity 4.4: Admin Dashboard</w:t>
      </w:r>
    </w:p>
    <w:p w14:paraId="EA34E0CE">
      <w:pPr>
        <w:pStyle w:val="style0"/>
        <w:rPr/>
      </w:pPr>
      <w:r>
        <w:t>The dashboard displays saved member details and plan versions. It demonstrates the persistence and monitoring functionality of the project.</w:t>
      </w:r>
    </w:p>
    <w:p w14:paraId="DB3B89F9">
      <w:pPr>
        <w:pStyle w:val="style1"/>
        <w:rPr/>
      </w:pPr>
      <w:r>
        <w:t>MILESTONE 5: Testing &amp; Optimization</w:t>
      </w:r>
    </w:p>
    <w:p w14:paraId="BF14EF95">
      <w:pPr>
        <w:pStyle w:val="style0"/>
        <w:rPr/>
      </w:pPr>
      <w:r>
        <w:t>Testing validates the complete user flow from input collection to AI generation, database storage, feedback regeneration and admin viewing.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14:paraId="1E775C37">
        <w:trPr/>
        <w:tc>
          <w:tcPr>
            <w:tcW w:w="2880" w:type="dxa"/>
            <w:tcBorders/>
          </w:tcPr>
          <w:p w14:paraId="34DE0B96">
            <w:pPr>
              <w:pStyle w:val="style0"/>
              <w:rPr/>
            </w:pPr>
            <w:r>
              <w:t>Test Case</w:t>
            </w:r>
          </w:p>
        </w:tc>
        <w:tc>
          <w:tcPr>
            <w:tcW w:w="2880" w:type="dxa"/>
            <w:tcBorders/>
          </w:tcPr>
          <w:p w14:paraId="FB5A962F">
            <w:pPr>
              <w:pStyle w:val="style0"/>
              <w:rPr/>
            </w:pPr>
            <w:r>
              <w:t>Expected Result</w:t>
            </w:r>
          </w:p>
        </w:tc>
        <w:tc>
          <w:tcPr>
            <w:tcW w:w="2880" w:type="dxa"/>
            <w:tcBorders/>
          </w:tcPr>
          <w:p w14:paraId="2A15F84B">
            <w:pPr>
              <w:pStyle w:val="style0"/>
              <w:rPr/>
            </w:pPr>
            <w:r>
              <w:t>Status</w:t>
            </w:r>
          </w:p>
        </w:tc>
      </w:tr>
      <w:tr w14:paraId="A9D56DFF">
        <w:tblPrEx/>
        <w:trPr/>
        <w:tc>
          <w:tcPr>
            <w:tcW w:w="2880" w:type="dxa"/>
            <w:tcBorders/>
          </w:tcPr>
          <w:p w14:paraId="F6EC824E">
            <w:pPr>
              <w:pStyle w:val="style0"/>
              <w:rPr/>
            </w:pPr>
            <w:r>
              <w:t>Valid fitness input</w:t>
            </w:r>
          </w:p>
        </w:tc>
        <w:tc>
          <w:tcPr>
            <w:tcW w:w="2880" w:type="dxa"/>
            <w:tcBorders/>
          </w:tcPr>
          <w:p w14:paraId="B7C9FFA6">
            <w:pPr>
              <w:pStyle w:val="style0"/>
              <w:rPr/>
            </w:pPr>
            <w:r>
              <w:t>7-day plan is generated and displayed</w:t>
            </w:r>
          </w:p>
        </w:tc>
        <w:tc>
          <w:tcPr>
            <w:tcW w:w="2880" w:type="dxa"/>
            <w:tcBorders/>
          </w:tcPr>
          <w:p w14:paraId="E2F12569">
            <w:pPr>
              <w:pStyle w:val="style0"/>
              <w:rPr/>
            </w:pPr>
            <w:r>
              <w:t>Passed during project testing</w:t>
            </w:r>
          </w:p>
        </w:tc>
      </w:tr>
      <w:tr w14:paraId="F51C5BED">
        <w:tblPrEx/>
        <w:trPr/>
        <w:tc>
          <w:tcPr>
            <w:tcW w:w="2880" w:type="dxa"/>
            <w:tcBorders/>
          </w:tcPr>
          <w:p w14:paraId="95252F09">
            <w:pPr>
              <w:pStyle w:val="style0"/>
              <w:rPr/>
            </w:pPr>
            <w:r>
              <w:t>Feedback input</w:t>
            </w:r>
          </w:p>
        </w:tc>
        <w:tc>
          <w:tcPr>
            <w:tcW w:w="2880" w:type="dxa"/>
            <w:tcBorders/>
          </w:tcPr>
          <w:p w14:paraId="309ED0F6">
            <w:pPr>
              <w:pStyle w:val="style0"/>
              <w:rPr/>
            </w:pPr>
            <w:r>
              <w:t>Updated plan version is generated</w:t>
            </w:r>
          </w:p>
        </w:tc>
        <w:tc>
          <w:tcPr>
            <w:tcW w:w="2880" w:type="dxa"/>
            <w:tcBorders/>
          </w:tcPr>
          <w:p w14:paraId="1CC2D427">
            <w:pPr>
              <w:pStyle w:val="style0"/>
              <w:rPr/>
            </w:pPr>
            <w:r>
              <w:t>Passed during project testing</w:t>
            </w:r>
          </w:p>
        </w:tc>
      </w:tr>
      <w:tr w14:paraId="86C4717D">
        <w:tblPrEx/>
        <w:trPr/>
        <w:tc>
          <w:tcPr>
            <w:tcW w:w="2880" w:type="dxa"/>
            <w:tcBorders/>
          </w:tcPr>
          <w:p w14:paraId="E175E613">
            <w:pPr>
              <w:pStyle w:val="style0"/>
              <w:rPr/>
            </w:pPr>
            <w:r>
              <w:t>Nutrition/recovery tip</w:t>
            </w:r>
          </w:p>
        </w:tc>
        <w:tc>
          <w:tcPr>
            <w:tcW w:w="2880" w:type="dxa"/>
            <w:tcBorders/>
          </w:tcPr>
          <w:p w14:paraId="4110E5A5">
            <w:pPr>
              <w:pStyle w:val="style0"/>
              <w:rPr/>
            </w:pPr>
            <w:r>
              <w:t>Goal-related tip is displayed</w:t>
            </w:r>
          </w:p>
        </w:tc>
        <w:tc>
          <w:tcPr>
            <w:tcW w:w="2880" w:type="dxa"/>
            <w:tcBorders/>
          </w:tcPr>
          <w:p w14:paraId="D6C3CF7A">
            <w:pPr>
              <w:pStyle w:val="style0"/>
              <w:rPr/>
            </w:pPr>
            <w:r>
              <w:t>Verify in final demo</w:t>
            </w:r>
          </w:p>
        </w:tc>
      </w:tr>
      <w:tr w14:paraId="18D9D587">
        <w:tblPrEx/>
        <w:trPr/>
        <w:tc>
          <w:tcPr>
            <w:tcW w:w="2880" w:type="dxa"/>
            <w:tcBorders/>
          </w:tcPr>
          <w:p w14:paraId="B55E3360">
            <w:pPr>
              <w:pStyle w:val="style0"/>
              <w:rPr/>
            </w:pPr>
            <w:r>
              <w:t>SQLite persistence</w:t>
            </w:r>
          </w:p>
        </w:tc>
        <w:tc>
          <w:tcPr>
            <w:tcW w:w="2880" w:type="dxa"/>
            <w:tcBorders/>
          </w:tcPr>
          <w:p w14:paraId="5B3168A7">
            <w:pPr>
              <w:pStyle w:val="style0"/>
              <w:rPr/>
            </w:pPr>
            <w:r>
              <w:t>User and plan information is saved</w:t>
            </w:r>
          </w:p>
        </w:tc>
        <w:tc>
          <w:tcPr>
            <w:tcW w:w="2880" w:type="dxa"/>
            <w:tcBorders/>
          </w:tcPr>
          <w:p w14:paraId="B29DABD3">
            <w:pPr>
              <w:pStyle w:val="style0"/>
              <w:rPr/>
            </w:pPr>
            <w:r>
              <w:t>Passed during project testing</w:t>
            </w:r>
          </w:p>
        </w:tc>
      </w:tr>
      <w:tr w14:paraId="BA44B04C">
        <w:tblPrEx/>
        <w:trPr/>
        <w:tc>
          <w:tcPr>
            <w:tcW w:w="2880" w:type="dxa"/>
            <w:tcBorders/>
          </w:tcPr>
          <w:p w14:paraId="CEDB44D0">
            <w:pPr>
              <w:pStyle w:val="style0"/>
              <w:rPr/>
            </w:pPr>
            <w:r>
              <w:t>Admin dashboard</w:t>
            </w:r>
          </w:p>
        </w:tc>
        <w:tc>
          <w:tcPr>
            <w:tcW w:w="2880" w:type="dxa"/>
            <w:tcBorders/>
          </w:tcPr>
          <w:p w14:paraId="74641DFB">
            <w:pPr>
              <w:pStyle w:val="style0"/>
              <w:rPr/>
            </w:pPr>
            <w:r>
              <w:t>Saved member and plan versions are displayed</w:t>
            </w:r>
          </w:p>
        </w:tc>
        <w:tc>
          <w:tcPr>
            <w:tcW w:w="2880" w:type="dxa"/>
            <w:tcBorders/>
          </w:tcPr>
          <w:p w14:paraId="CBE6BFAD">
            <w:pPr>
              <w:pStyle w:val="style0"/>
              <w:rPr/>
            </w:pPr>
            <w:r>
              <w:t>Passed during project testing</w:t>
            </w:r>
          </w:p>
        </w:tc>
      </w:tr>
      <w:tr w14:paraId="8FEFFF4F">
        <w:tblPrEx/>
        <w:trPr/>
        <w:tc>
          <w:tcPr>
            <w:tcW w:w="2880" w:type="dxa"/>
            <w:tcBorders/>
          </w:tcPr>
          <w:p w14:paraId="3FF51A89">
            <w:pPr>
              <w:pStyle w:val="style0"/>
              <w:rPr/>
            </w:pPr>
            <w:r>
              <w:t>Health/API check</w:t>
            </w:r>
          </w:p>
        </w:tc>
        <w:tc>
          <w:tcPr>
            <w:tcW w:w="2880" w:type="dxa"/>
            <w:tcBorders/>
          </w:tcPr>
          <w:p w14:paraId="1A1F77AD">
            <w:pPr>
              <w:pStyle w:val="style0"/>
              <w:rPr/>
            </w:pPr>
            <w:r>
              <w:t>Application health response is available</w:t>
            </w:r>
          </w:p>
        </w:tc>
        <w:tc>
          <w:tcPr>
            <w:tcW w:w="2880" w:type="dxa"/>
            <w:tcBorders/>
          </w:tcPr>
          <w:p w14:paraId="787A1AF0">
            <w:pPr>
              <w:pStyle w:val="style0"/>
              <w:rPr/>
            </w:pPr>
            <w:r>
              <w:t>Verify in final demo</w:t>
            </w:r>
          </w:p>
        </w:tc>
      </w:tr>
      <w:tr w14:paraId="37069F34">
        <w:tblPrEx/>
        <w:trPr/>
        <w:tc>
          <w:tcPr>
            <w:tcW w:w="2880" w:type="dxa"/>
            <w:tcBorders/>
          </w:tcPr>
          <w:p w14:paraId="8D2D3E1D">
            <w:pPr>
              <w:pStyle w:val="style0"/>
              <w:rPr/>
            </w:pPr>
            <w:r>
              <w:t>Missing/invalid input</w:t>
            </w:r>
          </w:p>
        </w:tc>
        <w:tc>
          <w:tcPr>
            <w:tcW w:w="2880" w:type="dxa"/>
            <w:tcBorders/>
          </w:tcPr>
          <w:p w14:paraId="E01F1D44">
            <w:pPr>
              <w:pStyle w:val="style0"/>
              <w:rPr/>
            </w:pPr>
            <w:r>
              <w:t>Validation or safe handling prevents invalid generation</w:t>
            </w:r>
          </w:p>
        </w:tc>
        <w:tc>
          <w:tcPr>
            <w:tcW w:w="2880" w:type="dxa"/>
            <w:tcBorders/>
          </w:tcPr>
          <w:p w14:paraId="316BDB56">
            <w:pPr>
              <w:pStyle w:val="style0"/>
              <w:rPr/>
            </w:pPr>
            <w:r>
              <w:t>Verify in final demo</w:t>
            </w:r>
          </w:p>
        </w:tc>
      </w:tr>
    </w:tbl>
    <w:p w14:paraId="09D3392C">
      <w:pPr>
        <w:pStyle w:val="style1"/>
        <w:rPr/>
      </w:pPr>
      <w:r>
        <w:t>Project File Structure</w:t>
      </w:r>
    </w:p>
    <w:p w14:paraId="8B39372C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Recommended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structure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GitHub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repository:</w:t>
      </w:r>
    </w:p>
    <w:p w14:paraId="FCC7A432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app/</w:t>
      </w:r>
    </w:p>
    <w:p w14:paraId="295F3206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main.py</w:t>
      </w:r>
    </w:p>
    <w:p w14:paraId="984D6903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database.py</w:t>
      </w:r>
    </w:p>
    <w:p w14:paraId="2EB1D3C2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gemini_service.py</w:t>
      </w:r>
    </w:p>
    <w:p w14:paraId="9F51CAB8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templates/</w:t>
      </w:r>
    </w:p>
    <w:p w14:paraId="B3A429E6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  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index.html</w:t>
      </w:r>
    </w:p>
    <w:p w14:paraId="6A8A42D6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  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admin.html</w:t>
      </w:r>
    </w:p>
    <w:p w14:paraId="C3FCC1A3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static/</w:t>
      </w:r>
    </w:p>
    <w:p w14:paraId="7B6BC0E2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  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styles.css</w:t>
      </w:r>
    </w:p>
    <w:p w14:paraId="9DF83890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README.md</w:t>
      </w:r>
    </w:p>
    <w:p w14:paraId="AE0EA6DD">
      <w:pPr>
        <w:pStyle w:val="style0"/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requirements.txt</w:t>
      </w:r>
    </w:p>
    <w:p w14:paraId="037DFA86">
      <w:pPr>
        <w:pStyle w:val="style0"/>
        <w:rPr/>
      </w:pPr>
      <w:r>
        <w:t>Important Security Procedure</w:t>
      </w:r>
    </w:p>
    <w:p w14:paraId="796CFEB6">
      <w:pPr>
        <w:pStyle w:val="style0"/>
        <w:rPr/>
      </w:pPr>
      <w:r>
        <w:t>The Gemini API key must remain inside the Replit Secrets/Environment Variables configuration. Do not place the key in Python files, screenshots, README files, public documents or GitHub. If a key is accidentally exposed, revoke it and create a replacement.</w:t>
      </w:r>
    </w:p>
    <w:p w14:paraId="F368E6E0">
      <w:pPr>
        <w:pStyle w:val="style1"/>
        <w:rPr/>
      </w:pPr>
      <w:r>
        <w:t>Output / Screenshot Sections</w:t>
      </w:r>
    </w:p>
    <w:p w14:paraId="832DBFC1">
      <w:pPr>
        <w:pStyle w:val="style0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Screenshot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1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–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FitBuddy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home/input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page.</w:t>
      </w:r>
      <w:r>
        <w:rPr/>
        <w:drawing>
          <wp:inline distL="0" distT="0" distB="0" distR="0">
            <wp:extent cx="3652677" cy="576829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52677" cy="57682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50FF30">
      <w:pPr>
        <w:pStyle w:val="style0"/>
        <w:rPr/>
      </w:pPr>
      <w:r>
        <w:rPr/>
        <w:drawing>
          <wp:inline distL="0" distT="0" distB="0" distR="0">
            <wp:extent cx="3795712" cy="6376417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95712" cy="63764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8A83828">
      <w:pPr>
        <w:pStyle w:val="style0"/>
        <w:rPr/>
      </w:pPr>
    </w:p>
    <w:p w14:paraId="4DB830A7">
      <w:pPr>
        <w:pStyle w:val="style0"/>
        <w:rPr/>
      </w:pPr>
    </w:p>
    <w:p w14:paraId="3F95C8E4">
      <w:pPr>
        <w:pStyle w:val="style0"/>
        <w:rPr/>
      </w:pPr>
    </w:p>
    <w:p w14:paraId="2297B943">
      <w:pPr>
        <w:pStyle w:val="style0"/>
        <w:rPr/>
      </w:pPr>
    </w:p>
    <w:p w14:paraId="B7FD776E">
      <w:pPr>
        <w:pStyle w:val="style0"/>
        <w:rPr/>
      </w:pPr>
    </w:p>
    <w:p w14:paraId="83B8775E">
      <w:pPr>
        <w:pStyle w:val="style0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Screenshot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2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–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User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fitness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details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entered.</w:t>
      </w:r>
    </w:p>
    <w:p w14:paraId="22420B82">
      <w:pPr>
        <w:pStyle w:val="style0"/>
        <w:rPr/>
      </w:pPr>
    </w:p>
    <w:p w14:paraId="9DB95215">
      <w:pPr>
        <w:pStyle w:val="style0"/>
        <w:rPr/>
      </w:pPr>
      <w:r>
        <w:rPr/>
        <w:drawing>
          <wp:inline distL="0" distT="0" distB="0" distR="0">
            <wp:extent cx="3769420" cy="5177968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69420" cy="517796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E678CC8">
      <w:pPr>
        <w:pStyle w:val="style0"/>
        <w:rPr/>
      </w:pPr>
      <w:r>
        <w:rPr/>
        <w:drawing>
          <wp:inline distL="0" distT="0" distB="0" distR="0">
            <wp:extent cx="3501549" cy="5212080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01549" cy="52120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965B2A">
      <w:pPr>
        <w:pStyle w:val="style0"/>
        <w:rPr/>
      </w:pPr>
    </w:p>
    <w:p w14:paraId="DC068141">
      <w:pPr>
        <w:pStyle w:val="style0"/>
        <w:rPr/>
      </w:pPr>
    </w:p>
    <w:p w14:paraId="43D95A2A">
      <w:pPr>
        <w:pStyle w:val="style0"/>
        <w:rPr/>
      </w:pPr>
    </w:p>
    <w:p w14:paraId="41A08EF5">
      <w:pPr>
        <w:pStyle w:val="style0"/>
        <w:rPr/>
      </w:pPr>
    </w:p>
    <w:p w14:paraId="A267647B">
      <w:pPr>
        <w:pStyle w:val="style0"/>
        <w:rPr/>
      </w:pPr>
    </w:p>
    <w:p w14:paraId="890104C9">
      <w:pPr>
        <w:pStyle w:val="style0"/>
        <w:rPr/>
      </w:pPr>
    </w:p>
    <w:p w14:paraId="F217C25A">
      <w:pPr>
        <w:pStyle w:val="style0"/>
        <w:rPr/>
      </w:pPr>
    </w:p>
    <w:p w14:paraId="07062576">
      <w:pPr>
        <w:pStyle w:val="style0"/>
        <w:rPr/>
      </w:pPr>
    </w:p>
    <w:p w14:paraId="17A90E0E">
      <w:pPr>
        <w:pStyle w:val="style0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Screenshot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3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–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Generated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7-day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workout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plan.</w:t>
      </w:r>
    </w:p>
    <w:p w14:paraId="D304F277">
      <w:pPr>
        <w:pStyle w:val="style0"/>
        <w:rPr/>
      </w:pPr>
      <w:r>
        <w:rPr/>
        <w:drawing>
          <wp:inline distL="0" distT="0" distB="0" distR="0">
            <wp:extent cx="3388538" cy="5161994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88538" cy="51619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884E107">
      <w:pPr>
        <w:pStyle w:val="style0"/>
        <w:rPr/>
      </w:pPr>
    </w:p>
    <w:p w14:paraId="B1394D6C">
      <w:pPr>
        <w:pStyle w:val="style0"/>
        <w:rPr/>
      </w:pPr>
    </w:p>
    <w:p w14:paraId="C904F9DA">
      <w:pPr>
        <w:pStyle w:val="style0"/>
        <w:rPr/>
      </w:pPr>
    </w:p>
    <w:p w14:paraId="F82A0791">
      <w:pPr>
        <w:pStyle w:val="style0"/>
        <w:rPr/>
      </w:pPr>
    </w:p>
    <w:p w14:paraId="F3597536">
      <w:pPr>
        <w:pStyle w:val="style0"/>
        <w:rPr/>
      </w:pPr>
    </w:p>
    <w:p w14:paraId="BD89B07E">
      <w:pPr>
        <w:pStyle w:val="style0"/>
        <w:rPr/>
      </w:pPr>
    </w:p>
    <w:p w14:paraId="564C53CE">
      <w:pPr>
        <w:pStyle w:val="style0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Screenshot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4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–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Nutrition/recovery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tip.</w:t>
      </w:r>
    </w:p>
    <w:p w14:paraId="D45CC3D8">
      <w:pPr>
        <w:pStyle w:val="style0"/>
        <w:rPr/>
      </w:pPr>
    </w:p>
    <w:p w14:paraId="CE35A215">
      <w:pPr>
        <w:pStyle w:val="style0"/>
        <w:rPr/>
      </w:pPr>
      <w:r>
        <w:rPr/>
        <w:drawing>
          <wp:inline distL="0" distT="0" distB="0" distR="0">
            <wp:extent cx="3634799" cy="5181600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34799" cy="5181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76FBCD">
      <w:pPr>
        <w:pStyle w:val="style0"/>
        <w:rPr/>
      </w:pPr>
    </w:p>
    <w:p w14:paraId="D027298A">
      <w:pPr>
        <w:pStyle w:val="style0"/>
        <w:rPr/>
      </w:pPr>
    </w:p>
    <w:p w14:paraId="F69061D3">
      <w:pPr>
        <w:pStyle w:val="style0"/>
        <w:rPr/>
      </w:pPr>
    </w:p>
    <w:p w14:paraId="F38384F9">
      <w:pPr>
        <w:pStyle w:val="style0"/>
        <w:rPr/>
      </w:pPr>
    </w:p>
    <w:p w14:paraId="FB3CA0CB">
      <w:pPr>
        <w:pStyle w:val="style0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Screenshot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5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–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Feedback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Regenerate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section.</w:t>
      </w:r>
    </w:p>
    <w:p w14:paraId="AF64B34C">
      <w:pPr>
        <w:pStyle w:val="style0"/>
        <w:rPr/>
      </w:pPr>
    </w:p>
    <w:p w14:paraId="A5A1FF7F">
      <w:pPr>
        <w:pStyle w:val="style0"/>
        <w:rPr/>
      </w:pPr>
      <w:r>
        <w:rPr/>
        <w:drawing>
          <wp:inline distL="0" distT="0" distB="0" distR="0">
            <wp:extent cx="3373694" cy="4785360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73694" cy="47853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FD8A2C8">
      <w:pPr>
        <w:pStyle w:val="style0"/>
        <w:rPr/>
      </w:pPr>
    </w:p>
    <w:p w14:paraId="165C85A4">
      <w:pPr>
        <w:pStyle w:val="style0"/>
        <w:rPr/>
      </w:pPr>
    </w:p>
    <w:p w14:paraId="36597A08">
      <w:pPr>
        <w:pStyle w:val="style0"/>
        <w:rPr/>
      </w:pPr>
    </w:p>
    <w:p w14:paraId="72FB5873">
      <w:pPr>
        <w:pStyle w:val="style0"/>
        <w:rPr/>
      </w:pPr>
    </w:p>
    <w:p w14:paraId="A2E34463">
      <w:pPr>
        <w:pStyle w:val="style0"/>
        <w:rPr/>
      </w:pPr>
    </w:p>
    <w:p w14:paraId="B4577C42">
      <w:pPr>
        <w:pStyle w:val="style0"/>
        <w:rPr/>
      </w:pPr>
    </w:p>
    <w:p w14:paraId="60A87073">
      <w:pPr>
        <w:pStyle w:val="style0"/>
        <w:rPr/>
      </w:pPr>
    </w:p>
    <w:p w14:paraId="C9A33E60">
      <w:pPr>
        <w:pStyle w:val="style0"/>
        <w:rPr/>
      </w:pPr>
    </w:p>
    <w:p w14:paraId="10E8642B">
      <w:pPr>
        <w:pStyle w:val="style0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Screenshot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6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–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Updated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after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feedback.</w:t>
      </w:r>
    </w:p>
    <w:p w14:paraId="476B79C3">
      <w:pPr>
        <w:pStyle w:val="style0"/>
        <w:rPr/>
      </w:pPr>
    </w:p>
    <w:p w14:paraId="075F1B33">
      <w:pPr>
        <w:pStyle w:val="style0"/>
        <w:rPr/>
      </w:pPr>
    </w:p>
    <w:p w14:paraId="E1D0B60D">
      <w:pPr>
        <w:pStyle w:val="style0"/>
        <w:rPr/>
      </w:pPr>
      <w:r>
        <w:rPr/>
        <w:drawing>
          <wp:inline distL="0" distT="0" distB="0" distR="0">
            <wp:extent cx="3580750" cy="4762500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8075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A45E687">
      <w:pPr>
        <w:pStyle w:val="style0"/>
        <w:rPr/>
      </w:pPr>
      <w:r>
        <w:rPr/>
        <w:drawing>
          <wp:inline distL="0" distT="0" distB="0" distR="0">
            <wp:extent cx="3525860" cy="4739640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525860" cy="47396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04FC657">
      <w:pPr>
        <w:pStyle w:val="style0"/>
        <w:rPr/>
      </w:pPr>
    </w:p>
    <w:p w14:paraId="0299E416">
      <w:pPr>
        <w:pStyle w:val="style0"/>
        <w:rPr/>
      </w:pPr>
    </w:p>
    <w:p w14:paraId="3AC781C9">
      <w:pPr>
        <w:pStyle w:val="style0"/>
        <w:rPr/>
      </w:pPr>
    </w:p>
    <w:p w14:paraId="77A786A3">
      <w:pPr>
        <w:pStyle w:val="style0"/>
        <w:rPr/>
      </w:pPr>
    </w:p>
    <w:p w14:paraId="E0D36C63">
      <w:pPr>
        <w:pStyle w:val="style0"/>
        <w:rPr/>
      </w:pPr>
    </w:p>
    <w:p w14:paraId="700CEFC3">
      <w:pPr>
        <w:pStyle w:val="style0"/>
        <w:rPr/>
      </w:pPr>
    </w:p>
    <w:p w14:paraId="C6965C6A">
      <w:pPr>
        <w:pStyle w:val="style0"/>
        <w:rPr/>
      </w:pPr>
    </w:p>
    <w:p w14:paraId="0255B5AF">
      <w:pPr>
        <w:pStyle w:val="style0"/>
        <w:rPr/>
      </w:pPr>
    </w:p>
    <w:p w14:paraId="59953433">
      <w:pPr>
        <w:pStyle w:val="style0"/>
        <w:rPr/>
      </w:pPr>
    </w:p>
    <w:p w14:paraId="B77C9F53">
      <w:pPr>
        <w:pStyle w:val="style0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Screenshot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7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–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Admin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dashboard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showing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saved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member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versions.</w:t>
      </w:r>
    </w:p>
    <w:p w14:paraId="A27BEB13">
      <w:pPr>
        <w:pStyle w:val="style0"/>
        <w:rPr/>
      </w:pPr>
    </w:p>
    <w:p w14:paraId="B41952C4">
      <w:pPr>
        <w:pStyle w:val="style0"/>
        <w:rPr/>
      </w:pPr>
      <w:r>
        <w:rPr/>
        <w:drawing>
          <wp:inline distL="0" distT="0" distB="0" distR="0">
            <wp:extent cx="3675280" cy="4785360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75280" cy="47853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5ED440">
      <w:pPr>
        <w:pStyle w:val="style0"/>
        <w:rPr/>
      </w:pPr>
    </w:p>
    <w:p w14:paraId="C035F083">
      <w:pPr>
        <w:pStyle w:val="style0"/>
        <w:rPr/>
      </w:pPr>
    </w:p>
    <w:p w14:paraId="6BB16A31">
      <w:pPr>
        <w:pStyle w:val="style0"/>
        <w:rPr/>
      </w:pPr>
      <w:r>
        <w:rPr>
          <w:lang w:val="en-US"/>
        </w:rPr>
        <w:br w:type="page"/>
      </w:r>
      <w:r>
        <w:rPr/>
        <w:drawing>
          <wp:inline distL="0" distT="0" distB="0" distR="0">
            <wp:extent cx="3642558" cy="5698847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2558" cy="56988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596E8D">
      <w:pPr>
        <w:pStyle w:val="style0"/>
        <w:rPr/>
      </w:pPr>
    </w:p>
    <w:p w14:paraId="EE7A0A49">
      <w:pPr>
        <w:pStyle w:val="style0"/>
        <w:rPr/>
      </w:pPr>
      <w:r>
        <w:rPr>
          <w:lang w:val="en-US"/>
        </w:rPr>
        <w:br w:type="page"/>
      </w:r>
    </w:p>
    <w:p w14:paraId="1BE5515B">
      <w:pPr>
        <w:pStyle w:val="style0"/>
        <w:rPr/>
      </w:pPr>
      <w:r>
        <w:rPr/>
        <w:drawing>
          <wp:inline distL="0" distT="0" distB="0" distR="0">
            <wp:extent cx="3756580" cy="5682893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56580" cy="568289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2167B8B2">
      <w:pPr>
        <w:pStyle w:val="style0"/>
        <w:rPr>
          <w:lang w:val="en-US"/>
        </w:rPr>
      </w:pPr>
      <w:r>
        <w:rPr/>
        <w:drawing>
          <wp:inline distL="0" distT="0" distB="0" distR="0">
            <wp:extent cx="3647956" cy="5196840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7956" cy="51968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14:paraId="BC8F2BBB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These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screenshots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should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taken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from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user's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actual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working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application;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placeholder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images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should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not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presented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actual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execution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evidence.</w:t>
      </w:r>
    </w:p>
    <w:p w14:paraId="5FA8741D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Demonstration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Procedure</w:t>
      </w:r>
    </w:p>
    <w:p w14:paraId="E877C14A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1.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Introduce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project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name: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FitBuddy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–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AI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Fitness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Generator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using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Gemini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Models.</w:t>
      </w:r>
    </w:p>
    <w:p w14:paraId="F7249AB5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2.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Explain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problem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purpose.</w:t>
      </w:r>
    </w:p>
    <w:p w14:paraId="8C3367B3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3.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Open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FitBuddy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application.</w:t>
      </w:r>
    </w:p>
    <w:p w14:paraId="59EE1E93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4.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Enter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sample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name,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age,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weight,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goal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workout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intensity.</w:t>
      </w:r>
    </w:p>
    <w:p w14:paraId="250FCD12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5.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Generate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show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seven-day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workout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plan.</w:t>
      </w:r>
    </w:p>
    <w:p w14:paraId="E33AEF05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6.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Show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nutrition/recovery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tip.</w:t>
      </w:r>
    </w:p>
    <w:p w14:paraId="A0D8F78D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7.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Enter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feedback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regenerate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plan.</w:t>
      </w:r>
    </w:p>
    <w:p w14:paraId="42B01801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8.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Show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that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updated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is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different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saved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another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version.</w:t>
      </w:r>
    </w:p>
    <w:p w14:paraId="74F427E8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9.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Open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admin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dashboard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show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saved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member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versions.</w:t>
      </w:r>
    </w:p>
    <w:p w14:paraId="F970F505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10.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Conclude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benefits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future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enhancements.</w:t>
      </w:r>
    </w:p>
    <w:p w14:paraId="E4B5BD29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Future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Enhancements</w:t>
      </w:r>
    </w:p>
    <w:p w14:paraId="BF3F147C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User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authentication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profile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management.</w:t>
      </w:r>
    </w:p>
    <w:p w14:paraId="6B1934A4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Progress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tracking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workout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history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charts.</w:t>
      </w:r>
    </w:p>
    <w:p w14:paraId="D8F1B008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More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detailed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nutrition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planning.</w:t>
      </w:r>
    </w:p>
    <w:p w14:paraId="FCDC2509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Multilingual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support.</w:t>
      </w:r>
    </w:p>
    <w:p w14:paraId="9C1B46BC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Calendar/reminder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integration.</w:t>
      </w:r>
    </w:p>
    <w:p w14:paraId="4E89E902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Wearable-device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or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activity-data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integration.</w:t>
      </w:r>
    </w:p>
    <w:p w14:paraId="89613AC9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Coach-specific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analytics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reporting.</w:t>
      </w:r>
    </w:p>
    <w:p w14:paraId="1519A606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Conclusion</w:t>
      </w:r>
    </w:p>
    <w:p w14:paraId="321E5EDE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FitBuddy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demonstrates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how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Generative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AI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can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integrated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with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modern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web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application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create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personalized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fitness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plans.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combination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FastAPI,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Gemini,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SQLite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responsive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HTML/CSS/JavaScript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interface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provides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complete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workflow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from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user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input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AI-generated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planning,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feedback-based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regeneration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administrative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monitoring.</w:t>
      </w:r>
    </w:p>
    <w:p w14:paraId="8AE67876">
      <w:pPr>
        <w:pStyle w:val="style0"/>
        <w:spacing w:after="200" w:lineRule="auto" w:line="276"/>
        <w:jc w:val="left"/>
        <w:rPr/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academic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demonstration,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system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shows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practical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use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of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AI,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backend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APIs,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database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persistence,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responsive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web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design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and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iterative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generation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in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one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application.</w:t>
      </w:r>
    </w:p>
    <w:p w14:paraId="CFD212AA">
      <w:pPr>
        <w:pStyle w:val="style0"/>
        <w:spacing w:after="200" w:lineRule="auto" w:line="276"/>
        <w:jc w:val="left"/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These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screenshots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should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taken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from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user's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actual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working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application;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placeholder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images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should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not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be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presented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as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actual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execution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evidence.</w:t>
      </w:r>
    </w:p>
    <w:p w14:paraId="F929A187">
      <w:pPr>
        <w:pStyle w:val="style0"/>
        <w:spacing w:after="200" w:lineRule="auto" w:line="276"/>
        <w:jc w:val="left"/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</w:pPr>
      <w:r>
        <w:rPr>
          <w:rFonts w:ascii="Arial" w:cs="宋体" w:eastAsia="ＭＳ 明朝" w:hAnsi="Arial" w:hint="default"/>
          <w:b w:val="false"/>
          <w:bCs w:val="false"/>
          <w:i w:val="false"/>
          <w:iCs w:val="false"/>
          <w:color w:val="auto"/>
          <w:sz w:val="21"/>
          <w:szCs w:val="22"/>
          <w:highlight w:val="none"/>
          <w:vertAlign w:val="baseline"/>
          <w:em w:val="none"/>
          <w:lang w:val="en-US" w:eastAsia="en-US"/>
        </w:rPr>
        <w:t>DEMO VIDEO LINK:</w:t>
      </w:r>
    </w:p>
    <w:p w14:paraId="40E27084">
      <w:pPr>
        <w:pStyle w:val="style0"/>
        <w:spacing w:after="200" w:lineRule="auto" w:line="276"/>
        <w:jc w:val="left"/>
        <w:rPr/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"https://drive.google.com/file/d/1qkd2kz6JmYRUp470Zvo_IV9FzaULUfyl/view?usp=drivesdk" \o "https://drive.google.com/file/d/1qkd2kz6JmYRUp470Zvo_IV9FzaULUfyl/view?usp=drivesdk"</w:instrText>
      </w:r>
      <w:r>
        <w:rPr>
          <w:lang w:val="en-US"/>
        </w:rPr>
        <w:fldChar w:fldCharType="separate"/>
      </w:r>
      <w:r>
        <w:rPr>
          <w:rStyle w:val="style85"/>
          <w:lang w:val="en-US"/>
        </w:rPr>
        <w:t>Click Here to Watch FitBuddy Demo Video</w:t>
      </w:r>
      <w:r>
        <w:rPr>
          <w:lang w:val="en-US"/>
        </w:rPr>
        <w:fldChar w:fldCharType="end"/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0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0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1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304f5a5a-c975-411a-94e3-0aafed501b96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a742592-a706-4fe3-aa8e-f425e675a75b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75bd1858-30ec-435b-910e-6e03a15fca5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a7cd1bc6-c392-41d2-b5df-72c887a551a9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11931fa-e092-4f2f-8a0f-e41b2ee8bf3d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e303f0c6-f956-4c94-9217-5adc4d7a7b2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aff6179-e5a2-4bc2-9b9c-c9e3b6e395cf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a579b771-af24-4d31-949a-00e469c6d75f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77cd1dd2-c70d-4cc6-8b7a-41815f6f7fb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9f2805dd-cf62-4d02-8425-b657cdd70a26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3a47733f-3747-40f1-b6bf-226d087b68c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56538cc-2e6b-4eab-99df-c5076118cc3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b8a298bf-90a7-40ac-8973-0c40ad0fc6e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0e3edb17-7726-4426-bcce-164e9010ad03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  <w:style w:type="character" w:styleId="style85">
    <w:name w:val="Hyperlink"/>
    <w:basedOn w:val="style65"/>
    <w:rPr>
      <w:color w:val="0000ff"/>
      <w:u w:val="single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3" Type="http://schemas.openxmlformats.org/officeDocument/2006/relationships/image" Target="media/image12.jpeg"/><Relationship Id="rId12" Type="http://schemas.openxmlformats.org/officeDocument/2006/relationships/image" Target="media/image11.jpeg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7" Type="http://schemas.openxmlformats.org/officeDocument/2006/relationships/theme" Target="theme/theme1.xml"/><Relationship Id="rId16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18" Type="http://schemas.openxmlformats.org/officeDocument/2006/relationships/customXml" Target="../customXml/item1.xml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1582</Words>
  <Pages>1</Pages>
  <Characters>9480</Characters>
  <Application>WPS Office</Application>
  <DocSecurity>0</DocSecurity>
  <Paragraphs>258</Paragraphs>
  <ScaleCrop>false</ScaleCrop>
  <LinksUpToDate>false</LinksUpToDate>
  <CharactersWithSpaces>10903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CPH2823</lastModifiedBy>
  <dcterms:modified xsi:type="dcterms:W3CDTF">2026-09-26T11:03:06Z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e0d064b8f7fd4139832e87d21b5ff3fc_23</vt:lpwstr>
  </property>
</Properties>
</file>