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B01DC" w:rsidRDefault="00103D6B">
      <w:pPr>
        <w:jc w:val="center"/>
      </w:pPr>
      <w:r>
        <w:rPr>
          <w:b/>
          <w:sz w:val="40"/>
        </w:rPr>
        <w:t>E-COMMERCE DATABASE MANAGEMENT SYSTEM</w:t>
      </w:r>
    </w:p>
    <w:p w:rsidR="003B01DC" w:rsidRDefault="00103D6B">
      <w:pPr>
        <w:jc w:val="center"/>
      </w:pPr>
      <w:r>
        <w:rPr>
          <w:b/>
          <w:sz w:val="32"/>
        </w:rPr>
        <w:t>Project Report</w:t>
      </w:r>
    </w:p>
    <w:p w:rsidR="003B01DC" w:rsidRDefault="003B01DC"/>
    <w:p w:rsidR="003B01DC" w:rsidRDefault="00103D6B">
      <w:pPr>
        <w:jc w:val="center"/>
      </w:pPr>
      <w:r>
        <w:t>Name: ______</w:t>
      </w:r>
      <w:proofErr w:type="spellStart"/>
      <w:proofErr w:type="gramStart"/>
      <w:r w:rsidR="00A73F43">
        <w:t>sandhiya.R</w:t>
      </w:r>
      <w:proofErr w:type="spellEnd"/>
      <w:proofErr w:type="gramEnd"/>
      <w:r w:rsidR="00A73F43">
        <w:t>___________</w:t>
      </w:r>
    </w:p>
    <w:p w:rsidR="003B01DC" w:rsidRDefault="00103D6B">
      <w:pPr>
        <w:jc w:val="center"/>
      </w:pPr>
      <w:r>
        <w:t>Register Number: ____</w:t>
      </w:r>
      <w:r w:rsidR="00A73F43">
        <w:t>E25AI140_____________</w:t>
      </w:r>
    </w:p>
    <w:p w:rsidR="003B01DC" w:rsidRDefault="00103D6B">
      <w:pPr>
        <w:jc w:val="center"/>
      </w:pPr>
      <w:r>
        <w:t>Programme: B.Sc. Computer Science with Artificial Intelligence</w:t>
      </w:r>
    </w:p>
    <w:p w:rsidR="003B01DC" w:rsidRDefault="00103D6B">
      <w:pPr>
        <w:jc w:val="center"/>
      </w:pPr>
      <w:r>
        <w:t>College: SDNB Vaishnav College for Women</w:t>
      </w:r>
    </w:p>
    <w:p w:rsidR="003B01DC" w:rsidRDefault="00103D6B">
      <w:pPr>
        <w:jc w:val="center"/>
      </w:pPr>
      <w:r>
        <w:t xml:space="preserve">Academic Year: </w:t>
      </w:r>
      <w:r>
        <w:t>2026–2027</w:t>
      </w:r>
    </w:p>
    <w:p w:rsidR="003B01DC" w:rsidRDefault="00103D6B">
      <w:r>
        <w:br w:type="page"/>
      </w:r>
      <w:bookmarkStart w:id="0" w:name="_GoBack"/>
      <w:bookmarkEnd w:id="0"/>
    </w:p>
    <w:p w:rsidR="003B01DC" w:rsidRDefault="00103D6B">
      <w:pPr>
        <w:pStyle w:val="Heading1"/>
      </w:pPr>
      <w:r>
        <w:lastRenderedPageBreak/>
        <w:t>1. Introduction</w:t>
      </w:r>
    </w:p>
    <w:p w:rsidR="003B01DC" w:rsidRDefault="00103D6B">
      <w:r>
        <w:t>An e-commerce system manages the end-to-end flow of buying, selling, and managing products online. The project focuses on designing a database structure for an e-commerce platform and identifying the data required for customers,</w:t>
      </w:r>
      <w:r>
        <w:t xml:space="preserve"> sellers, products, orders, payments, and reviews.</w:t>
      </w:r>
    </w:p>
    <w:p w:rsidR="003B01DC" w:rsidRDefault="00103D6B">
      <w:pPr>
        <w:pStyle w:val="Heading1"/>
      </w:pPr>
      <w:r>
        <w:t>2. Objectives</w:t>
      </w:r>
    </w:p>
    <w:p w:rsidR="003B01DC" w:rsidRDefault="00103D6B">
      <w:pPr>
        <w:pStyle w:val="ListBullet"/>
      </w:pPr>
      <w:r>
        <w:t>To understand the business process of an e-commerce system.</w:t>
      </w:r>
    </w:p>
    <w:p w:rsidR="003B01DC" w:rsidRDefault="00103D6B">
      <w:pPr>
        <w:pStyle w:val="ListBullet"/>
      </w:pPr>
      <w:r>
        <w:t>To identify the main entities and their attributes.</w:t>
      </w:r>
    </w:p>
    <w:p w:rsidR="003B01DC" w:rsidRDefault="00103D6B">
      <w:pPr>
        <w:pStyle w:val="ListBullet"/>
      </w:pPr>
      <w:r>
        <w:t>To define primary keys and foreign-key relationships.</w:t>
      </w:r>
    </w:p>
    <w:p w:rsidR="003B01DC" w:rsidRDefault="00103D6B">
      <w:pPr>
        <w:pStyle w:val="ListBullet"/>
      </w:pPr>
      <w:r>
        <w:t>To organize customer, sel</w:t>
      </w:r>
      <w:r>
        <w:t>ler, product, order, payment, and review information.</w:t>
      </w:r>
    </w:p>
    <w:p w:rsidR="003B01DC" w:rsidRDefault="00103D6B">
      <w:pPr>
        <w:pStyle w:val="ListBullet"/>
      </w:pPr>
      <w:r>
        <w:t>To implement the database using SQL commands in an Oracle SQL environment.</w:t>
      </w:r>
    </w:p>
    <w:p w:rsidR="003B01DC" w:rsidRDefault="00103D6B">
      <w:pPr>
        <w:pStyle w:val="Heading1"/>
      </w:pPr>
      <w:r>
        <w:t>3. Requirement Analysis</w:t>
      </w:r>
    </w:p>
    <w:p w:rsidR="003B01DC" w:rsidRDefault="00103D6B">
      <w:r>
        <w:t>The business process described in the project follows these major stages:</w:t>
      </w:r>
    </w:p>
    <w:p w:rsidR="003B01DC" w:rsidRDefault="00103D6B">
      <w:pPr>
        <w:pStyle w:val="ListBullet"/>
      </w:pPr>
      <w:r>
        <w:t>Browse / Search Product – The</w:t>
      </w:r>
      <w:r>
        <w:t xml:space="preserve"> customer searches for the product they want to purchase.</w:t>
      </w:r>
    </w:p>
    <w:p w:rsidR="003B01DC" w:rsidRDefault="00103D6B">
      <w:pPr>
        <w:pStyle w:val="ListBullet"/>
      </w:pPr>
      <w:r>
        <w:t>Add to Cart – The selected product is added to the cart.</w:t>
      </w:r>
    </w:p>
    <w:p w:rsidR="003B01DC" w:rsidRDefault="00103D6B">
      <w:pPr>
        <w:pStyle w:val="ListBullet"/>
      </w:pPr>
      <w:r>
        <w:t>Order Placed – The customer selects the delivery address and places the order.</w:t>
      </w:r>
    </w:p>
    <w:p w:rsidR="003B01DC" w:rsidRDefault="00103D6B">
      <w:pPr>
        <w:pStyle w:val="ListBullet"/>
      </w:pPr>
      <w:r>
        <w:t>Checkout / Payment – The customer moves to the payment and che</w:t>
      </w:r>
      <w:r>
        <w:t>ckout process.</w:t>
      </w:r>
    </w:p>
    <w:p w:rsidR="003B01DC" w:rsidRDefault="00103D6B">
      <w:pPr>
        <w:pStyle w:val="ListBullet"/>
      </w:pPr>
      <w:r>
        <w:t>Delivery – After payment, the product is assigned to the seller for dispatch and delivery.</w:t>
      </w:r>
    </w:p>
    <w:p w:rsidR="003B01DC" w:rsidRDefault="00103D6B">
      <w:pPr>
        <w:pStyle w:val="ListBullet"/>
      </w:pPr>
      <w:r>
        <w:t>Review &amp; Support – After successful delivery, the customer may review the product and may require support for installation, return, or replacement.</w:t>
      </w:r>
    </w:p>
    <w:p w:rsidR="003B01DC" w:rsidRDefault="00103D6B">
      <w:pPr>
        <w:pStyle w:val="Heading1"/>
      </w:pPr>
      <w:r>
        <w:t>4.</w:t>
      </w:r>
      <w:r>
        <w:t xml:space="preserve"> Entities and Attributes</w:t>
      </w:r>
    </w:p>
    <w:tbl>
      <w:tblPr>
        <w:tblStyle w:val="TableGrid"/>
        <w:tblW w:w="0" w:type="auto"/>
        <w:jc w:val="center"/>
        <w:tblLook w:val="04A0" w:firstRow="1" w:lastRow="0" w:firstColumn="1" w:lastColumn="0" w:noHBand="0" w:noVBand="1"/>
      </w:tblPr>
      <w:tblGrid>
        <w:gridCol w:w="2481"/>
        <w:gridCol w:w="2483"/>
        <w:gridCol w:w="2481"/>
        <w:gridCol w:w="2481"/>
      </w:tblGrid>
      <w:tr w:rsidR="003B01DC">
        <w:trPr>
          <w:jc w:val="center"/>
        </w:trPr>
        <w:tc>
          <w:tcPr>
            <w:tcW w:w="2484" w:type="dxa"/>
          </w:tcPr>
          <w:p w:rsidR="003B01DC" w:rsidRDefault="00103D6B">
            <w:r>
              <w:t>Entity</w:t>
            </w:r>
          </w:p>
        </w:tc>
        <w:tc>
          <w:tcPr>
            <w:tcW w:w="2484" w:type="dxa"/>
          </w:tcPr>
          <w:p w:rsidR="003B01DC" w:rsidRDefault="00103D6B">
            <w:r>
              <w:t>Important Attributes</w:t>
            </w:r>
          </w:p>
        </w:tc>
        <w:tc>
          <w:tcPr>
            <w:tcW w:w="2484" w:type="dxa"/>
          </w:tcPr>
          <w:p w:rsidR="003B01DC" w:rsidRDefault="00103D6B">
            <w:r>
              <w:t>Key</w:t>
            </w:r>
          </w:p>
        </w:tc>
        <w:tc>
          <w:tcPr>
            <w:tcW w:w="2484" w:type="dxa"/>
          </w:tcPr>
          <w:p w:rsidR="003B01DC" w:rsidRDefault="00103D6B">
            <w:r>
              <w:t>Relationship</w:t>
            </w:r>
          </w:p>
        </w:tc>
      </w:tr>
      <w:tr w:rsidR="003B01DC">
        <w:trPr>
          <w:jc w:val="center"/>
        </w:trPr>
        <w:tc>
          <w:tcPr>
            <w:tcW w:w="2484" w:type="dxa"/>
            <w:vAlign w:val="center"/>
          </w:tcPr>
          <w:p w:rsidR="003B01DC" w:rsidRDefault="00103D6B">
            <w:r>
              <w:t>Customer</w:t>
            </w:r>
          </w:p>
        </w:tc>
        <w:tc>
          <w:tcPr>
            <w:tcW w:w="2484" w:type="dxa"/>
            <w:vAlign w:val="center"/>
          </w:tcPr>
          <w:p w:rsidR="003B01DC" w:rsidRDefault="00103D6B">
            <w:r>
              <w:t>customer_id, first_name, last_name, email, phone, created_at</w:t>
            </w:r>
          </w:p>
        </w:tc>
        <w:tc>
          <w:tcPr>
            <w:tcW w:w="2484" w:type="dxa"/>
            <w:vAlign w:val="center"/>
          </w:tcPr>
          <w:p w:rsidR="003B01DC" w:rsidRDefault="00103D6B">
            <w:r>
              <w:t>customer_id (PK)</w:t>
            </w:r>
          </w:p>
        </w:tc>
        <w:tc>
          <w:tcPr>
            <w:tcW w:w="2484" w:type="dxa"/>
            <w:vAlign w:val="center"/>
          </w:tcPr>
          <w:p w:rsidR="003B01DC" w:rsidRDefault="00103D6B">
            <w:r>
              <w:t>One-to-Many with Order and Review</w:t>
            </w:r>
          </w:p>
        </w:tc>
      </w:tr>
      <w:tr w:rsidR="003B01DC">
        <w:trPr>
          <w:jc w:val="center"/>
        </w:trPr>
        <w:tc>
          <w:tcPr>
            <w:tcW w:w="2484" w:type="dxa"/>
            <w:vAlign w:val="center"/>
          </w:tcPr>
          <w:p w:rsidR="003B01DC" w:rsidRDefault="00103D6B">
            <w:r>
              <w:t>Seller</w:t>
            </w:r>
          </w:p>
        </w:tc>
        <w:tc>
          <w:tcPr>
            <w:tcW w:w="2484" w:type="dxa"/>
            <w:vAlign w:val="center"/>
          </w:tcPr>
          <w:p w:rsidR="003B01DC" w:rsidRDefault="00103D6B">
            <w:r>
              <w:t xml:space="preserve">seller_id, company_name, email, phone, rating, </w:t>
            </w:r>
            <w:r>
              <w:t>bank_details</w:t>
            </w:r>
          </w:p>
        </w:tc>
        <w:tc>
          <w:tcPr>
            <w:tcW w:w="2484" w:type="dxa"/>
            <w:vAlign w:val="center"/>
          </w:tcPr>
          <w:p w:rsidR="003B01DC" w:rsidRDefault="00103D6B">
            <w:r>
              <w:t>seller_id (PK)</w:t>
            </w:r>
          </w:p>
        </w:tc>
        <w:tc>
          <w:tcPr>
            <w:tcW w:w="2484" w:type="dxa"/>
            <w:vAlign w:val="center"/>
          </w:tcPr>
          <w:p w:rsidR="003B01DC" w:rsidRDefault="00103D6B">
            <w:r>
              <w:t>One-to-Many with Product</w:t>
            </w:r>
          </w:p>
        </w:tc>
      </w:tr>
      <w:tr w:rsidR="003B01DC">
        <w:trPr>
          <w:jc w:val="center"/>
        </w:trPr>
        <w:tc>
          <w:tcPr>
            <w:tcW w:w="2484" w:type="dxa"/>
            <w:vAlign w:val="center"/>
          </w:tcPr>
          <w:p w:rsidR="003B01DC" w:rsidRDefault="00103D6B">
            <w:r>
              <w:t>Product</w:t>
            </w:r>
          </w:p>
        </w:tc>
        <w:tc>
          <w:tcPr>
            <w:tcW w:w="2484" w:type="dxa"/>
            <w:vAlign w:val="center"/>
          </w:tcPr>
          <w:p w:rsidR="003B01DC" w:rsidRDefault="00103D6B">
            <w:r>
              <w:t>product_id, seller_id, title, description, price, stock_quantity, sku, category</w:t>
            </w:r>
          </w:p>
        </w:tc>
        <w:tc>
          <w:tcPr>
            <w:tcW w:w="2484" w:type="dxa"/>
            <w:vAlign w:val="center"/>
          </w:tcPr>
          <w:p w:rsidR="003B01DC" w:rsidRDefault="00103D6B">
            <w:r>
              <w:t>product_id (PK), seller_id (FK)</w:t>
            </w:r>
          </w:p>
        </w:tc>
        <w:tc>
          <w:tcPr>
            <w:tcW w:w="2484" w:type="dxa"/>
            <w:vAlign w:val="center"/>
          </w:tcPr>
          <w:p w:rsidR="003B01DC" w:rsidRDefault="00103D6B">
            <w:r>
              <w:t>Many-to-One with Seller; One-to-Many with Review</w:t>
            </w:r>
          </w:p>
        </w:tc>
      </w:tr>
      <w:tr w:rsidR="003B01DC">
        <w:trPr>
          <w:jc w:val="center"/>
        </w:trPr>
        <w:tc>
          <w:tcPr>
            <w:tcW w:w="2484" w:type="dxa"/>
            <w:vAlign w:val="center"/>
          </w:tcPr>
          <w:p w:rsidR="003B01DC" w:rsidRDefault="00103D6B">
            <w:r>
              <w:t>Order</w:t>
            </w:r>
          </w:p>
        </w:tc>
        <w:tc>
          <w:tcPr>
            <w:tcW w:w="2484" w:type="dxa"/>
            <w:vAlign w:val="center"/>
          </w:tcPr>
          <w:p w:rsidR="003B01DC" w:rsidRDefault="00103D6B">
            <w:r>
              <w:t xml:space="preserve">order_id, customer_id, </w:t>
            </w:r>
            <w:r>
              <w:t>order_date, status, total_amount, shipping_address</w:t>
            </w:r>
          </w:p>
        </w:tc>
        <w:tc>
          <w:tcPr>
            <w:tcW w:w="2484" w:type="dxa"/>
            <w:vAlign w:val="center"/>
          </w:tcPr>
          <w:p w:rsidR="003B01DC" w:rsidRDefault="00103D6B">
            <w:r>
              <w:t>order_id (PK), customer_id (FK)</w:t>
            </w:r>
          </w:p>
        </w:tc>
        <w:tc>
          <w:tcPr>
            <w:tcW w:w="2484" w:type="dxa"/>
            <w:vAlign w:val="center"/>
          </w:tcPr>
          <w:p w:rsidR="003B01DC" w:rsidRDefault="00103D6B">
            <w:r>
              <w:t>Many-to-One with Customer; One-to-One with Payment; Many-to-Many with Product via OrderItem</w:t>
            </w:r>
          </w:p>
        </w:tc>
      </w:tr>
      <w:tr w:rsidR="003B01DC">
        <w:trPr>
          <w:jc w:val="center"/>
        </w:trPr>
        <w:tc>
          <w:tcPr>
            <w:tcW w:w="2484" w:type="dxa"/>
            <w:vAlign w:val="center"/>
          </w:tcPr>
          <w:p w:rsidR="003B01DC" w:rsidRDefault="00103D6B">
            <w:r>
              <w:t>Payment</w:t>
            </w:r>
          </w:p>
        </w:tc>
        <w:tc>
          <w:tcPr>
            <w:tcW w:w="2484" w:type="dxa"/>
            <w:vAlign w:val="center"/>
          </w:tcPr>
          <w:p w:rsidR="003B01DC" w:rsidRDefault="00103D6B">
            <w:r>
              <w:t xml:space="preserve">payment_id, order_id, payment_method, </w:t>
            </w:r>
            <w:r>
              <w:lastRenderedPageBreak/>
              <w:t>status, transaction_id, amount, pa</w:t>
            </w:r>
            <w:r>
              <w:t>yment_date</w:t>
            </w:r>
          </w:p>
        </w:tc>
        <w:tc>
          <w:tcPr>
            <w:tcW w:w="2484" w:type="dxa"/>
            <w:vAlign w:val="center"/>
          </w:tcPr>
          <w:p w:rsidR="003B01DC" w:rsidRDefault="00103D6B">
            <w:r>
              <w:lastRenderedPageBreak/>
              <w:t>payment_id (PK), order_id (FK)</w:t>
            </w:r>
          </w:p>
        </w:tc>
        <w:tc>
          <w:tcPr>
            <w:tcW w:w="2484" w:type="dxa"/>
            <w:vAlign w:val="center"/>
          </w:tcPr>
          <w:p w:rsidR="003B01DC" w:rsidRDefault="00103D6B">
            <w:r>
              <w:t>One-to-One with Order</w:t>
            </w:r>
          </w:p>
        </w:tc>
      </w:tr>
      <w:tr w:rsidR="003B01DC">
        <w:trPr>
          <w:jc w:val="center"/>
        </w:trPr>
        <w:tc>
          <w:tcPr>
            <w:tcW w:w="2484" w:type="dxa"/>
            <w:vAlign w:val="center"/>
          </w:tcPr>
          <w:p w:rsidR="003B01DC" w:rsidRDefault="00103D6B">
            <w:r>
              <w:lastRenderedPageBreak/>
              <w:t>Review</w:t>
            </w:r>
          </w:p>
        </w:tc>
        <w:tc>
          <w:tcPr>
            <w:tcW w:w="2484" w:type="dxa"/>
            <w:vAlign w:val="center"/>
          </w:tcPr>
          <w:p w:rsidR="003B01DC" w:rsidRDefault="00103D6B">
            <w:r>
              <w:t>review_id, customer_id, product_id, rating, comment, created_at</w:t>
            </w:r>
          </w:p>
        </w:tc>
        <w:tc>
          <w:tcPr>
            <w:tcW w:w="2484" w:type="dxa"/>
            <w:vAlign w:val="center"/>
          </w:tcPr>
          <w:p w:rsidR="003B01DC" w:rsidRDefault="00103D6B">
            <w:r>
              <w:t>review_id (PK), customer_id (FK), product_id (FK)</w:t>
            </w:r>
          </w:p>
        </w:tc>
        <w:tc>
          <w:tcPr>
            <w:tcW w:w="2484" w:type="dxa"/>
            <w:vAlign w:val="center"/>
          </w:tcPr>
          <w:p w:rsidR="003B01DC" w:rsidRDefault="00103D6B">
            <w:r>
              <w:t>Many-to-One with Customer and Product</w:t>
            </w:r>
          </w:p>
        </w:tc>
      </w:tr>
    </w:tbl>
    <w:p w:rsidR="003B01DC" w:rsidRDefault="00103D6B">
      <w:pPr>
        <w:pStyle w:val="Heading1"/>
      </w:pPr>
      <w:r>
        <w:t>5. Database Design</w:t>
      </w:r>
    </w:p>
    <w:p w:rsidR="00A73F43" w:rsidRDefault="00103D6B">
      <w:pPr>
        <w:rPr>
          <w:rFonts w:ascii="Courier New" w:hAnsi="Courier New"/>
          <w:b/>
          <w:bCs/>
          <w:noProof/>
          <w:sz w:val="18"/>
          <w:lang w:val="en-IN" w:eastAsia="en-IN" w:bidi="ta-IN"/>
        </w:rPr>
      </w:pPr>
      <w:r>
        <w:t>The Customer</w:t>
      </w:r>
      <w:r>
        <w:t xml:space="preserve"> entity stores information about end users who browse and purchase products. The Seller entity represents merchants or vendors. Products are linked to sellers. Orders are linked to customers, while payments are tied to orders. Review</w:t>
      </w:r>
      <w:r>
        <w:t>s connect customers wit</w:t>
      </w:r>
      <w:r>
        <w:t>h products.</w:t>
      </w:r>
      <w:r w:rsidR="00A73F43" w:rsidRPr="00A73F43">
        <w:rPr>
          <w:rFonts w:ascii="Courier New" w:hAnsi="Courier New"/>
          <w:b/>
          <w:bCs/>
          <w:noProof/>
          <w:sz w:val="18"/>
          <w:lang w:val="en-IN" w:eastAsia="en-IN" w:bidi="ta-IN"/>
        </w:rPr>
        <w:t xml:space="preserve"> </w:t>
      </w:r>
    </w:p>
    <w:p w:rsidR="00A73F43" w:rsidRDefault="00A73F43">
      <w:pPr>
        <w:rPr>
          <w:rFonts w:ascii="Courier New" w:hAnsi="Courier New"/>
          <w:b/>
          <w:bCs/>
          <w:noProof/>
          <w:sz w:val="18"/>
          <w:lang w:val="en-IN" w:eastAsia="en-IN" w:bidi="ta-IN"/>
        </w:rPr>
      </w:pPr>
    </w:p>
    <w:p w:rsidR="00A73F43" w:rsidRDefault="00A73F43" w:rsidP="00A73F43">
      <w:pPr>
        <w:pStyle w:val="Heading1"/>
      </w:pPr>
      <w:r>
        <w:t>6. Customer Table</w:t>
      </w:r>
    </w:p>
    <w:p w:rsidR="00A73F43" w:rsidRDefault="00A73F43">
      <w:pPr>
        <w:rPr>
          <w:rFonts w:ascii="Courier New" w:hAnsi="Courier New"/>
          <w:b/>
          <w:bCs/>
          <w:noProof/>
          <w:sz w:val="18"/>
          <w:lang w:val="en-IN" w:eastAsia="en-IN" w:bidi="ta-IN"/>
        </w:rPr>
      </w:pPr>
    </w:p>
    <w:p w:rsidR="00A73F43" w:rsidRDefault="00A73F43">
      <w:pPr>
        <w:rPr>
          <w:rFonts w:ascii="Courier New" w:hAnsi="Courier New"/>
          <w:b/>
          <w:bCs/>
          <w:noProof/>
          <w:sz w:val="18"/>
          <w:lang w:val="en-IN" w:eastAsia="en-IN" w:bidi="ta-IN"/>
        </w:rPr>
      </w:pPr>
    </w:p>
    <w:p w:rsidR="00A73F43" w:rsidRDefault="00A73F43">
      <w:r w:rsidRPr="00A73F43">
        <w:rPr>
          <w:rFonts w:ascii="Courier New" w:hAnsi="Courier New"/>
          <w:b/>
          <w:bCs/>
          <w:noProof/>
          <w:sz w:val="18"/>
          <w:lang w:val="en-IN" w:eastAsia="en-IN" w:bidi="ta-IN"/>
        </w:rPr>
        <w:drawing>
          <wp:inline distT="0" distB="0" distL="0" distR="0" wp14:anchorId="60D6FA95" wp14:editId="325805F7">
            <wp:extent cx="4922520" cy="2461260"/>
            <wp:effectExtent l="0" t="0" r="0" b="0"/>
            <wp:docPr id="1" name="Picture 1" descr="C:\Users\sandhiya\Pictures\Screenshots\Screenshot 2026-09-15 0915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andhiya\Pictures\Screenshots\Screenshot 2026-09-15 09154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22520" cy="2461260"/>
                    </a:xfrm>
                    <a:prstGeom prst="rect">
                      <a:avLst/>
                    </a:prstGeom>
                    <a:noFill/>
                    <a:ln>
                      <a:noFill/>
                    </a:ln>
                  </pic:spPr>
                </pic:pic>
              </a:graphicData>
            </a:graphic>
          </wp:inline>
        </w:drawing>
      </w:r>
    </w:p>
    <w:p w:rsidR="00A73F43" w:rsidRPr="00A73F43" w:rsidRDefault="00A73F43" w:rsidP="00A73F43">
      <w:pPr>
        <w:rPr>
          <w:b/>
          <w:bCs/>
          <w:color w:val="548DD4" w:themeColor="text2" w:themeTint="99"/>
          <w:sz w:val="28"/>
          <w:szCs w:val="28"/>
        </w:rPr>
      </w:pPr>
    </w:p>
    <w:p w:rsidR="003B01DC" w:rsidRPr="00A73F43" w:rsidRDefault="00A73F43" w:rsidP="00A73F43">
      <w:pPr>
        <w:rPr>
          <w:b/>
          <w:bCs/>
          <w:color w:val="548DD4" w:themeColor="text2" w:themeTint="99"/>
          <w:sz w:val="28"/>
          <w:szCs w:val="28"/>
        </w:rPr>
      </w:pPr>
      <w:r w:rsidRPr="00A73F43">
        <w:rPr>
          <w:b/>
          <w:bCs/>
          <w:color w:val="548DD4" w:themeColor="text2" w:themeTint="99"/>
          <w:sz w:val="28"/>
          <w:szCs w:val="28"/>
        </w:rPr>
        <w:t>Insert Values:</w:t>
      </w:r>
    </w:p>
    <w:p w:rsidR="00A73F43" w:rsidRDefault="00A73F43" w:rsidP="00A73F43">
      <w:r w:rsidRPr="00A73F43">
        <w:rPr>
          <w:rFonts w:ascii="Courier New" w:hAnsi="Courier New"/>
          <w:b/>
          <w:bCs/>
          <w:noProof/>
          <w:sz w:val="18"/>
          <w:lang w:val="en-IN" w:eastAsia="en-IN" w:bidi="ta-IN"/>
        </w:rPr>
        <w:lastRenderedPageBreak/>
        <w:drawing>
          <wp:inline distT="0" distB="0" distL="0" distR="0">
            <wp:extent cx="6309360" cy="4223913"/>
            <wp:effectExtent l="0" t="0" r="0" b="5715"/>
            <wp:docPr id="2" name="Picture 2" descr="C:\Users\sandhiya\Pictures\Screenshots\Screenshot 2026-09-15 0916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andhiya\Pictures\Screenshots\Screenshot 2026-09-15 09161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09360" cy="4223913"/>
                    </a:xfrm>
                    <a:prstGeom prst="rect">
                      <a:avLst/>
                    </a:prstGeom>
                    <a:noFill/>
                    <a:ln>
                      <a:noFill/>
                    </a:ln>
                  </pic:spPr>
                </pic:pic>
              </a:graphicData>
            </a:graphic>
          </wp:inline>
        </w:drawing>
      </w:r>
    </w:p>
    <w:p w:rsidR="00A73F43" w:rsidRDefault="00A73F43" w:rsidP="00A73F43">
      <w:pPr>
        <w:pStyle w:val="ListBullet"/>
        <w:numPr>
          <w:ilvl w:val="0"/>
          <w:numId w:val="0"/>
        </w:numPr>
        <w:ind w:left="360" w:hanging="360"/>
      </w:pPr>
      <w:r w:rsidRPr="00A73F43">
        <w:rPr>
          <w:noProof/>
          <w:lang w:val="en-IN" w:eastAsia="en-IN" w:bidi="ta-IN"/>
        </w:rPr>
        <w:drawing>
          <wp:inline distT="0" distB="0" distL="0" distR="0">
            <wp:extent cx="6309360" cy="4342866"/>
            <wp:effectExtent l="0" t="0" r="0" b="635"/>
            <wp:docPr id="3" name="Picture 3" descr="C:\Users\sandhiya\Pictures\Screenshots\Screenshot 2026-09-15 0916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dhiya\Pictures\Screenshots\Screenshot 2026-09-15 091628.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9360" cy="4342866"/>
                    </a:xfrm>
                    <a:prstGeom prst="rect">
                      <a:avLst/>
                    </a:prstGeom>
                    <a:noFill/>
                    <a:ln>
                      <a:noFill/>
                    </a:ln>
                  </pic:spPr>
                </pic:pic>
              </a:graphicData>
            </a:graphic>
          </wp:inline>
        </w:drawing>
      </w:r>
    </w:p>
    <w:p w:rsidR="003B01DC" w:rsidRDefault="003B01DC"/>
    <w:sectPr w:rsidR="003B01DC"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3D6B" w:rsidRDefault="00103D6B" w:rsidP="00A73F43">
      <w:pPr>
        <w:spacing w:after="0" w:line="240" w:lineRule="auto"/>
      </w:pPr>
      <w:r>
        <w:separator/>
      </w:r>
    </w:p>
  </w:endnote>
  <w:endnote w:type="continuationSeparator" w:id="0">
    <w:p w:rsidR="00103D6B" w:rsidRDefault="00103D6B" w:rsidP="00A73F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3D6B" w:rsidRDefault="00103D6B" w:rsidP="00A73F43">
      <w:pPr>
        <w:spacing w:after="0" w:line="240" w:lineRule="auto"/>
      </w:pPr>
      <w:r>
        <w:separator/>
      </w:r>
    </w:p>
  </w:footnote>
  <w:footnote w:type="continuationSeparator" w:id="0">
    <w:p w:rsidR="00103D6B" w:rsidRDefault="00103D6B" w:rsidP="00A73F4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DE0"/>
    <w:rsid w:val="00034616"/>
    <w:rsid w:val="0006063C"/>
    <w:rsid w:val="00103D6B"/>
    <w:rsid w:val="0015074B"/>
    <w:rsid w:val="0029639D"/>
    <w:rsid w:val="00326F90"/>
    <w:rsid w:val="003B01DC"/>
    <w:rsid w:val="00A73F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B3364A"/>
  <w14:defaultImageDpi w14:val="300"/>
  <w15:docId w15:val="{A45D9251-56AA-481B-8120-46F1323EA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DCB088-687D-4381-B978-08F4B0819C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sandhiya</cp:lastModifiedBy>
  <cp:revision>2</cp:revision>
  <dcterms:created xsi:type="dcterms:W3CDTF">2026-09-15T03:59:00Z</dcterms:created>
  <dcterms:modified xsi:type="dcterms:W3CDTF">2026-09-15T03:59:00Z</dcterms:modified>
  <cp:category/>
</cp:coreProperties>
</file>