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018" w:rsidRDefault="00357515">
      <w:pPr>
        <w:pStyle w:val="Heading1"/>
        <w:jc w:val="center"/>
      </w:pPr>
      <w:r>
        <w:rPr>
          <w:rFonts w:ascii="Calibri" w:hAnsi="Calibri"/>
          <w:sz w:val="22"/>
        </w:rPr>
        <w:t xml:space="preserve">TEXT EMBEDDINGS </w:t>
      </w:r>
      <w:bookmarkStart w:id="0" w:name="_GoBack"/>
      <w:bookmarkEnd w:id="0"/>
    </w:p>
    <w:p w:rsidR="006A7018" w:rsidRDefault="00357515">
      <w:pPr>
        <w:pStyle w:val="Heading2"/>
      </w:pPr>
      <w:r>
        <w:rPr>
          <w:rFonts w:ascii="Calibri" w:hAnsi="Calibri"/>
          <w:sz w:val="22"/>
        </w:rPr>
        <w:t xml:space="preserve">Importance of </w:t>
      </w:r>
      <w:proofErr w:type="spellStart"/>
      <w:r>
        <w:rPr>
          <w:rFonts w:ascii="Calibri" w:hAnsi="Calibri"/>
          <w:sz w:val="22"/>
        </w:rPr>
        <w:t>Embeddings</w:t>
      </w:r>
      <w:proofErr w:type="spellEnd"/>
      <w:r>
        <w:rPr>
          <w:rFonts w:ascii="Calibri" w:hAnsi="Calibri"/>
          <w:sz w:val="22"/>
        </w:rPr>
        <w:t xml:space="preserve"> in Semantic Search and LLM Applications</w:t>
      </w:r>
    </w:p>
    <w:p w:rsidR="006A7018" w:rsidRDefault="00357515">
      <w:r>
        <w:rPr>
          <w:rFonts w:ascii="Calibri" w:hAnsi="Calibri"/>
          <w:b/>
          <w:sz w:val="24"/>
        </w:rPr>
        <w:t>Introduction</w:t>
      </w:r>
    </w:p>
    <w:p w:rsidR="006A7018" w:rsidRDefault="00357515">
      <w:r>
        <w:rPr>
          <w:rFonts w:ascii="Calibri" w:hAnsi="Calibri"/>
        </w:rPr>
        <w:t xml:space="preserve">Text embeddings convert sentences or documents into numerical vectors that represent their meaning. This helps computers understand the </w:t>
      </w:r>
      <w:r>
        <w:rPr>
          <w:rFonts w:ascii="Calibri" w:hAnsi="Calibri"/>
        </w:rPr>
        <w:t>relationship between different pieces of text.</w:t>
      </w:r>
    </w:p>
    <w:p w:rsidR="006A7018" w:rsidRDefault="00357515">
      <w:r>
        <w:rPr>
          <w:rFonts w:ascii="Calibri" w:hAnsi="Calibri"/>
          <w:b/>
          <w:sz w:val="24"/>
        </w:rPr>
        <w:t>Importance in Semantic Search</w:t>
      </w:r>
    </w:p>
    <w:p w:rsidR="006A7018" w:rsidRDefault="00357515">
      <w:r>
        <w:rPr>
          <w:rFonts w:ascii="Calibri" w:hAnsi="Calibri"/>
        </w:rPr>
        <w:t>Embeddings help search systems find information based on meaning rather than exact keywords. For example, a search for “How can I learn online?” can find documents related to “onl</w:t>
      </w:r>
      <w:r>
        <w:rPr>
          <w:rFonts w:ascii="Calibri" w:hAnsi="Calibri"/>
        </w:rPr>
        <w:t>ine education” even if the exact words are different. Cosine similarity can be used to compare the embeddings and find the most relevant results.</w:t>
      </w:r>
    </w:p>
    <w:p w:rsidR="006A7018" w:rsidRDefault="00357515">
      <w:r>
        <w:rPr>
          <w:rFonts w:ascii="Calibri" w:hAnsi="Calibri"/>
          <w:b/>
          <w:sz w:val="24"/>
        </w:rPr>
        <w:t>Importance in LLM Applications</w:t>
      </w:r>
    </w:p>
    <w:p w:rsidR="006A7018" w:rsidRDefault="00357515">
      <w:r>
        <w:rPr>
          <w:rFonts w:ascii="Calibri" w:hAnsi="Calibri"/>
        </w:rPr>
        <w:t xml:space="preserve">Embeddings are important in many LLM applications such as semantic search, RAG </w:t>
      </w:r>
      <w:r>
        <w:rPr>
          <w:rFonts w:ascii="Calibri" w:hAnsi="Calibri"/>
        </w:rPr>
        <w:t>(Retrieval-Augmented Generation), question answering, chatbots, and recommendation systems.</w:t>
      </w:r>
    </w:p>
    <w:p w:rsidR="006A7018" w:rsidRDefault="00357515">
      <w:r>
        <w:rPr>
          <w:rFonts w:ascii="Calibri" w:hAnsi="Calibri"/>
          <w:b/>
          <w:sz w:val="24"/>
        </w:rPr>
        <w:t>Conclusion</w:t>
      </w:r>
    </w:p>
    <w:p w:rsidR="006A7018" w:rsidRDefault="00357515">
      <w:r>
        <w:rPr>
          <w:rFonts w:ascii="Calibri" w:hAnsi="Calibri"/>
        </w:rPr>
        <w:t>Therefore, embeddings help machines understand the semantic meaning of text and are an important part of modern search systems and LLM applications.</w:t>
      </w:r>
    </w:p>
    <w:p w:rsidR="006A7018" w:rsidRDefault="00357515">
      <w:pPr>
        <w:pStyle w:val="ListBullet"/>
      </w:pPr>
      <w:r>
        <w:rPr>
          <w:rFonts w:ascii="Calibri" w:hAnsi="Calibri"/>
          <w:b/>
        </w:rPr>
        <w:t>Sema</w:t>
      </w:r>
      <w:r>
        <w:rPr>
          <w:rFonts w:ascii="Calibri" w:hAnsi="Calibri"/>
          <w:b/>
        </w:rPr>
        <w:t xml:space="preserve">ntic search – </w:t>
      </w:r>
      <w:r>
        <w:rPr>
          <w:rFonts w:ascii="Calibri" w:hAnsi="Calibri"/>
        </w:rPr>
        <w:t>Finding information based on meaning.</w:t>
      </w:r>
    </w:p>
    <w:p w:rsidR="006A7018" w:rsidRDefault="00357515">
      <w:pPr>
        <w:pStyle w:val="ListBullet"/>
      </w:pPr>
      <w:r>
        <w:rPr>
          <w:rFonts w:ascii="Calibri" w:hAnsi="Calibri"/>
          <w:b/>
        </w:rPr>
        <w:t xml:space="preserve">RAG (Retrieval-Augmented Generation) – </w:t>
      </w:r>
      <w:r>
        <w:rPr>
          <w:rFonts w:ascii="Calibri" w:hAnsi="Calibri"/>
        </w:rPr>
        <w:t>Retrieving relevant documents for an LLM.</w:t>
      </w:r>
    </w:p>
    <w:p w:rsidR="006A7018" w:rsidRDefault="00357515">
      <w:pPr>
        <w:pStyle w:val="ListBullet"/>
      </w:pPr>
      <w:r>
        <w:rPr>
          <w:rFonts w:ascii="Calibri" w:hAnsi="Calibri"/>
          <w:b/>
        </w:rPr>
        <w:t xml:space="preserve">Question answering – </w:t>
      </w:r>
      <w:r>
        <w:rPr>
          <w:rFonts w:ascii="Calibri" w:hAnsi="Calibri"/>
        </w:rPr>
        <w:t>Finding relevant information to answer questions.</w:t>
      </w:r>
    </w:p>
    <w:p w:rsidR="006A7018" w:rsidRDefault="00357515">
      <w:pPr>
        <w:pStyle w:val="ListBullet"/>
      </w:pPr>
      <w:r>
        <w:rPr>
          <w:rFonts w:ascii="Calibri" w:hAnsi="Calibri"/>
          <w:b/>
        </w:rPr>
        <w:t xml:space="preserve">Chatbots – </w:t>
      </w:r>
      <w:r>
        <w:rPr>
          <w:rFonts w:ascii="Calibri" w:hAnsi="Calibri"/>
        </w:rPr>
        <w:t>Retrieving related information from a kno</w:t>
      </w:r>
      <w:r>
        <w:rPr>
          <w:rFonts w:ascii="Calibri" w:hAnsi="Calibri"/>
        </w:rPr>
        <w:t>wledge base.</w:t>
      </w:r>
    </w:p>
    <w:p w:rsidR="006A7018" w:rsidRDefault="00357515">
      <w:pPr>
        <w:pStyle w:val="ListBullet"/>
      </w:pPr>
      <w:r>
        <w:rPr>
          <w:rFonts w:ascii="Calibri" w:hAnsi="Calibri"/>
          <w:b/>
        </w:rPr>
        <w:t xml:space="preserve">Recommendation systems – </w:t>
      </w:r>
      <w:r>
        <w:rPr>
          <w:rFonts w:ascii="Calibri" w:hAnsi="Calibri"/>
        </w:rPr>
        <w:t>Finding similar content or documents.</w:t>
      </w:r>
    </w:p>
    <w:sectPr w:rsidR="006A7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515"/>
    <w:rsid w:val="006A70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7963A"/>
  <w14:defaultImageDpi w14:val="300"/>
  <w15:docId w15:val="{6C06B8E7-34E4-4AEB-9198-D7B4A55A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D9423D-28D1-43B7-AB11-D3F3E5B0C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</cp:lastModifiedBy>
  <cp:revision>2</cp:revision>
  <dcterms:created xsi:type="dcterms:W3CDTF">2013-12-23T23:15:00Z</dcterms:created>
  <dcterms:modified xsi:type="dcterms:W3CDTF">2026-09-10T03:34:00Z</dcterms:modified>
  <cp:category/>
</cp:coreProperties>
</file>