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spacing w:before="0" w:after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Date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26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spacing w:before="0" w:after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Team ID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SWTID-2026-8682</w:t>
            </w:r>
          </w:p>
        </w:tc>
      </w:tr>
      <w:tr>
        <w:trPr>
          <w:cantSplit w:val="0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spacing w:before="0" w:after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Project Name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spacing w:before="0" w:after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Maximum Marks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Functional Requirement (Epic)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User Story Number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User Story / Task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Story Points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Priority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FAQ Management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an admin, I can add, edit and delete FAQ questions and answers.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High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User Interface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 user, I can open the AI FAQ Assistant and enter a question through the chat interface.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High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FAQ Search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 user, I can search FAQs and receive the most relevant answer to my question.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High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Natural Language Processing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USN-4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 user, I can ask questions in natural language and receive a meaningful response.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High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Semantic Matching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USN-5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 user, I can receive a relevant FAQ answer even when my wording differs from the stored question.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High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AI Response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 user, I can receive an AI-generated response when a suitable FAQ answer is not directly available.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Medium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Conversation &amp; Feedback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USN-7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 user, I can view my questions and answers during the current session.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Medium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Security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USN-8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an admin, I can securely access and manage the FAQ knowledge base.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High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Sprint-4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Testing &amp; Deployment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USN-9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As a project team, we can test, deploy and maintain the AI FAQ Assistant.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High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Team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Total Story Points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Duration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 Start Date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 End Date (Planned)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Story Points Completed (as on Planned End Date)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8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6 Days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28 Sep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03 Oct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8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03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9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6 Days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05 Oct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10 Oct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9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10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4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6 Days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12 Oct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17 Oct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4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17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Sprint-4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6 Days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19 Oct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24 Oct 2026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  <w:t>24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For AI FAQ ASSISTANT, the planned total is 23 story points across 4 sprints. The planned average velocity is 23 / 4 = 5.75 story points per sprint.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>
      <w:pPr>
        <w:spacing w:after="120"/>
      </w:pPr>
      <w:r>
        <w:t>AI FAQ ASSISTANT planned burndown: Start 23 points → after Sprint-1: 15 → Sprint-2: 6 → Sprint-3: 2 → Sprint-4: 0.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