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 ID-2026-8682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Name: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4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myixFDMZV2kMa5GobDq69XqFg==">CgMxLjA4AHIhMXpVNE5mSEREc21JYlBaV1RXdzFOcURaSkhtRGdEOVd6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