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rFonts w:ascii="Arial" w:hAnsi="Arial" w:eastAsia="Arial" w:cs="Arial"/>
          <w:b/>
          <w:sz w:val="24"/>
          <w:szCs w:val="24"/>
        </w:rPr>
      </w:pPr>
      <w:r>
        <w:rPr>
          <w:rFonts w:ascii="Arial" w:hAnsi="Arial" w:eastAsia="Arial" w:cs="Arial"/>
          <w:b/>
          <w:sz w:val="24"/>
          <w:szCs w:val="24"/>
          <w:rtl w:val="0"/>
        </w:rPr>
        <w:t>Project Design Phase-II</w:t>
      </w:r>
    </w:p>
    <w:p w14:paraId="00000002">
      <w:pPr>
        <w:spacing w:after="0"/>
        <w:jc w:val="center"/>
        <w:rPr>
          <w:rFonts w:ascii="Arial" w:hAnsi="Arial" w:eastAsia="Arial" w:cs="Arial"/>
          <w:b/>
          <w:sz w:val="24"/>
          <w:szCs w:val="24"/>
        </w:rPr>
      </w:pPr>
      <w:r>
        <w:rPr>
          <w:rFonts w:ascii="Arial" w:hAnsi="Arial" w:eastAsia="Arial" w:cs="Arial"/>
          <w:b/>
          <w:sz w:val="24"/>
          <w:szCs w:val="24"/>
          <w:rtl w:val="0"/>
        </w:rPr>
        <w:t>Data Flow Diagram &amp; User Stories</w:t>
      </w:r>
    </w:p>
    <w:p w14:paraId="00000003">
      <w:pPr>
        <w:spacing w:after="0"/>
        <w:jc w:val="center"/>
        <w:rPr>
          <w:rFonts w:ascii="Arial" w:hAnsi="Arial" w:eastAsia="Arial" w:cs="Arial"/>
          <w:b/>
        </w:rPr>
      </w:pPr>
    </w:p>
    <w:tbl>
      <w:tblPr>
        <w:tblStyle w:val="17"/>
        <w:tblW w:w="93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4EF71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4">
            <w:pPr>
              <w:spacing w:after="0" w:line="240" w:lineRule="auto"/>
              <w:rPr>
                <w:rFonts w:ascii="Arial" w:hAnsi="Arial" w:eastAsia="Arial" w:cs="Arial"/>
              </w:rPr>
            </w:pPr>
            <w:r>
              <w:rPr>
                <w:rFonts w:ascii="Arial" w:hAnsi="Arial" w:eastAsia="Arial" w:cs="Arial"/>
                <w:rtl w:val="0"/>
              </w:rPr>
              <w:t>Date</w:t>
            </w:r>
          </w:p>
        </w:tc>
        <w:tc>
          <w:p w14:paraId="00000005">
            <w:pPr>
              <w:spacing w:after="0" w:line="240" w:lineRule="auto"/>
              <w:rPr>
                <w:rFonts w:hint="default" w:ascii="Arial" w:hAnsi="Arial" w:eastAsia="Arial" w:cs="Arial"/>
                <w:lang w:val="en-US"/>
              </w:rPr>
            </w:pPr>
            <w:r>
              <w:rPr>
                <w:rFonts w:hint="default"/>
                <w:rtl w:val="0"/>
                <w:lang w:val="en-US"/>
              </w:rPr>
              <w:t>1</w:t>
            </w:r>
            <w:r>
              <w:rPr>
                <w:rFonts w:hint="default"/>
                <w:rtl w:val="0"/>
                <w:lang w:val="en-IN"/>
              </w:rPr>
              <w:t>9</w:t>
            </w:r>
            <w:r>
              <w:rPr>
                <w:rtl w:val="0"/>
              </w:rPr>
              <w:t xml:space="preserve"> </w:t>
            </w:r>
            <w:r>
              <w:rPr>
                <w:rFonts w:hint="default"/>
                <w:rtl w:val="0"/>
                <w:lang w:val="en-US"/>
              </w:rPr>
              <w:t>September</w:t>
            </w:r>
            <w:r>
              <w:rPr>
                <w:rtl w:val="0"/>
              </w:rPr>
              <w:t xml:space="preserve"> 202</w:t>
            </w:r>
            <w:r>
              <w:rPr>
                <w:rFonts w:hint="default"/>
                <w:rtl w:val="0"/>
                <w:lang w:val="en-US"/>
              </w:rPr>
              <w:t>6</w:t>
            </w:r>
          </w:p>
        </w:tc>
      </w:tr>
      <w:tr w14:paraId="5222B1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6">
            <w:pPr>
              <w:spacing w:after="0" w:line="240" w:lineRule="auto"/>
              <w:rPr>
                <w:rFonts w:ascii="Arial" w:hAnsi="Arial" w:eastAsia="Arial" w:cs="Arial"/>
              </w:rPr>
            </w:pPr>
            <w:r>
              <w:rPr>
                <w:rFonts w:ascii="Arial" w:hAnsi="Arial" w:eastAsia="Arial" w:cs="Arial"/>
                <w:rtl w:val="0"/>
              </w:rPr>
              <w:t>Team ID</w:t>
            </w:r>
          </w:p>
        </w:tc>
        <w:tc>
          <w:p w14:paraId="00000007">
            <w:pPr>
              <w:spacing w:after="0" w:line="240" w:lineRule="auto"/>
              <w:rPr>
                <w:rFonts w:ascii="Arial" w:hAnsi="Arial" w:eastAsia="Arial" w:cs="Arial"/>
              </w:rPr>
            </w:pPr>
            <w:r>
              <w:rPr>
                <w:rFonts w:hint="default" w:ascii="Arial" w:hAnsi="Arial" w:eastAsia="Arial"/>
              </w:rPr>
              <w:t>6ab61883856a6a91bc386a93</w:t>
            </w:r>
            <w:bookmarkStart w:id="0" w:name="_GoBack"/>
            <w:bookmarkEnd w:id="0"/>
          </w:p>
        </w:tc>
      </w:tr>
      <w:tr w14:paraId="61EC22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8">
            <w:pPr>
              <w:spacing w:after="0" w:line="240" w:lineRule="auto"/>
              <w:rPr>
                <w:rFonts w:ascii="Arial" w:hAnsi="Arial" w:eastAsia="Arial" w:cs="Arial"/>
              </w:rPr>
            </w:pPr>
            <w:r>
              <w:rPr>
                <w:rFonts w:ascii="Arial" w:hAnsi="Arial" w:eastAsia="Arial" w:cs="Arial"/>
                <w:rtl w:val="0"/>
              </w:rPr>
              <w:t>Project Name</w:t>
            </w:r>
          </w:p>
        </w:tc>
        <w:tc>
          <w:p w14:paraId="00000009">
            <w:pPr>
              <w:spacing w:after="0" w:line="240" w:lineRule="auto"/>
              <w:rPr>
                <w:rFonts w:hint="default" w:ascii="Arial" w:hAnsi="Arial" w:eastAsia="Arial" w:cs="Arial"/>
                <w:lang w:val="en-US"/>
              </w:rPr>
            </w:pPr>
            <w:r>
              <w:rPr>
                <w:rFonts w:hint="default"/>
                <w:rtl w:val="0"/>
                <w:lang w:val="en-US"/>
              </w:rPr>
              <w:t>AI Weatherwise</w:t>
            </w:r>
          </w:p>
        </w:tc>
      </w:tr>
      <w:tr w14:paraId="514350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00A">
            <w:pPr>
              <w:spacing w:after="0" w:line="240" w:lineRule="auto"/>
              <w:rPr>
                <w:rFonts w:ascii="Arial" w:hAnsi="Arial" w:eastAsia="Arial" w:cs="Arial"/>
              </w:rPr>
            </w:pPr>
            <w:r>
              <w:rPr>
                <w:rFonts w:ascii="Arial" w:hAnsi="Arial" w:eastAsia="Arial" w:cs="Arial"/>
                <w:rtl w:val="0"/>
              </w:rPr>
              <w:t>Maximum Marks</w:t>
            </w:r>
          </w:p>
        </w:tc>
        <w:tc>
          <w:p w14:paraId="0000000B">
            <w:pPr>
              <w:spacing w:after="0" w:line="240" w:lineRule="auto"/>
              <w:rPr>
                <w:rFonts w:ascii="Arial" w:hAnsi="Arial" w:eastAsia="Arial" w:cs="Arial"/>
              </w:rPr>
            </w:pPr>
            <w:r>
              <w:rPr>
                <w:rFonts w:ascii="Arial" w:hAnsi="Arial" w:eastAsia="Arial" w:cs="Arial"/>
                <w:rtl w:val="0"/>
              </w:rPr>
              <w:t>4 Marks</w:t>
            </w:r>
          </w:p>
        </w:tc>
      </w:tr>
    </w:tbl>
    <w:p w14:paraId="0000000C">
      <w:pPr>
        <w:rPr>
          <w:rFonts w:ascii="Arial" w:hAnsi="Arial" w:eastAsia="Arial" w:cs="Arial"/>
          <w:b/>
        </w:rPr>
      </w:pPr>
    </w:p>
    <w:p w14:paraId="0000000D">
      <w:pPr>
        <w:rPr>
          <w:rFonts w:ascii="Arial" w:hAnsi="Arial" w:eastAsia="Arial" w:cs="Arial"/>
          <w:b/>
        </w:rPr>
      </w:pPr>
      <w:r>
        <w:rPr>
          <w:rFonts w:ascii="Arial" w:hAnsi="Arial" w:eastAsia="Arial" w:cs="Arial"/>
          <w:b/>
          <w:rtl w:val="0"/>
        </w:rPr>
        <w:t>Data Flow Diagrams:</w:t>
      </w:r>
    </w:p>
    <w:p w14:paraId="0000000E">
      <w:pPr>
        <w:rPr>
          <w:rFonts w:ascii="Arial" w:hAnsi="Arial" w:eastAsia="Arial" w:cs="Arial"/>
        </w:rPr>
      </w:pPr>
      <w:r>
        <w:rPr>
          <w:rFonts w:ascii="Arial" w:hAnsi="Arial" w:eastAsia="Arial" w:cs="Arial"/>
          <w:rtl w:val="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000000F">
      <w:pPr>
        <w:rPr>
          <w:rFonts w:ascii="Arial" w:hAnsi="Arial" w:eastAsia="Arial" w:cs="Arial"/>
          <w:b/>
        </w:rPr>
      </w:pPr>
      <w:r>
        <mc:AlternateContent>
          <mc:Choice Requires="wps">
            <w:drawing>
              <wp:anchor distT="0" distB="0" distL="114300" distR="114300" simplePos="0" relativeHeight="251659264"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370pt;margin-top:17pt;height:222.75pt;width:2.75pt;z-index:251659264;mso-width-relative:page;mso-height-relative:page;" filled="f" stroked="t" coordsize="21600,21600" o:gfxdata="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02qkm2gAAAAoBAAAPAAAAAAAAAAEAIAAA&#10;ACIAAABkcnMvZG93bnJldi54bWxQSwECFAAUAAAACACHTuJAl/TL70MCAACpBAAADgAAAAAAAAAB&#10;ACAAAAApAQAAZHJzL2Uyb0RvYy54bWxQSwUGAAAAAAYABgBZAQAA3gUAAAAA&#10;">
                <v:fill on="f" focussize="0,0"/>
                <v:stroke color="#4472C4 [3204]" miterlimit="8" joinstyle="miter" startarrowwidth="narrow" startarrowlength="short" endarrowwidth="narrow" endarrowlength="short"/>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0BE9C3D">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wps:txbx>
                      <wps:bodyPr spcFirstLastPara="1" wrap="square" lIns="91425" tIns="45700" rIns="91425" bIns="45700" anchor="t" anchorCtr="0">
                        <a:noAutofit/>
                      </wps:bodyPr>
                    </wps:wsp>
                  </a:graphicData>
                </a:graphic>
              </wp:anchor>
            </w:drawing>
          </mc:Choice>
          <mc:Fallback>
            <w:pict>
              <v:rect id="Rectangle 9" o:spid="_x0000_s1026" o:spt="1" style="position:absolute;left:0pt;margin-left:379pt;margin-top:0pt;height:29.25pt;width:283.75pt;z-index:251659264;mso-width-relative:page;mso-height-relative:page;" fillcolor="#FFFFFF [3201]" filled="t" stroked="t" coordsize="21600,21600" o:gfxdata="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CbN9btUAAAAIAQAADwAAAAAAAAABACAAAAAiAAAAZHJzL2Rv&#10;d25yZXYueG1sUEsBAhQAFAAAAAgAh07iQNMZrPo9AgAAsgQAAA4AAAAAAAAAAQAgAAAAJAEAAGRy&#10;cy9lMm9Eb2MueG1sUEsFBgAAAAAGAAYAWQEAANMFAAAAAA==&#10;">
                <v:fill on="t" focussize="0,0"/>
                <v:stroke color="#000000" joinstyle="round" startarrowwidth="narrow" startarrowlength="short" endarrowwidth="narrow" endarrowlength="short"/>
                <v:imagedata o:title=""/>
                <o:lock v:ext="edit" aspectratio="f"/>
                <v:textbox inset="7.1988188976378pt,3.59842519685039pt,7.1988188976378pt,3.59842519685039pt">
                  <w:txbxContent>
                    <w:p w14:paraId="60BE9C3D">
                      <w:pPr>
                        <w:spacing w:before="0" w:after="160" w:line="258" w:lineRule="auto"/>
                        <w:ind w:left="0" w:right="0" w:firstLine="0"/>
                        <w:jc w:val="left"/>
                      </w:pPr>
                      <w:r>
                        <w:rPr>
                          <w:rFonts w:ascii="Calibri" w:hAnsi="Calibri" w:eastAsia="Calibri" w:cs="Calibri"/>
                          <w:b w:val="0"/>
                          <w:i w:val="0"/>
                          <w:smallCaps w:val="0"/>
                          <w:strike w:val="0"/>
                          <w:color w:val="000000"/>
                          <w:sz w:val="22"/>
                          <w:vertAlign w:val="baseline"/>
                        </w:rPr>
                        <w:t>Example: DFD Level 0 (Industry Standard)</w:t>
                      </w:r>
                    </w:p>
                  </w:txbxContent>
                </v:textbox>
              </v:rect>
            </w:pict>
          </mc:Fallback>
        </mc:AlternateContent>
      </w:r>
    </w:p>
    <w:p w14:paraId="00000010">
      <w:pPr>
        <w:rPr>
          <w:rFonts w:ascii="Arial" w:hAnsi="Arial" w:eastAsia="Arial" w:cs="Arial"/>
          <w:b/>
        </w:rPr>
      </w:pPr>
      <w:r>
        <w:rPr>
          <w:rFonts w:ascii="Arial" w:hAnsi="Arial" w:eastAsia="Arial" w:cs="Arial"/>
          <w:b/>
          <w:rtl w:val="0"/>
        </w:rPr>
        <w:t xml:space="preserve">Example: </w:t>
      </w:r>
      <w:r>
        <w:fldChar w:fldCharType="begin"/>
      </w:r>
      <w:r>
        <w:instrText xml:space="preserve"> HYPERLINK "https://developer.ibm.com/patterns/visualize-unstructured-text/" \h </w:instrText>
      </w:r>
      <w:r>
        <w:fldChar w:fldCharType="separate"/>
      </w:r>
      <w:r>
        <w:rPr>
          <w:rFonts w:ascii="Arial" w:hAnsi="Arial" w:eastAsia="Arial" w:cs="Arial"/>
          <w:b/>
          <w:color w:val="0563C1"/>
          <w:u w:val="single"/>
          <w:rtl w:val="0"/>
        </w:rPr>
        <w:t>(Simplified)</w:t>
      </w:r>
      <w:r>
        <w:rPr>
          <w:rFonts w:ascii="Arial" w:hAnsi="Arial" w:eastAsia="Arial" w:cs="Arial"/>
          <w:b/>
          <w:color w:val="0563C1"/>
          <w:u w:val="single"/>
          <w:rtl w:val="0"/>
        </w:rPr>
        <w:fldChar w:fldCharType="end"/>
      </w:r>
      <w:r>
        <mc:AlternateContent>
          <mc:Choice Requires="wps">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4445" t="5080" r="8255" b="762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a:xfrm>
                                            <a:off x="0" y="0"/>
                                            <a:ext cx="3048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1pt;margin-top:13.55pt;height:225.5pt;width:353pt;z-index:251659264;mso-width-relative:page;mso-height-relative:page;" fillcolor="#FFFFFF [3201]" filled="t" stroked="t" coordsize="21600,21600" o:gfxdata="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QDl5t9gAAAALAQAADwAAAAAAAAAB&#10;ACAAAAAiAAAAZHJzL2Rvd25yZXYueG1sUEsBAhQAFAAAAAgAh07iQH/ajpBJAgAAtwQAAA4AAAAA&#10;AAAAAQAgAAAAJwEAAGRycy9lMm9Eb2MueG1sUEsFBgAAAAAGAAYAWQEAAOIFAAAAAA==&#10;">
                <v:fill on="t" focussize="0,0"/>
                <v:stroke weight="0.5pt" color="#000000" joinstyle="round"/>
                <v:imagedata o:title=""/>
                <o:lock v:ext="edit" aspectratio="f"/>
                <v:textbox>
                  <w:txbxContent>
                    <w:p w14:paraId="1E3CC8B9">
                      <w: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pic:cNvPicPr>
                                  </pic:nvPicPr>
                                  <pic:blipFill>
                                    <a:blip r:embed="rId6"/>
                                    <a:stretch>
                                      <a:fillRect/>
                                    </a:stretch>
                                  </pic:blipFill>
                                  <pic:spPr>
                                    <a:xfrm>
                                      <a:off x="0" y="0"/>
                                      <a:ext cx="4293870" cy="2663190"/>
                                    </a:xfrm>
                                    <a:prstGeom prst="rect">
                                      <a:avLst/>
                                    </a:prstGeom>
                                  </pic:spPr>
                                </pic:pic>
                              </a:graphicData>
                            </a:graphic>
                          </wp:inline>
                        </w:drawing>
                      </w:r>
                      <w:r>
                        <w:drawing>
                          <wp:inline distT="0" distB="0" distL="0" distR="0">
                            <wp:extent cx="304800" cy="304800"/>
                            <wp:effectExtent l="0" t="0" r="0" b="0"/>
                            <wp:docPr id="3" name="Picture 3" descr="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flow diagram"/>
                                    <pic:cNvPicPr>
                                      <a:picLocks noChangeAspect="1"/>
                                    </pic:cNvPicPr>
                                  </pic:nvPicPr>
                                  <pic:blipFill>
                                    <a:blip/>
                                  </pic:blipFill>
                                  <pic:spPr>
                                    <a:xfrm>
                                      <a:off x="0" y="0"/>
                                      <a:ext cx="304800" cy="304800"/>
                                    </a:xfrm>
                                    <a:prstGeom prst="rect">
                                      <a:avLst/>
                                    </a:prstGeom>
                                    <a:noFill/>
                                    <a:ln>
                                      <a:noFill/>
                                    </a:ln>
                                  </pic:spPr>
                                </pic:pic>
                              </a:graphicData>
                            </a:graphic>
                          </wp:inline>
                        </w:drawing>
                      </w:r>
                    </w:p>
                  </w:txbxContent>
                </v:textbox>
              </v:shape>
            </w:pict>
          </mc:Fallback>
        </mc:AlternateContent>
      </w:r>
    </w:p>
    <w:p w14:paraId="00000011">
      <w:pPr>
        <w:rPr>
          <w:rFonts w:ascii="Arial" w:hAnsi="Arial" w:eastAsia="Arial" w:cs="Arial"/>
          <w:b/>
        </w:rPr>
      </w:pPr>
      <w:r>
        <w:rPr>
          <w:rFonts w:ascii="Arial" w:hAnsi="Arial" w:eastAsia="Arial" w:cs="Arial"/>
          <w:b/>
        </w:rPr>
        <w:drawing>
          <wp:inline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Diagram, timeline&#10;&#10;Description automatically generated"/>
                    <pic:cNvPicPr preferRelativeResize="0"/>
                  </pic:nvPicPr>
                  <pic:blipFill>
                    <a:blip r:embed="rId7"/>
                    <a:srcRect/>
                    <a:stretch>
                      <a:fillRect/>
                    </a:stretch>
                  </pic:blipFill>
                  <pic:spPr>
                    <a:xfrm>
                      <a:off x="0" y="0"/>
                      <a:ext cx="2973897" cy="2581240"/>
                    </a:xfrm>
                    <a:prstGeom prst="rect">
                      <a:avLst/>
                    </a:prstGeom>
                  </pic:spPr>
                </pic:pic>
              </a:graphicData>
            </a:graphic>
          </wp:inline>
        </w:drawing>
      </w:r>
    </w:p>
    <w:p w14:paraId="00000012">
      <w:pPr>
        <w:rPr>
          <w:rFonts w:ascii="Arial" w:hAnsi="Arial" w:eastAsia="Arial" w:cs="Arial"/>
          <w:b/>
        </w:rPr>
      </w:pPr>
    </w:p>
    <w:p w14:paraId="00000013">
      <w:pPr>
        <w:rPr>
          <w:rFonts w:ascii="Arial" w:hAnsi="Arial" w:eastAsia="Arial" w:cs="Arial"/>
          <w:b/>
        </w:rPr>
      </w:pPr>
      <w:r>
        <w:rPr>
          <w:rFonts w:ascii="Arial" w:hAnsi="Arial" w:eastAsia="Arial" w:cs="Arial"/>
          <w:b/>
          <w:rtl w:val="0"/>
        </w:rPr>
        <w:t>User Stories</w:t>
      </w:r>
    </w:p>
    <w:p w14:paraId="00000014">
      <w:pPr>
        <w:rPr>
          <w:rFonts w:ascii="Arial" w:hAnsi="Arial" w:eastAsia="Arial" w:cs="Arial"/>
        </w:rPr>
      </w:pPr>
      <w:r>
        <w:rPr>
          <w:rFonts w:ascii="Arial" w:hAnsi="Arial" w:eastAsia="Arial" w:cs="Arial"/>
          <w:rtl w:val="0"/>
        </w:rPr>
        <w:t>Use the below template to list all the user stories for the product.</w:t>
      </w:r>
    </w:p>
    <w:tbl>
      <w:tblPr>
        <w:tblStyle w:val="18"/>
        <w:tblW w:w="1449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7"/>
        <w:gridCol w:w="1850"/>
        <w:gridCol w:w="1309"/>
        <w:gridCol w:w="4328"/>
        <w:gridCol w:w="2596"/>
        <w:gridCol w:w="1374"/>
        <w:gridCol w:w="1374"/>
      </w:tblGrid>
      <w:tr w14:paraId="4DCF5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p w14:paraId="00000015">
            <w:pPr>
              <w:spacing w:after="0" w:line="240" w:lineRule="auto"/>
              <w:rPr>
                <w:rFonts w:ascii="Arial" w:hAnsi="Arial" w:eastAsia="Arial" w:cs="Arial"/>
                <w:b/>
                <w:sz w:val="20"/>
                <w:szCs w:val="20"/>
              </w:rPr>
            </w:pPr>
            <w:r>
              <w:rPr>
                <w:rFonts w:ascii="Arial" w:hAnsi="Arial" w:eastAsia="Arial" w:cs="Arial"/>
                <w:b/>
                <w:sz w:val="20"/>
                <w:szCs w:val="20"/>
                <w:rtl w:val="0"/>
              </w:rPr>
              <w:t>User Type</w:t>
            </w:r>
          </w:p>
        </w:tc>
        <w:tc>
          <w:p w14:paraId="00000016">
            <w:pPr>
              <w:spacing w:after="0" w:line="240" w:lineRule="auto"/>
              <w:rPr>
                <w:rFonts w:ascii="Arial" w:hAnsi="Arial" w:eastAsia="Arial" w:cs="Arial"/>
                <w:b/>
                <w:sz w:val="20"/>
                <w:szCs w:val="20"/>
              </w:rPr>
            </w:pPr>
            <w:r>
              <w:rPr>
                <w:rFonts w:ascii="Arial" w:hAnsi="Arial" w:eastAsia="Arial" w:cs="Arial"/>
                <w:b/>
                <w:sz w:val="20"/>
                <w:szCs w:val="20"/>
                <w:rtl w:val="0"/>
              </w:rPr>
              <w:t>Functional Requirement (Epic)</w:t>
            </w:r>
          </w:p>
        </w:tc>
        <w:tc>
          <w:p w14:paraId="00000017">
            <w:pPr>
              <w:spacing w:after="0" w:line="240" w:lineRule="auto"/>
              <w:rPr>
                <w:rFonts w:ascii="Arial" w:hAnsi="Arial" w:eastAsia="Arial" w:cs="Arial"/>
                <w:b/>
                <w:sz w:val="20"/>
                <w:szCs w:val="20"/>
              </w:rPr>
            </w:pPr>
            <w:r>
              <w:rPr>
                <w:rFonts w:ascii="Arial" w:hAnsi="Arial" w:eastAsia="Arial" w:cs="Arial"/>
                <w:b/>
                <w:sz w:val="20"/>
                <w:szCs w:val="20"/>
                <w:rtl w:val="0"/>
              </w:rPr>
              <w:t>User Story Number</w:t>
            </w:r>
          </w:p>
        </w:tc>
        <w:tc>
          <w:p w14:paraId="00000018">
            <w:pPr>
              <w:spacing w:after="0" w:line="240" w:lineRule="auto"/>
              <w:rPr>
                <w:rFonts w:ascii="Arial" w:hAnsi="Arial" w:eastAsia="Arial" w:cs="Arial"/>
                <w:b/>
                <w:sz w:val="20"/>
                <w:szCs w:val="20"/>
              </w:rPr>
            </w:pPr>
            <w:r>
              <w:rPr>
                <w:rFonts w:ascii="Arial" w:hAnsi="Arial" w:eastAsia="Arial" w:cs="Arial"/>
                <w:b/>
                <w:sz w:val="20"/>
                <w:szCs w:val="20"/>
                <w:rtl w:val="0"/>
              </w:rPr>
              <w:t>User Story / Task</w:t>
            </w:r>
          </w:p>
        </w:tc>
        <w:tc>
          <w:p w14:paraId="00000019">
            <w:pPr>
              <w:spacing w:after="0" w:line="240" w:lineRule="auto"/>
              <w:rPr>
                <w:rFonts w:ascii="Arial" w:hAnsi="Arial" w:eastAsia="Arial" w:cs="Arial"/>
                <w:b/>
                <w:sz w:val="20"/>
                <w:szCs w:val="20"/>
              </w:rPr>
            </w:pPr>
            <w:r>
              <w:rPr>
                <w:rFonts w:ascii="Arial" w:hAnsi="Arial" w:eastAsia="Arial" w:cs="Arial"/>
                <w:b/>
                <w:sz w:val="20"/>
                <w:szCs w:val="20"/>
                <w:rtl w:val="0"/>
              </w:rPr>
              <w:t xml:space="preserve">Acceptance criteria </w:t>
            </w:r>
          </w:p>
        </w:tc>
        <w:tc>
          <w:p w14:paraId="0000001A">
            <w:pPr>
              <w:spacing w:after="0" w:line="240" w:lineRule="auto"/>
              <w:rPr>
                <w:rFonts w:ascii="Arial" w:hAnsi="Arial" w:eastAsia="Arial" w:cs="Arial"/>
                <w:b/>
                <w:sz w:val="20"/>
                <w:szCs w:val="20"/>
              </w:rPr>
            </w:pPr>
            <w:r>
              <w:rPr>
                <w:rFonts w:ascii="Arial" w:hAnsi="Arial" w:eastAsia="Arial" w:cs="Arial"/>
                <w:b/>
                <w:sz w:val="20"/>
                <w:szCs w:val="20"/>
                <w:rtl w:val="0"/>
              </w:rPr>
              <w:t>Priority</w:t>
            </w:r>
          </w:p>
        </w:tc>
        <w:tc>
          <w:p w14:paraId="0000001B">
            <w:pPr>
              <w:spacing w:after="0" w:line="240" w:lineRule="auto"/>
              <w:rPr>
                <w:rFonts w:ascii="Arial" w:hAnsi="Arial" w:eastAsia="Arial" w:cs="Arial"/>
                <w:b/>
                <w:sz w:val="20"/>
                <w:szCs w:val="20"/>
              </w:rPr>
            </w:pPr>
            <w:r>
              <w:rPr>
                <w:rFonts w:ascii="Arial" w:hAnsi="Arial" w:eastAsia="Arial" w:cs="Arial"/>
                <w:b/>
                <w:sz w:val="20"/>
                <w:szCs w:val="20"/>
                <w:rtl w:val="0"/>
              </w:rPr>
              <w:t>Release</w:t>
            </w:r>
          </w:p>
        </w:tc>
      </w:tr>
      <w:tr w14:paraId="5B7A54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1C">
            <w:pPr>
              <w:spacing w:after="0" w:line="240" w:lineRule="auto"/>
              <w:rPr>
                <w:rFonts w:ascii="Arial" w:hAnsi="Arial" w:eastAsia="Arial" w:cs="Arial"/>
                <w:sz w:val="20"/>
                <w:szCs w:val="20"/>
              </w:rPr>
            </w:pPr>
            <w:r>
              <w:rPr>
                <w:rFonts w:ascii="Arial" w:hAnsi="Arial" w:eastAsia="Arial" w:cs="Arial"/>
                <w:sz w:val="20"/>
                <w:szCs w:val="20"/>
                <w:rtl w:val="0"/>
              </w:rPr>
              <w:t>Customer (Mobile user)</w:t>
            </w:r>
          </w:p>
        </w:tc>
        <w:tc>
          <w:p w14:paraId="0000001D">
            <w:pPr>
              <w:spacing w:after="0" w:line="240" w:lineRule="auto"/>
              <w:rPr>
                <w:rFonts w:ascii="Arial" w:hAnsi="Arial" w:eastAsia="Arial" w:cs="Arial"/>
                <w:sz w:val="20"/>
                <w:szCs w:val="20"/>
              </w:rPr>
            </w:pPr>
            <w:r>
              <w:rPr>
                <w:rFonts w:ascii="Arial" w:hAnsi="Arial" w:eastAsia="Arial" w:cs="Arial"/>
                <w:sz w:val="20"/>
                <w:szCs w:val="20"/>
                <w:rtl w:val="0"/>
              </w:rPr>
              <w:t>Registration</w:t>
            </w:r>
          </w:p>
        </w:tc>
        <w:tc>
          <w:p w14:paraId="0000001E">
            <w:pPr>
              <w:spacing w:after="0" w:line="240" w:lineRule="auto"/>
              <w:rPr>
                <w:rFonts w:ascii="Arial" w:hAnsi="Arial" w:eastAsia="Arial" w:cs="Arial"/>
                <w:sz w:val="20"/>
                <w:szCs w:val="20"/>
              </w:rPr>
            </w:pPr>
            <w:r>
              <w:rPr>
                <w:rFonts w:ascii="Arial" w:hAnsi="Arial" w:eastAsia="Arial" w:cs="Arial"/>
                <w:sz w:val="20"/>
                <w:szCs w:val="20"/>
                <w:rtl w:val="0"/>
              </w:rPr>
              <w:t>USN-1</w:t>
            </w:r>
          </w:p>
        </w:tc>
        <w:tc>
          <w:p w14:paraId="0000001F">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by entering my email, password, and confirming my password.</w:t>
            </w:r>
          </w:p>
        </w:tc>
        <w:tc>
          <w:p w14:paraId="00000020">
            <w:pPr>
              <w:spacing w:after="0" w:line="240" w:lineRule="auto"/>
              <w:rPr>
                <w:rFonts w:ascii="Arial" w:hAnsi="Arial" w:eastAsia="Arial" w:cs="Arial"/>
                <w:sz w:val="20"/>
                <w:szCs w:val="20"/>
              </w:rPr>
            </w:pPr>
            <w:r>
              <w:rPr>
                <w:rFonts w:ascii="Arial" w:hAnsi="Arial" w:eastAsia="Arial" w:cs="Arial"/>
                <w:sz w:val="20"/>
                <w:szCs w:val="20"/>
                <w:rtl w:val="0"/>
              </w:rPr>
              <w:t>I can access my account / dashboard</w:t>
            </w:r>
          </w:p>
        </w:tc>
        <w:tc>
          <w:p w14:paraId="00000021">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2">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78FA4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3">
            <w:pPr>
              <w:spacing w:after="0" w:line="240" w:lineRule="auto"/>
              <w:rPr>
                <w:rFonts w:ascii="Arial" w:hAnsi="Arial" w:eastAsia="Arial" w:cs="Arial"/>
                <w:sz w:val="20"/>
                <w:szCs w:val="20"/>
              </w:rPr>
            </w:pPr>
          </w:p>
        </w:tc>
        <w:tc>
          <w:p w14:paraId="00000024">
            <w:pPr>
              <w:spacing w:after="0" w:line="240" w:lineRule="auto"/>
              <w:rPr>
                <w:rFonts w:ascii="Arial" w:hAnsi="Arial" w:eastAsia="Arial" w:cs="Arial"/>
                <w:sz w:val="20"/>
                <w:szCs w:val="20"/>
              </w:rPr>
            </w:pPr>
          </w:p>
        </w:tc>
        <w:tc>
          <w:p w14:paraId="00000025">
            <w:pPr>
              <w:spacing w:after="0" w:line="240" w:lineRule="auto"/>
              <w:rPr>
                <w:rFonts w:ascii="Arial" w:hAnsi="Arial" w:eastAsia="Arial" w:cs="Arial"/>
                <w:sz w:val="20"/>
                <w:szCs w:val="20"/>
              </w:rPr>
            </w:pPr>
            <w:r>
              <w:rPr>
                <w:rFonts w:ascii="Arial" w:hAnsi="Arial" w:eastAsia="Arial" w:cs="Arial"/>
                <w:sz w:val="20"/>
                <w:szCs w:val="20"/>
                <w:rtl w:val="0"/>
              </w:rPr>
              <w:t>USN-2</w:t>
            </w:r>
          </w:p>
        </w:tc>
        <w:tc>
          <w:p w14:paraId="00000026">
            <w:pPr>
              <w:spacing w:after="0" w:line="240" w:lineRule="auto"/>
              <w:rPr>
                <w:rFonts w:ascii="Arial" w:hAnsi="Arial" w:eastAsia="Arial" w:cs="Arial"/>
                <w:sz w:val="20"/>
                <w:szCs w:val="20"/>
              </w:rPr>
            </w:pPr>
            <w:r>
              <w:rPr>
                <w:rFonts w:ascii="Arial" w:hAnsi="Arial" w:eastAsia="Arial" w:cs="Arial"/>
                <w:sz w:val="20"/>
                <w:szCs w:val="20"/>
                <w:rtl w:val="0"/>
              </w:rPr>
              <w:t>As a user, I will receive confirmation email once I have registered for the application</w:t>
            </w:r>
          </w:p>
        </w:tc>
        <w:tc>
          <w:p w14:paraId="00000027">
            <w:pPr>
              <w:spacing w:after="0" w:line="240" w:lineRule="auto"/>
              <w:rPr>
                <w:rFonts w:ascii="Arial" w:hAnsi="Arial" w:eastAsia="Arial" w:cs="Arial"/>
                <w:sz w:val="20"/>
                <w:szCs w:val="20"/>
              </w:rPr>
            </w:pPr>
            <w:r>
              <w:rPr>
                <w:rFonts w:ascii="Arial" w:hAnsi="Arial" w:eastAsia="Arial" w:cs="Arial"/>
                <w:sz w:val="20"/>
                <w:szCs w:val="20"/>
                <w:rtl w:val="0"/>
              </w:rPr>
              <w:t>I can receive confirmation email &amp; click confirm</w:t>
            </w:r>
          </w:p>
        </w:tc>
        <w:tc>
          <w:p w14:paraId="00000028">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29">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28C2A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2A">
            <w:pPr>
              <w:spacing w:after="0" w:line="240" w:lineRule="auto"/>
              <w:rPr>
                <w:rFonts w:ascii="Arial" w:hAnsi="Arial" w:eastAsia="Arial" w:cs="Arial"/>
                <w:sz w:val="20"/>
                <w:szCs w:val="20"/>
              </w:rPr>
            </w:pPr>
          </w:p>
        </w:tc>
        <w:tc>
          <w:p w14:paraId="0000002B">
            <w:pPr>
              <w:spacing w:after="0" w:line="240" w:lineRule="auto"/>
              <w:rPr>
                <w:rFonts w:ascii="Arial" w:hAnsi="Arial" w:eastAsia="Arial" w:cs="Arial"/>
                <w:sz w:val="20"/>
                <w:szCs w:val="20"/>
              </w:rPr>
            </w:pPr>
          </w:p>
        </w:tc>
        <w:tc>
          <w:p w14:paraId="0000002C">
            <w:pPr>
              <w:spacing w:after="0" w:line="240" w:lineRule="auto"/>
              <w:rPr>
                <w:rFonts w:ascii="Arial" w:hAnsi="Arial" w:eastAsia="Arial" w:cs="Arial"/>
                <w:sz w:val="20"/>
                <w:szCs w:val="20"/>
              </w:rPr>
            </w:pPr>
            <w:r>
              <w:rPr>
                <w:rFonts w:ascii="Arial" w:hAnsi="Arial" w:eastAsia="Arial" w:cs="Arial"/>
                <w:sz w:val="20"/>
                <w:szCs w:val="20"/>
                <w:rtl w:val="0"/>
              </w:rPr>
              <w:t>USN-3</w:t>
            </w:r>
          </w:p>
        </w:tc>
        <w:tc>
          <w:p w14:paraId="0000002D">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Facebook</w:t>
            </w:r>
          </w:p>
        </w:tc>
        <w:tc>
          <w:p w14:paraId="0000002E">
            <w:pPr>
              <w:spacing w:after="0" w:line="240" w:lineRule="auto"/>
              <w:rPr>
                <w:rFonts w:ascii="Arial" w:hAnsi="Arial" w:eastAsia="Arial" w:cs="Arial"/>
                <w:sz w:val="20"/>
                <w:szCs w:val="20"/>
              </w:rPr>
            </w:pPr>
            <w:r>
              <w:rPr>
                <w:rFonts w:ascii="Arial" w:hAnsi="Arial" w:eastAsia="Arial" w:cs="Arial"/>
                <w:sz w:val="20"/>
                <w:szCs w:val="20"/>
                <w:rtl w:val="0"/>
              </w:rPr>
              <w:t>I can register &amp; access the dashboard with Facebook Login</w:t>
            </w:r>
          </w:p>
        </w:tc>
        <w:tc>
          <w:p w14:paraId="0000002F">
            <w:pPr>
              <w:spacing w:after="0" w:line="240" w:lineRule="auto"/>
              <w:rPr>
                <w:rFonts w:ascii="Arial" w:hAnsi="Arial" w:eastAsia="Arial" w:cs="Arial"/>
                <w:sz w:val="20"/>
                <w:szCs w:val="20"/>
              </w:rPr>
            </w:pPr>
            <w:r>
              <w:rPr>
                <w:rFonts w:ascii="Arial" w:hAnsi="Arial" w:eastAsia="Arial" w:cs="Arial"/>
                <w:sz w:val="20"/>
                <w:szCs w:val="20"/>
                <w:rtl w:val="0"/>
              </w:rPr>
              <w:t>Low</w:t>
            </w:r>
          </w:p>
        </w:tc>
        <w:tc>
          <w:p w14:paraId="00000030">
            <w:pPr>
              <w:spacing w:after="0" w:line="240" w:lineRule="auto"/>
              <w:rPr>
                <w:rFonts w:ascii="Arial" w:hAnsi="Arial" w:eastAsia="Arial" w:cs="Arial"/>
                <w:sz w:val="20"/>
                <w:szCs w:val="20"/>
              </w:rPr>
            </w:pPr>
            <w:r>
              <w:rPr>
                <w:rFonts w:ascii="Arial" w:hAnsi="Arial" w:eastAsia="Arial" w:cs="Arial"/>
                <w:sz w:val="20"/>
                <w:szCs w:val="20"/>
                <w:rtl w:val="0"/>
              </w:rPr>
              <w:t>Sprint-2</w:t>
            </w:r>
          </w:p>
        </w:tc>
      </w:tr>
      <w:tr w14:paraId="2E503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1">
            <w:pPr>
              <w:spacing w:after="0" w:line="240" w:lineRule="auto"/>
              <w:rPr>
                <w:rFonts w:ascii="Arial" w:hAnsi="Arial" w:eastAsia="Arial" w:cs="Arial"/>
                <w:sz w:val="20"/>
                <w:szCs w:val="20"/>
              </w:rPr>
            </w:pPr>
          </w:p>
        </w:tc>
        <w:tc>
          <w:p w14:paraId="00000032">
            <w:pPr>
              <w:spacing w:after="0" w:line="240" w:lineRule="auto"/>
              <w:rPr>
                <w:rFonts w:ascii="Arial" w:hAnsi="Arial" w:eastAsia="Arial" w:cs="Arial"/>
                <w:sz w:val="20"/>
                <w:szCs w:val="20"/>
              </w:rPr>
            </w:pPr>
          </w:p>
        </w:tc>
        <w:tc>
          <w:p w14:paraId="00000033">
            <w:pPr>
              <w:spacing w:after="0" w:line="240" w:lineRule="auto"/>
              <w:rPr>
                <w:rFonts w:ascii="Arial" w:hAnsi="Arial" w:eastAsia="Arial" w:cs="Arial"/>
                <w:sz w:val="20"/>
                <w:szCs w:val="20"/>
              </w:rPr>
            </w:pPr>
            <w:r>
              <w:rPr>
                <w:rFonts w:ascii="Arial" w:hAnsi="Arial" w:eastAsia="Arial" w:cs="Arial"/>
                <w:sz w:val="20"/>
                <w:szCs w:val="20"/>
                <w:rtl w:val="0"/>
              </w:rPr>
              <w:t>USN-4</w:t>
            </w:r>
          </w:p>
        </w:tc>
        <w:tc>
          <w:p w14:paraId="00000034">
            <w:pPr>
              <w:spacing w:after="0" w:line="240" w:lineRule="auto"/>
              <w:rPr>
                <w:rFonts w:ascii="Arial" w:hAnsi="Arial" w:eastAsia="Arial" w:cs="Arial"/>
                <w:sz w:val="20"/>
                <w:szCs w:val="20"/>
              </w:rPr>
            </w:pPr>
            <w:r>
              <w:rPr>
                <w:rFonts w:ascii="Arial" w:hAnsi="Arial" w:eastAsia="Arial" w:cs="Arial"/>
                <w:sz w:val="20"/>
                <w:szCs w:val="20"/>
                <w:rtl w:val="0"/>
              </w:rPr>
              <w:t>As a user, I can register for the application through Gmail</w:t>
            </w:r>
          </w:p>
        </w:tc>
        <w:tc>
          <w:p w14:paraId="00000035">
            <w:pPr>
              <w:spacing w:after="0" w:line="240" w:lineRule="auto"/>
              <w:rPr>
                <w:rFonts w:ascii="Arial" w:hAnsi="Arial" w:eastAsia="Arial" w:cs="Arial"/>
                <w:sz w:val="20"/>
                <w:szCs w:val="20"/>
              </w:rPr>
            </w:pPr>
          </w:p>
        </w:tc>
        <w:tc>
          <w:p w14:paraId="00000036">
            <w:pPr>
              <w:spacing w:after="0" w:line="240" w:lineRule="auto"/>
              <w:rPr>
                <w:rFonts w:ascii="Arial" w:hAnsi="Arial" w:eastAsia="Arial" w:cs="Arial"/>
                <w:sz w:val="20"/>
                <w:szCs w:val="20"/>
              </w:rPr>
            </w:pPr>
            <w:r>
              <w:rPr>
                <w:rFonts w:ascii="Arial" w:hAnsi="Arial" w:eastAsia="Arial" w:cs="Arial"/>
                <w:sz w:val="20"/>
                <w:szCs w:val="20"/>
                <w:rtl w:val="0"/>
              </w:rPr>
              <w:t>Medium</w:t>
            </w:r>
          </w:p>
        </w:tc>
        <w:tc>
          <w:p w14:paraId="00000037">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7D18A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8">
            <w:pPr>
              <w:spacing w:after="0" w:line="240" w:lineRule="auto"/>
              <w:rPr>
                <w:rFonts w:ascii="Arial" w:hAnsi="Arial" w:eastAsia="Arial" w:cs="Arial"/>
                <w:sz w:val="20"/>
                <w:szCs w:val="20"/>
              </w:rPr>
            </w:pPr>
          </w:p>
        </w:tc>
        <w:tc>
          <w:p w14:paraId="00000039">
            <w:pPr>
              <w:spacing w:after="0" w:line="240" w:lineRule="auto"/>
              <w:rPr>
                <w:rFonts w:ascii="Arial" w:hAnsi="Arial" w:eastAsia="Arial" w:cs="Arial"/>
                <w:sz w:val="20"/>
                <w:szCs w:val="20"/>
              </w:rPr>
            </w:pPr>
            <w:r>
              <w:rPr>
                <w:rFonts w:ascii="Arial" w:hAnsi="Arial" w:eastAsia="Arial" w:cs="Arial"/>
                <w:sz w:val="20"/>
                <w:szCs w:val="20"/>
                <w:rtl w:val="0"/>
              </w:rPr>
              <w:t>Login</w:t>
            </w:r>
          </w:p>
        </w:tc>
        <w:tc>
          <w:p w14:paraId="0000003A">
            <w:pPr>
              <w:spacing w:after="0" w:line="240" w:lineRule="auto"/>
              <w:rPr>
                <w:rFonts w:ascii="Arial" w:hAnsi="Arial" w:eastAsia="Arial" w:cs="Arial"/>
                <w:sz w:val="20"/>
                <w:szCs w:val="20"/>
              </w:rPr>
            </w:pPr>
            <w:r>
              <w:rPr>
                <w:rFonts w:ascii="Arial" w:hAnsi="Arial" w:eastAsia="Arial" w:cs="Arial"/>
                <w:sz w:val="20"/>
                <w:szCs w:val="20"/>
                <w:rtl w:val="0"/>
              </w:rPr>
              <w:t>USN-5</w:t>
            </w:r>
          </w:p>
        </w:tc>
        <w:tc>
          <w:p w14:paraId="0000003B">
            <w:pPr>
              <w:spacing w:after="0" w:line="240" w:lineRule="auto"/>
              <w:rPr>
                <w:rFonts w:ascii="Arial" w:hAnsi="Arial" w:eastAsia="Arial" w:cs="Arial"/>
                <w:sz w:val="20"/>
                <w:szCs w:val="20"/>
              </w:rPr>
            </w:pPr>
            <w:r>
              <w:rPr>
                <w:rFonts w:ascii="Arial" w:hAnsi="Arial" w:eastAsia="Arial" w:cs="Arial"/>
                <w:sz w:val="20"/>
                <w:szCs w:val="20"/>
                <w:rtl w:val="0"/>
              </w:rPr>
              <w:t>As a user, I can log into the application by entering email &amp; password</w:t>
            </w:r>
          </w:p>
        </w:tc>
        <w:tc>
          <w:p w14:paraId="0000003C">
            <w:pPr>
              <w:spacing w:after="0" w:line="240" w:lineRule="auto"/>
              <w:rPr>
                <w:rFonts w:ascii="Arial" w:hAnsi="Arial" w:eastAsia="Arial" w:cs="Arial"/>
                <w:sz w:val="20"/>
                <w:szCs w:val="20"/>
              </w:rPr>
            </w:pPr>
          </w:p>
        </w:tc>
        <w:tc>
          <w:p w14:paraId="0000003D">
            <w:pPr>
              <w:spacing w:after="0" w:line="240" w:lineRule="auto"/>
              <w:rPr>
                <w:rFonts w:ascii="Arial" w:hAnsi="Arial" w:eastAsia="Arial" w:cs="Arial"/>
                <w:sz w:val="20"/>
                <w:szCs w:val="20"/>
              </w:rPr>
            </w:pPr>
            <w:r>
              <w:rPr>
                <w:rFonts w:ascii="Arial" w:hAnsi="Arial" w:eastAsia="Arial" w:cs="Arial"/>
                <w:sz w:val="20"/>
                <w:szCs w:val="20"/>
                <w:rtl w:val="0"/>
              </w:rPr>
              <w:t>High</w:t>
            </w:r>
          </w:p>
        </w:tc>
        <w:tc>
          <w:p w14:paraId="0000003E">
            <w:pPr>
              <w:spacing w:after="0" w:line="240" w:lineRule="auto"/>
              <w:rPr>
                <w:rFonts w:ascii="Arial" w:hAnsi="Arial" w:eastAsia="Arial" w:cs="Arial"/>
                <w:sz w:val="20"/>
                <w:szCs w:val="20"/>
              </w:rPr>
            </w:pPr>
            <w:r>
              <w:rPr>
                <w:rFonts w:ascii="Arial" w:hAnsi="Arial" w:eastAsia="Arial" w:cs="Arial"/>
                <w:sz w:val="20"/>
                <w:szCs w:val="20"/>
                <w:rtl w:val="0"/>
              </w:rPr>
              <w:t>Sprint-1</w:t>
            </w:r>
          </w:p>
        </w:tc>
      </w:tr>
      <w:tr w14:paraId="51ED3B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3F">
            <w:pPr>
              <w:spacing w:after="0" w:line="240" w:lineRule="auto"/>
              <w:rPr>
                <w:rFonts w:ascii="Arial" w:hAnsi="Arial" w:eastAsia="Arial" w:cs="Arial"/>
                <w:sz w:val="20"/>
                <w:szCs w:val="20"/>
              </w:rPr>
            </w:pPr>
          </w:p>
        </w:tc>
        <w:tc>
          <w:p w14:paraId="00000040">
            <w:pPr>
              <w:spacing w:after="0" w:line="240" w:lineRule="auto"/>
              <w:rPr>
                <w:rFonts w:ascii="Arial" w:hAnsi="Arial" w:eastAsia="Arial" w:cs="Arial"/>
                <w:sz w:val="20"/>
                <w:szCs w:val="20"/>
              </w:rPr>
            </w:pPr>
            <w:r>
              <w:rPr>
                <w:rFonts w:ascii="Arial" w:hAnsi="Arial" w:eastAsia="Arial" w:cs="Arial"/>
                <w:sz w:val="20"/>
                <w:szCs w:val="20"/>
                <w:rtl w:val="0"/>
              </w:rPr>
              <w:t>Dashboard</w:t>
            </w:r>
          </w:p>
        </w:tc>
        <w:tc>
          <w:p w14:paraId="00000041">
            <w:pPr>
              <w:spacing w:after="0" w:line="240" w:lineRule="auto"/>
              <w:rPr>
                <w:rFonts w:ascii="Arial" w:hAnsi="Arial" w:eastAsia="Arial" w:cs="Arial"/>
                <w:sz w:val="20"/>
                <w:szCs w:val="20"/>
              </w:rPr>
            </w:pPr>
          </w:p>
        </w:tc>
        <w:tc>
          <w:p w14:paraId="00000042">
            <w:pPr>
              <w:spacing w:after="0" w:line="240" w:lineRule="auto"/>
              <w:rPr>
                <w:rFonts w:ascii="Arial" w:hAnsi="Arial" w:eastAsia="Arial" w:cs="Arial"/>
                <w:sz w:val="20"/>
                <w:szCs w:val="20"/>
              </w:rPr>
            </w:pPr>
          </w:p>
        </w:tc>
        <w:tc>
          <w:p w14:paraId="00000043">
            <w:pPr>
              <w:spacing w:after="0" w:line="240" w:lineRule="auto"/>
              <w:rPr>
                <w:rFonts w:ascii="Arial" w:hAnsi="Arial" w:eastAsia="Arial" w:cs="Arial"/>
                <w:sz w:val="20"/>
                <w:szCs w:val="20"/>
              </w:rPr>
            </w:pPr>
          </w:p>
        </w:tc>
        <w:tc>
          <w:p w14:paraId="00000044">
            <w:pPr>
              <w:spacing w:after="0" w:line="240" w:lineRule="auto"/>
              <w:rPr>
                <w:rFonts w:ascii="Arial" w:hAnsi="Arial" w:eastAsia="Arial" w:cs="Arial"/>
                <w:sz w:val="20"/>
                <w:szCs w:val="20"/>
              </w:rPr>
            </w:pPr>
          </w:p>
        </w:tc>
        <w:tc>
          <w:p w14:paraId="00000045">
            <w:pPr>
              <w:spacing w:after="0" w:line="240" w:lineRule="auto"/>
              <w:rPr>
                <w:rFonts w:ascii="Arial" w:hAnsi="Arial" w:eastAsia="Arial" w:cs="Arial"/>
                <w:sz w:val="20"/>
                <w:szCs w:val="20"/>
              </w:rPr>
            </w:pPr>
          </w:p>
        </w:tc>
      </w:tr>
      <w:tr w14:paraId="7714D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6">
            <w:pPr>
              <w:spacing w:after="0" w:line="240" w:lineRule="auto"/>
              <w:rPr>
                <w:rFonts w:ascii="Arial" w:hAnsi="Arial" w:eastAsia="Arial" w:cs="Arial"/>
                <w:sz w:val="20"/>
                <w:szCs w:val="20"/>
              </w:rPr>
            </w:pPr>
          </w:p>
        </w:tc>
        <w:tc>
          <w:p w14:paraId="00000047">
            <w:pPr>
              <w:spacing w:after="0" w:line="240" w:lineRule="auto"/>
              <w:rPr>
                <w:rFonts w:ascii="Arial" w:hAnsi="Arial" w:eastAsia="Arial" w:cs="Arial"/>
                <w:sz w:val="20"/>
                <w:szCs w:val="20"/>
              </w:rPr>
            </w:pPr>
          </w:p>
        </w:tc>
        <w:tc>
          <w:p w14:paraId="00000048">
            <w:pPr>
              <w:spacing w:after="0" w:line="240" w:lineRule="auto"/>
              <w:rPr>
                <w:rFonts w:ascii="Arial" w:hAnsi="Arial" w:eastAsia="Arial" w:cs="Arial"/>
                <w:sz w:val="20"/>
                <w:szCs w:val="20"/>
              </w:rPr>
            </w:pPr>
          </w:p>
        </w:tc>
        <w:tc>
          <w:p w14:paraId="00000049">
            <w:pPr>
              <w:spacing w:after="0" w:line="240" w:lineRule="auto"/>
              <w:rPr>
                <w:rFonts w:ascii="Arial" w:hAnsi="Arial" w:eastAsia="Arial" w:cs="Arial"/>
                <w:sz w:val="20"/>
                <w:szCs w:val="20"/>
              </w:rPr>
            </w:pPr>
          </w:p>
        </w:tc>
        <w:tc>
          <w:p w14:paraId="0000004A">
            <w:pPr>
              <w:spacing w:after="0" w:line="240" w:lineRule="auto"/>
              <w:rPr>
                <w:rFonts w:ascii="Arial" w:hAnsi="Arial" w:eastAsia="Arial" w:cs="Arial"/>
                <w:sz w:val="20"/>
                <w:szCs w:val="20"/>
              </w:rPr>
            </w:pPr>
          </w:p>
        </w:tc>
        <w:tc>
          <w:p w14:paraId="0000004B">
            <w:pPr>
              <w:spacing w:after="0" w:line="240" w:lineRule="auto"/>
              <w:rPr>
                <w:rFonts w:ascii="Arial" w:hAnsi="Arial" w:eastAsia="Arial" w:cs="Arial"/>
                <w:sz w:val="20"/>
                <w:szCs w:val="20"/>
              </w:rPr>
            </w:pPr>
          </w:p>
        </w:tc>
        <w:tc>
          <w:p w14:paraId="0000004C">
            <w:pPr>
              <w:spacing w:after="0" w:line="240" w:lineRule="auto"/>
              <w:rPr>
                <w:rFonts w:ascii="Arial" w:hAnsi="Arial" w:eastAsia="Arial" w:cs="Arial"/>
                <w:sz w:val="20"/>
                <w:szCs w:val="20"/>
              </w:rPr>
            </w:pPr>
          </w:p>
        </w:tc>
      </w:tr>
      <w:tr w14:paraId="15D6F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4D">
            <w:pPr>
              <w:spacing w:after="0" w:line="240" w:lineRule="auto"/>
              <w:rPr>
                <w:rFonts w:ascii="Arial" w:hAnsi="Arial" w:eastAsia="Arial" w:cs="Arial"/>
                <w:sz w:val="20"/>
                <w:szCs w:val="20"/>
              </w:rPr>
            </w:pPr>
          </w:p>
        </w:tc>
        <w:tc>
          <w:p w14:paraId="0000004E">
            <w:pPr>
              <w:spacing w:after="0" w:line="240" w:lineRule="auto"/>
              <w:rPr>
                <w:rFonts w:ascii="Arial" w:hAnsi="Arial" w:eastAsia="Arial" w:cs="Arial"/>
                <w:sz w:val="20"/>
                <w:szCs w:val="20"/>
              </w:rPr>
            </w:pPr>
          </w:p>
        </w:tc>
        <w:tc>
          <w:p w14:paraId="0000004F">
            <w:pPr>
              <w:spacing w:after="0" w:line="240" w:lineRule="auto"/>
              <w:rPr>
                <w:rFonts w:ascii="Arial" w:hAnsi="Arial" w:eastAsia="Arial" w:cs="Arial"/>
                <w:sz w:val="20"/>
                <w:szCs w:val="20"/>
              </w:rPr>
            </w:pPr>
          </w:p>
        </w:tc>
        <w:tc>
          <w:p w14:paraId="00000050">
            <w:pPr>
              <w:spacing w:after="0" w:line="240" w:lineRule="auto"/>
              <w:rPr>
                <w:rFonts w:ascii="Arial" w:hAnsi="Arial" w:eastAsia="Arial" w:cs="Arial"/>
                <w:sz w:val="20"/>
                <w:szCs w:val="20"/>
              </w:rPr>
            </w:pPr>
          </w:p>
        </w:tc>
        <w:tc>
          <w:p w14:paraId="00000051">
            <w:pPr>
              <w:spacing w:after="0" w:line="240" w:lineRule="auto"/>
              <w:rPr>
                <w:rFonts w:ascii="Arial" w:hAnsi="Arial" w:eastAsia="Arial" w:cs="Arial"/>
                <w:sz w:val="20"/>
                <w:szCs w:val="20"/>
              </w:rPr>
            </w:pPr>
          </w:p>
        </w:tc>
        <w:tc>
          <w:p w14:paraId="00000052">
            <w:pPr>
              <w:spacing w:after="0" w:line="240" w:lineRule="auto"/>
              <w:rPr>
                <w:rFonts w:ascii="Arial" w:hAnsi="Arial" w:eastAsia="Arial" w:cs="Arial"/>
                <w:sz w:val="20"/>
                <w:szCs w:val="20"/>
              </w:rPr>
            </w:pPr>
          </w:p>
        </w:tc>
        <w:tc>
          <w:p w14:paraId="00000053">
            <w:pPr>
              <w:spacing w:after="0" w:line="240" w:lineRule="auto"/>
              <w:rPr>
                <w:rFonts w:ascii="Arial" w:hAnsi="Arial" w:eastAsia="Arial" w:cs="Arial"/>
                <w:sz w:val="20"/>
                <w:szCs w:val="20"/>
              </w:rPr>
            </w:pPr>
          </w:p>
        </w:tc>
      </w:tr>
      <w:tr w14:paraId="3340A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8" w:hRule="atLeast"/>
        </w:trPr>
        <w:tc>
          <w:p w14:paraId="00000054">
            <w:pPr>
              <w:spacing w:after="0" w:line="240" w:lineRule="auto"/>
              <w:rPr>
                <w:rFonts w:ascii="Arial" w:hAnsi="Arial" w:eastAsia="Arial" w:cs="Arial"/>
                <w:sz w:val="20"/>
                <w:szCs w:val="20"/>
              </w:rPr>
            </w:pPr>
          </w:p>
        </w:tc>
        <w:tc>
          <w:p w14:paraId="00000055">
            <w:pPr>
              <w:spacing w:after="0" w:line="240" w:lineRule="auto"/>
              <w:rPr>
                <w:rFonts w:ascii="Arial" w:hAnsi="Arial" w:eastAsia="Arial" w:cs="Arial"/>
                <w:sz w:val="20"/>
                <w:szCs w:val="20"/>
              </w:rPr>
            </w:pPr>
          </w:p>
        </w:tc>
        <w:tc>
          <w:p w14:paraId="00000056">
            <w:pPr>
              <w:spacing w:after="0" w:line="240" w:lineRule="auto"/>
              <w:rPr>
                <w:rFonts w:ascii="Arial" w:hAnsi="Arial" w:eastAsia="Arial" w:cs="Arial"/>
                <w:sz w:val="20"/>
                <w:szCs w:val="20"/>
              </w:rPr>
            </w:pPr>
          </w:p>
        </w:tc>
        <w:tc>
          <w:p w14:paraId="00000057">
            <w:pPr>
              <w:spacing w:after="0" w:line="240" w:lineRule="auto"/>
              <w:rPr>
                <w:rFonts w:ascii="Arial" w:hAnsi="Arial" w:eastAsia="Arial" w:cs="Arial"/>
                <w:sz w:val="20"/>
                <w:szCs w:val="20"/>
              </w:rPr>
            </w:pPr>
          </w:p>
        </w:tc>
        <w:tc>
          <w:p w14:paraId="00000058">
            <w:pPr>
              <w:spacing w:after="0" w:line="240" w:lineRule="auto"/>
              <w:rPr>
                <w:rFonts w:ascii="Arial" w:hAnsi="Arial" w:eastAsia="Arial" w:cs="Arial"/>
                <w:sz w:val="20"/>
                <w:szCs w:val="20"/>
              </w:rPr>
            </w:pPr>
          </w:p>
        </w:tc>
        <w:tc>
          <w:p w14:paraId="00000059">
            <w:pPr>
              <w:spacing w:after="0" w:line="240" w:lineRule="auto"/>
              <w:rPr>
                <w:rFonts w:ascii="Arial" w:hAnsi="Arial" w:eastAsia="Arial" w:cs="Arial"/>
                <w:sz w:val="20"/>
                <w:szCs w:val="20"/>
              </w:rPr>
            </w:pPr>
          </w:p>
        </w:tc>
        <w:tc>
          <w:p w14:paraId="0000005A">
            <w:pPr>
              <w:spacing w:after="0" w:line="240" w:lineRule="auto"/>
              <w:rPr>
                <w:rFonts w:ascii="Arial" w:hAnsi="Arial" w:eastAsia="Arial" w:cs="Arial"/>
                <w:sz w:val="20"/>
                <w:szCs w:val="20"/>
              </w:rPr>
            </w:pPr>
          </w:p>
        </w:tc>
      </w:tr>
      <w:tr w14:paraId="0F028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5B">
            <w:pPr>
              <w:spacing w:after="0" w:line="240" w:lineRule="auto"/>
              <w:rPr>
                <w:rFonts w:ascii="Arial" w:hAnsi="Arial" w:eastAsia="Arial" w:cs="Arial"/>
                <w:sz w:val="20"/>
                <w:szCs w:val="20"/>
              </w:rPr>
            </w:pPr>
          </w:p>
        </w:tc>
        <w:tc>
          <w:p w14:paraId="0000005C">
            <w:pPr>
              <w:spacing w:after="0" w:line="240" w:lineRule="auto"/>
              <w:rPr>
                <w:rFonts w:ascii="Arial" w:hAnsi="Arial" w:eastAsia="Arial" w:cs="Arial"/>
                <w:sz w:val="20"/>
                <w:szCs w:val="20"/>
              </w:rPr>
            </w:pPr>
          </w:p>
        </w:tc>
        <w:tc>
          <w:p w14:paraId="0000005D">
            <w:pPr>
              <w:spacing w:after="0" w:line="240" w:lineRule="auto"/>
              <w:rPr>
                <w:rFonts w:ascii="Arial" w:hAnsi="Arial" w:eastAsia="Arial" w:cs="Arial"/>
                <w:sz w:val="20"/>
                <w:szCs w:val="20"/>
              </w:rPr>
            </w:pPr>
          </w:p>
        </w:tc>
        <w:tc>
          <w:p w14:paraId="0000005E">
            <w:pPr>
              <w:spacing w:after="0" w:line="240" w:lineRule="auto"/>
              <w:rPr>
                <w:rFonts w:ascii="Arial" w:hAnsi="Arial" w:eastAsia="Arial" w:cs="Arial"/>
                <w:sz w:val="20"/>
                <w:szCs w:val="20"/>
              </w:rPr>
            </w:pPr>
          </w:p>
        </w:tc>
        <w:tc>
          <w:p w14:paraId="0000005F">
            <w:pPr>
              <w:spacing w:after="0" w:line="240" w:lineRule="auto"/>
              <w:rPr>
                <w:rFonts w:ascii="Arial" w:hAnsi="Arial" w:eastAsia="Arial" w:cs="Arial"/>
                <w:sz w:val="20"/>
                <w:szCs w:val="20"/>
              </w:rPr>
            </w:pPr>
          </w:p>
        </w:tc>
        <w:tc>
          <w:p w14:paraId="00000060">
            <w:pPr>
              <w:spacing w:after="0" w:line="240" w:lineRule="auto"/>
              <w:rPr>
                <w:rFonts w:ascii="Arial" w:hAnsi="Arial" w:eastAsia="Arial" w:cs="Arial"/>
                <w:sz w:val="20"/>
                <w:szCs w:val="20"/>
              </w:rPr>
            </w:pPr>
          </w:p>
        </w:tc>
        <w:tc>
          <w:p w14:paraId="00000061">
            <w:pPr>
              <w:spacing w:after="0" w:line="240" w:lineRule="auto"/>
              <w:rPr>
                <w:rFonts w:ascii="Arial" w:hAnsi="Arial" w:eastAsia="Arial" w:cs="Arial"/>
                <w:sz w:val="20"/>
                <w:szCs w:val="20"/>
              </w:rPr>
            </w:pPr>
          </w:p>
        </w:tc>
      </w:tr>
      <w:tr w14:paraId="052C8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2">
            <w:pPr>
              <w:spacing w:after="0" w:line="240" w:lineRule="auto"/>
              <w:rPr>
                <w:rFonts w:ascii="Arial" w:hAnsi="Arial" w:eastAsia="Arial" w:cs="Arial"/>
                <w:sz w:val="20"/>
                <w:szCs w:val="20"/>
              </w:rPr>
            </w:pPr>
          </w:p>
        </w:tc>
        <w:tc>
          <w:p w14:paraId="00000063">
            <w:pPr>
              <w:spacing w:after="0" w:line="240" w:lineRule="auto"/>
              <w:rPr>
                <w:rFonts w:ascii="Arial" w:hAnsi="Arial" w:eastAsia="Arial" w:cs="Arial"/>
                <w:sz w:val="20"/>
                <w:szCs w:val="20"/>
              </w:rPr>
            </w:pPr>
          </w:p>
        </w:tc>
        <w:tc>
          <w:p w14:paraId="00000064">
            <w:pPr>
              <w:spacing w:after="0" w:line="240" w:lineRule="auto"/>
              <w:rPr>
                <w:rFonts w:ascii="Arial" w:hAnsi="Arial" w:eastAsia="Arial" w:cs="Arial"/>
                <w:sz w:val="20"/>
                <w:szCs w:val="20"/>
              </w:rPr>
            </w:pPr>
          </w:p>
        </w:tc>
        <w:tc>
          <w:p w14:paraId="00000065">
            <w:pPr>
              <w:spacing w:after="0" w:line="240" w:lineRule="auto"/>
              <w:rPr>
                <w:rFonts w:ascii="Arial" w:hAnsi="Arial" w:eastAsia="Arial" w:cs="Arial"/>
                <w:sz w:val="20"/>
                <w:szCs w:val="20"/>
              </w:rPr>
            </w:pPr>
          </w:p>
        </w:tc>
        <w:tc>
          <w:p w14:paraId="00000066">
            <w:pPr>
              <w:spacing w:after="0" w:line="240" w:lineRule="auto"/>
              <w:rPr>
                <w:rFonts w:ascii="Arial" w:hAnsi="Arial" w:eastAsia="Arial" w:cs="Arial"/>
                <w:sz w:val="20"/>
                <w:szCs w:val="20"/>
              </w:rPr>
            </w:pPr>
          </w:p>
        </w:tc>
        <w:tc>
          <w:p w14:paraId="00000067">
            <w:pPr>
              <w:spacing w:after="0" w:line="240" w:lineRule="auto"/>
              <w:rPr>
                <w:rFonts w:ascii="Arial" w:hAnsi="Arial" w:eastAsia="Arial" w:cs="Arial"/>
                <w:sz w:val="20"/>
                <w:szCs w:val="20"/>
              </w:rPr>
            </w:pPr>
          </w:p>
        </w:tc>
        <w:tc>
          <w:p w14:paraId="00000068">
            <w:pPr>
              <w:spacing w:after="0" w:line="240" w:lineRule="auto"/>
              <w:rPr>
                <w:rFonts w:ascii="Arial" w:hAnsi="Arial" w:eastAsia="Arial" w:cs="Arial"/>
                <w:sz w:val="20"/>
                <w:szCs w:val="20"/>
              </w:rPr>
            </w:pPr>
          </w:p>
        </w:tc>
      </w:tr>
      <w:tr w14:paraId="54EDF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p w14:paraId="00000069">
            <w:pPr>
              <w:spacing w:after="0" w:line="240" w:lineRule="auto"/>
              <w:rPr>
                <w:rFonts w:ascii="Arial" w:hAnsi="Arial" w:eastAsia="Arial" w:cs="Arial"/>
                <w:sz w:val="20"/>
                <w:szCs w:val="20"/>
              </w:rPr>
            </w:pPr>
          </w:p>
        </w:tc>
        <w:tc>
          <w:p w14:paraId="0000006A">
            <w:pPr>
              <w:spacing w:after="0" w:line="240" w:lineRule="auto"/>
              <w:rPr>
                <w:rFonts w:ascii="Arial" w:hAnsi="Arial" w:eastAsia="Arial" w:cs="Arial"/>
                <w:color w:val="222222"/>
                <w:sz w:val="20"/>
                <w:szCs w:val="20"/>
              </w:rPr>
            </w:pPr>
          </w:p>
        </w:tc>
        <w:tc>
          <w:p w14:paraId="0000006B">
            <w:pPr>
              <w:spacing w:after="0" w:line="240" w:lineRule="auto"/>
              <w:rPr>
                <w:rFonts w:ascii="Arial" w:hAnsi="Arial" w:eastAsia="Arial" w:cs="Arial"/>
                <w:sz w:val="20"/>
                <w:szCs w:val="20"/>
              </w:rPr>
            </w:pPr>
          </w:p>
        </w:tc>
        <w:tc>
          <w:p w14:paraId="0000006C">
            <w:pPr>
              <w:spacing w:after="0" w:line="240" w:lineRule="auto"/>
              <w:rPr>
                <w:rFonts w:ascii="Arial" w:hAnsi="Arial" w:eastAsia="Arial" w:cs="Arial"/>
                <w:sz w:val="20"/>
                <w:szCs w:val="20"/>
              </w:rPr>
            </w:pPr>
          </w:p>
        </w:tc>
        <w:tc>
          <w:p w14:paraId="0000006D">
            <w:pPr>
              <w:spacing w:after="0" w:line="240" w:lineRule="auto"/>
              <w:rPr>
                <w:rFonts w:ascii="Arial" w:hAnsi="Arial" w:eastAsia="Arial" w:cs="Arial"/>
                <w:sz w:val="20"/>
                <w:szCs w:val="20"/>
              </w:rPr>
            </w:pPr>
          </w:p>
        </w:tc>
        <w:tc>
          <w:p w14:paraId="0000006E">
            <w:pPr>
              <w:spacing w:after="0" w:line="240" w:lineRule="auto"/>
              <w:rPr>
                <w:rFonts w:ascii="Arial" w:hAnsi="Arial" w:eastAsia="Arial" w:cs="Arial"/>
                <w:sz w:val="20"/>
                <w:szCs w:val="20"/>
              </w:rPr>
            </w:pPr>
          </w:p>
        </w:tc>
        <w:tc>
          <w:p w14:paraId="0000006F">
            <w:pPr>
              <w:spacing w:after="0" w:line="240" w:lineRule="auto"/>
              <w:rPr>
                <w:rFonts w:ascii="Arial" w:hAnsi="Arial" w:eastAsia="Arial" w:cs="Arial"/>
                <w:sz w:val="20"/>
                <w:szCs w:val="20"/>
              </w:rPr>
            </w:pPr>
          </w:p>
        </w:tc>
      </w:tr>
    </w:tbl>
    <w:p w14:paraId="00000070">
      <w:pPr>
        <w:rPr>
          <w:rFonts w:ascii="Arial" w:hAnsi="Arial" w:eastAsia="Arial" w:cs="Arial"/>
        </w:rPr>
      </w:pPr>
    </w:p>
    <w:sectPr>
      <w:pgSz w:w="16838" w:h="11906" w:orient="landscape"/>
      <w:pgMar w:top="1440" w:right="851" w:bottom="1134"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3EE261D0"/>
    <w:rsid w:val="53CE6699"/>
    <w:rsid w:val="6E077A5C"/>
    <w:rsid w:val="77A92B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table" w:styleId="12">
    <w:name w:val="Table Grid"/>
    <w:basedOn w:val="1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
    <w:name w:val="Table Normal1"/>
    <w:qFormat/>
    <w:uiPriority w:val="0"/>
  </w:style>
  <w:style w:type="paragraph" w:styleId="14">
    <w:name w:val="Title"/>
    <w:basedOn w:val="1"/>
    <w:next w:val="1"/>
    <w:qFormat/>
    <w:uiPriority w:val="0"/>
    <w:pPr>
      <w:keepNext/>
      <w:keepLines/>
      <w:pageBreakBefore w:val="0"/>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styleId="16">
    <w:name w:val="List Paragraph"/>
    <w:basedOn w:val="1"/>
    <w:qFormat/>
    <w:uiPriority w:val="34"/>
    <w:pPr>
      <w:ind w:left="720"/>
      <w:contextualSpacing/>
    </w:pPr>
  </w:style>
  <w:style w:type="table" w:customStyle="1" w:styleId="17">
    <w:name w:val="_Style 17"/>
    <w:basedOn w:val="13"/>
    <w:uiPriority w:val="0"/>
    <w:pPr>
      <w:spacing w:after="0" w:line="240" w:lineRule="auto"/>
    </w:pPr>
    <w:tblPr>
      <w:tblCellMar>
        <w:top w:w="0" w:type="dxa"/>
        <w:left w:w="108" w:type="dxa"/>
        <w:bottom w:w="0" w:type="dxa"/>
        <w:right w:w="108" w:type="dxa"/>
      </w:tblCellMar>
    </w:tblPr>
  </w:style>
  <w:style w:type="table" w:customStyle="1" w:styleId="18">
    <w:name w:val="_Style 18"/>
    <w:basedOn w:val="13"/>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231</Words>
  <Characters>1185</Characters>
  <TotalTime>1</TotalTime>
  <ScaleCrop>false</ScaleCrop>
  <LinksUpToDate>false</LinksUpToDate>
  <CharactersWithSpaces>1366</CharactersWithSpaces>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Sandhiya</cp:lastModifiedBy>
  <dcterms:modified xsi:type="dcterms:W3CDTF">2026-09-25T06:55:16Z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eyJoZGlkIjoiZWUwN2MzYzVkNjBjNTExYTIwYTI0ZmRlMjhkYWNkY2QiLCJ1c2VySWQiOiI1NDk3NzMzMjA2NTAifQ==</vt:lpwstr>
  </property>
  <property fmtid="{D5CDD505-2E9C-101B-9397-08002B2CF9AE}" pid="3" name="KSOProductBuildVer">
    <vt:lpwstr>2057-12.2.0.23206</vt:lpwstr>
  </property>
  <property fmtid="{D5CDD505-2E9C-101B-9397-08002B2CF9AE}" pid="4" name="ICV">
    <vt:lpwstr>B25C9F0610C3471698968127A99FF1CE_12</vt:lpwstr>
  </property>
</Properties>
</file>