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31A" w:rsidRPr="000701E7" w:rsidRDefault="000701E7" w:rsidP="000701E7">
      <w:pPr>
        <w:jc w:val="center"/>
        <w:rPr>
          <w:b/>
          <w:sz w:val="24"/>
        </w:rPr>
      </w:pPr>
      <w:r w:rsidRPr="000701E7">
        <w:rPr>
          <w:b/>
          <w:sz w:val="24"/>
        </w:rPr>
        <w:t>SAP CLOUD PLATFORM PORTAL</w:t>
      </w:r>
    </w:p>
    <w:p w:rsidR="000701E7" w:rsidRPr="000701E7" w:rsidRDefault="000701E7" w:rsidP="000701E7">
      <w:pPr>
        <w:pStyle w:val="ListParagraph"/>
        <w:numPr>
          <w:ilvl w:val="0"/>
          <w:numId w:val="1"/>
        </w:numPr>
        <w:rPr>
          <w:rFonts w:cstheme="minorHAnsi"/>
          <w:color w:val="222222"/>
          <w:shd w:val="clear" w:color="auto" w:fill="FFFFFF"/>
        </w:rPr>
      </w:pPr>
      <w:r w:rsidRPr="000701E7">
        <w:rPr>
          <w:rFonts w:cstheme="minorHAnsi"/>
          <w:b/>
          <w:bCs/>
          <w:color w:val="222222"/>
          <w:shd w:val="clear" w:color="auto" w:fill="FFFFFF"/>
        </w:rPr>
        <w:t>SAP Cloud Platform Portal</w:t>
      </w:r>
      <w:r w:rsidRPr="000701E7">
        <w:rPr>
          <w:rFonts w:cstheme="minorHAnsi"/>
          <w:color w:val="222222"/>
          <w:shd w:val="clear" w:color="auto" w:fill="FFFFFF"/>
        </w:rPr>
        <w:t> enables lines of business to quickly and easily create and publish secure, scalable and attractive business sites (e.g. extranets for supplier or partner) by providing central access to business content such as applications, reports, web content, videos, and more.</w:t>
      </w:r>
    </w:p>
    <w:p w:rsidR="000701E7" w:rsidRDefault="000701E7" w:rsidP="000701E7">
      <w:pPr>
        <w:pStyle w:val="ListParagraph"/>
        <w:numPr>
          <w:ilvl w:val="0"/>
          <w:numId w:val="1"/>
        </w:numPr>
        <w:rPr>
          <w:rFonts w:cstheme="minorHAnsi"/>
          <w:color w:val="222222"/>
          <w:shd w:val="clear" w:color="auto" w:fill="FFFFFF"/>
        </w:rPr>
      </w:pPr>
      <w:r w:rsidRPr="000701E7">
        <w:rPr>
          <w:rFonts w:cstheme="minorHAnsi"/>
          <w:color w:val="222222"/>
          <w:shd w:val="clear" w:color="auto" w:fill="FFFFFF"/>
        </w:rPr>
        <w:t>SAP Cloud Platform Portal supports Fiori launchpad as an entry point for SAP Fiori apps as well as freestyle site templates and extensions.</w:t>
      </w:r>
    </w:p>
    <w:p w:rsidR="006260DD" w:rsidRDefault="006260DD" w:rsidP="006260DD">
      <w:pPr>
        <w:pStyle w:val="ListParagraph"/>
        <w:numPr>
          <w:ilvl w:val="1"/>
          <w:numId w:val="1"/>
        </w:numPr>
        <w:rPr>
          <w:rFonts w:cstheme="minorHAnsi"/>
          <w:color w:val="222222"/>
          <w:sz w:val="20"/>
          <w:shd w:val="clear" w:color="auto" w:fill="FFFFFF"/>
        </w:rPr>
      </w:pPr>
      <w:r w:rsidRPr="006260DD">
        <w:rPr>
          <w:rFonts w:cstheme="minorHAnsi"/>
          <w:b/>
          <w:color w:val="222222"/>
          <w:sz w:val="20"/>
          <w:shd w:val="clear" w:color="auto" w:fill="FFFFFF"/>
        </w:rPr>
        <w:t>Fiori launchpad</w:t>
      </w:r>
      <w:r w:rsidRPr="006260DD">
        <w:rPr>
          <w:rFonts w:cstheme="minorHAnsi"/>
          <w:color w:val="222222"/>
          <w:sz w:val="20"/>
          <w:shd w:val="clear" w:color="auto" w:fill="FFFFFF"/>
        </w:rPr>
        <w:t>: SAP Fiori launchpad is the entry point to SAP Fiori apps on mobile and desktop devices. The launchpad displays a </w:t>
      </w:r>
      <w:r w:rsidRPr="006260DD">
        <w:rPr>
          <w:rFonts w:cstheme="minorHAnsi"/>
          <w:color w:val="222222"/>
          <w:sz w:val="20"/>
        </w:rPr>
        <w:t>home page</w:t>
      </w:r>
      <w:r w:rsidRPr="006260DD">
        <w:rPr>
          <w:rFonts w:cstheme="minorHAnsi"/>
          <w:color w:val="222222"/>
          <w:sz w:val="20"/>
          <w:shd w:val="clear" w:color="auto" w:fill="FFFFFF"/>
        </w:rPr>
        <w:t> with tiles, which can display live status indicators, such as the number of open tasks. Each tile represents a business application that the user can launch. The launchpad is role-based, displaying tiles according to the user’s role.</w:t>
      </w:r>
    </w:p>
    <w:p w:rsidR="006260DD" w:rsidRDefault="006260DD" w:rsidP="006260DD">
      <w:pPr>
        <w:shd w:val="clear" w:color="auto" w:fill="FFFFFF"/>
        <w:spacing w:after="0" w:line="240" w:lineRule="auto"/>
        <w:outlineLvl w:val="2"/>
        <w:rPr>
          <w:rFonts w:ascii="Arial" w:eastAsia="Times New Roman" w:hAnsi="Arial" w:cs="Arial"/>
          <w:color w:val="333333"/>
          <w:sz w:val="27"/>
          <w:szCs w:val="27"/>
          <w:u w:val="single"/>
        </w:rPr>
      </w:pPr>
      <w:r>
        <w:rPr>
          <w:rFonts w:ascii="Arial" w:eastAsia="Times New Roman" w:hAnsi="Arial" w:cs="Arial"/>
          <w:color w:val="333333"/>
          <w:sz w:val="27"/>
          <w:szCs w:val="27"/>
          <w:u w:val="single"/>
        </w:rPr>
        <w:t xml:space="preserve">Key </w:t>
      </w:r>
      <w:r w:rsidRPr="006260DD">
        <w:rPr>
          <w:rFonts w:ascii="Arial" w:eastAsia="Times New Roman" w:hAnsi="Arial" w:cs="Arial"/>
          <w:color w:val="333333"/>
          <w:sz w:val="27"/>
          <w:szCs w:val="27"/>
          <w:u w:val="single"/>
        </w:rPr>
        <w:t>Features</w:t>
      </w:r>
      <w:r>
        <w:rPr>
          <w:rFonts w:ascii="Arial" w:eastAsia="Times New Roman" w:hAnsi="Arial" w:cs="Arial"/>
          <w:color w:val="333333"/>
          <w:sz w:val="27"/>
          <w:szCs w:val="27"/>
          <w:u w:val="single"/>
        </w:rPr>
        <w:t>:</w:t>
      </w:r>
    </w:p>
    <w:p w:rsidR="006260DD" w:rsidRPr="00B83B50" w:rsidRDefault="006260DD" w:rsidP="006260DD">
      <w:pPr>
        <w:pStyle w:val="ListParagraph"/>
        <w:numPr>
          <w:ilvl w:val="0"/>
          <w:numId w:val="3"/>
        </w:numPr>
        <w:shd w:val="clear" w:color="auto" w:fill="FFFFFF"/>
        <w:spacing w:before="100" w:beforeAutospacing="1" w:after="100" w:afterAutospacing="1" w:line="240" w:lineRule="auto"/>
        <w:rPr>
          <w:rFonts w:cstheme="minorHAnsi"/>
          <w:color w:val="222222"/>
          <w:shd w:val="clear" w:color="auto" w:fill="FFFFFF"/>
        </w:rPr>
      </w:pPr>
      <w:r w:rsidRPr="00B83B50">
        <w:rPr>
          <w:rFonts w:cstheme="minorHAnsi"/>
          <w:color w:val="222222"/>
          <w:u w:val="single"/>
          <w:shd w:val="clear" w:color="auto" w:fill="FFFFFF"/>
        </w:rPr>
        <w:t>Site Creation:</w:t>
      </w:r>
      <w:r w:rsidRPr="00B83B50">
        <w:rPr>
          <w:rFonts w:cstheme="minorHAnsi"/>
          <w:color w:val="222222"/>
          <w:shd w:val="clear" w:color="auto" w:fill="FFFFFF"/>
        </w:rPr>
        <w:t> Cloud-based solution for easy site creation and consumption (business sites, self-service sites, and extensions to Success Factors and SAP Cloud for Customer)</w:t>
      </w:r>
    </w:p>
    <w:p w:rsidR="006260DD" w:rsidRPr="00B83B50" w:rsidRDefault="006260DD" w:rsidP="006260DD">
      <w:pPr>
        <w:pStyle w:val="ListParagraph"/>
        <w:numPr>
          <w:ilvl w:val="0"/>
          <w:numId w:val="3"/>
        </w:numPr>
        <w:shd w:val="clear" w:color="auto" w:fill="FFFFFF"/>
        <w:spacing w:before="100" w:beforeAutospacing="1" w:after="100" w:afterAutospacing="1" w:line="240" w:lineRule="auto"/>
        <w:rPr>
          <w:rFonts w:cstheme="minorHAnsi"/>
          <w:color w:val="222222"/>
          <w:shd w:val="clear" w:color="auto" w:fill="FFFFFF"/>
        </w:rPr>
      </w:pPr>
      <w:r w:rsidRPr="00B83B50">
        <w:rPr>
          <w:rFonts w:cstheme="minorHAnsi"/>
          <w:color w:val="222222"/>
          <w:u w:val="single"/>
          <w:shd w:val="clear" w:color="auto" w:fill="FFFFFF"/>
        </w:rPr>
        <w:t>Extend &amp; Enrich:</w:t>
      </w:r>
      <w:r w:rsidRPr="00B83B50">
        <w:rPr>
          <w:rFonts w:cstheme="minorHAnsi"/>
          <w:color w:val="222222"/>
          <w:shd w:val="clear" w:color="auto" w:fill="FFFFFF"/>
        </w:rPr>
        <w:t> extend your existing business processes to external-facing scenarios such as suppliers, distributers, and customers or enrich cloud solutions with self-service scenarios</w:t>
      </w:r>
    </w:p>
    <w:p w:rsidR="00B83B50" w:rsidRDefault="006260DD" w:rsidP="00B83B50">
      <w:pPr>
        <w:pStyle w:val="ListParagraph"/>
        <w:numPr>
          <w:ilvl w:val="0"/>
          <w:numId w:val="3"/>
        </w:numPr>
        <w:shd w:val="clear" w:color="auto" w:fill="FFFFFF"/>
        <w:spacing w:after="0" w:line="240" w:lineRule="auto"/>
        <w:outlineLvl w:val="2"/>
        <w:rPr>
          <w:rFonts w:cstheme="minorHAnsi"/>
          <w:color w:val="222222"/>
          <w:shd w:val="clear" w:color="auto" w:fill="FFFFFF"/>
        </w:rPr>
      </w:pPr>
      <w:r w:rsidRPr="00B83B50">
        <w:rPr>
          <w:rFonts w:cstheme="minorHAnsi"/>
          <w:color w:val="222222"/>
          <w:u w:val="single"/>
          <w:shd w:val="clear" w:color="auto" w:fill="FFFFFF"/>
        </w:rPr>
        <w:t>Standards Support:</w:t>
      </w:r>
      <w:r w:rsidRPr="00B83B50">
        <w:rPr>
          <w:rFonts w:cstheme="minorHAnsi"/>
          <w:color w:val="222222"/>
          <w:shd w:val="clear" w:color="auto" w:fill="FFFFFF"/>
        </w:rPr>
        <w:t> Supports modern web standards such as HTML5 (SAPUI5), OpenSocial, SAML2 and CMIS.</w:t>
      </w:r>
    </w:p>
    <w:p w:rsidR="00B83B50" w:rsidRDefault="006260DD" w:rsidP="00B83B50">
      <w:pPr>
        <w:pStyle w:val="ListParagraph"/>
        <w:numPr>
          <w:ilvl w:val="0"/>
          <w:numId w:val="3"/>
        </w:numPr>
        <w:shd w:val="clear" w:color="auto" w:fill="FFFFFF"/>
        <w:spacing w:after="0" w:line="240" w:lineRule="auto"/>
        <w:outlineLvl w:val="2"/>
        <w:rPr>
          <w:rFonts w:cstheme="minorHAnsi"/>
          <w:color w:val="222222"/>
          <w:shd w:val="clear" w:color="auto" w:fill="FFFFFF"/>
        </w:rPr>
      </w:pPr>
      <w:r w:rsidRPr="00B83B50">
        <w:rPr>
          <w:rFonts w:cstheme="minorHAnsi"/>
          <w:color w:val="222222"/>
          <w:u w:val="single"/>
          <w:shd w:val="clear" w:color="auto" w:fill="FFFFFF"/>
        </w:rPr>
        <w:t>Powered by SAP Cloud Platform:</w:t>
      </w:r>
      <w:r w:rsidRPr="00B83B50">
        <w:rPr>
          <w:rFonts w:cstheme="minorHAnsi"/>
          <w:color w:val="222222"/>
          <w:shd w:val="clear" w:color="auto" w:fill="FFFFFF"/>
        </w:rPr>
        <w:t> SAP Cloud Platform Portal is powered by SAP Cloud Platform.</w:t>
      </w:r>
    </w:p>
    <w:p w:rsidR="00B83B50" w:rsidRDefault="006260DD" w:rsidP="00B83B50">
      <w:pPr>
        <w:pStyle w:val="ListParagraph"/>
        <w:numPr>
          <w:ilvl w:val="0"/>
          <w:numId w:val="3"/>
        </w:numPr>
        <w:shd w:val="clear" w:color="auto" w:fill="FFFFFF"/>
        <w:spacing w:after="0" w:line="240" w:lineRule="auto"/>
        <w:outlineLvl w:val="2"/>
        <w:rPr>
          <w:rFonts w:cstheme="minorHAnsi"/>
          <w:color w:val="222222"/>
          <w:shd w:val="clear" w:color="auto" w:fill="FFFFFF"/>
        </w:rPr>
      </w:pPr>
      <w:r w:rsidRPr="00B83B50">
        <w:rPr>
          <w:rFonts w:cstheme="minorHAnsi"/>
          <w:color w:val="222222"/>
          <w:u w:val="single"/>
          <w:shd w:val="clear" w:color="auto" w:fill="FFFFFF"/>
        </w:rPr>
        <w:t>Secure exposure:</w:t>
      </w:r>
      <w:r w:rsidRPr="00B83B50">
        <w:rPr>
          <w:rFonts w:cstheme="minorHAnsi"/>
          <w:color w:val="222222"/>
          <w:shd w:val="clear" w:color="auto" w:fill="FFFFFF"/>
        </w:rPr>
        <w:t> Securely exposes information from on-premise SAP systems or SAP Cloud Platform via SAP Cloud Platform Connectivity and SAP Cloud Platform</w:t>
      </w:r>
      <w:r w:rsidR="005032A6">
        <w:rPr>
          <w:rFonts w:cstheme="minorHAnsi"/>
          <w:color w:val="222222"/>
          <w:shd w:val="clear" w:color="auto" w:fill="FFFFFF"/>
        </w:rPr>
        <w:t xml:space="preserve"> </w:t>
      </w:r>
      <w:r w:rsidRPr="00B83B50">
        <w:rPr>
          <w:rFonts w:cstheme="minorHAnsi"/>
          <w:color w:val="222222"/>
          <w:shd w:val="clear" w:color="auto" w:fill="FFFFFF"/>
        </w:rPr>
        <w:t>Portal to end users.</w:t>
      </w:r>
    </w:p>
    <w:p w:rsidR="00B83B50" w:rsidRDefault="00B83B50" w:rsidP="00B83B50">
      <w:pPr>
        <w:pStyle w:val="ListParagraph"/>
        <w:shd w:val="clear" w:color="auto" w:fill="FFFFFF"/>
        <w:spacing w:after="0" w:line="240" w:lineRule="auto"/>
        <w:outlineLvl w:val="2"/>
        <w:rPr>
          <w:rFonts w:cstheme="minorHAnsi"/>
          <w:color w:val="222222"/>
          <w:shd w:val="clear" w:color="auto" w:fill="FFFFFF"/>
        </w:rPr>
      </w:pPr>
    </w:p>
    <w:p w:rsidR="00B83B50" w:rsidRPr="00B83B50" w:rsidRDefault="00B83B50" w:rsidP="00B83B50">
      <w:pPr>
        <w:pStyle w:val="ListParagraph"/>
        <w:shd w:val="clear" w:color="auto" w:fill="FFFFFF"/>
        <w:spacing w:after="0" w:line="240" w:lineRule="auto"/>
        <w:outlineLvl w:val="2"/>
        <w:rPr>
          <w:rFonts w:cstheme="minorHAnsi"/>
          <w:color w:val="222222"/>
          <w:u w:val="single"/>
          <w:shd w:val="clear" w:color="auto" w:fill="FFFFFF"/>
        </w:rPr>
      </w:pPr>
      <w:r w:rsidRPr="00B83B50">
        <w:rPr>
          <w:rFonts w:cstheme="minorHAnsi"/>
          <w:color w:val="222222"/>
          <w:u w:val="single"/>
          <w:shd w:val="clear" w:color="auto" w:fill="FFFFFF"/>
        </w:rPr>
        <w:t>Reasons to move to sap cloud platform:</w:t>
      </w:r>
    </w:p>
    <w:p w:rsidR="006260DD" w:rsidRDefault="00B83B50" w:rsidP="006260DD">
      <w:pPr>
        <w:pStyle w:val="ListParagraph"/>
        <w:numPr>
          <w:ilvl w:val="0"/>
          <w:numId w:val="3"/>
        </w:numPr>
        <w:shd w:val="clear" w:color="auto" w:fill="FFFFFF"/>
        <w:spacing w:after="0" w:line="240" w:lineRule="auto"/>
        <w:outlineLvl w:val="2"/>
        <w:rPr>
          <w:rFonts w:cstheme="minorHAnsi"/>
          <w:color w:val="222222"/>
          <w:shd w:val="clear" w:color="auto" w:fill="FFFFFF"/>
        </w:rPr>
      </w:pPr>
      <w:r w:rsidRPr="00B83B50">
        <w:rPr>
          <w:rFonts w:cstheme="minorHAnsi"/>
          <w:color w:val="222222"/>
          <w:u w:val="single"/>
          <w:shd w:val="clear" w:color="auto" w:fill="FFFFFF"/>
        </w:rPr>
        <w:t>SuccessFactors</w:t>
      </w:r>
      <w:r w:rsidRPr="00B83B50">
        <w:rPr>
          <w:rFonts w:cstheme="minorHAnsi"/>
          <w:color w:val="222222"/>
          <w:u w:val="single"/>
          <w:shd w:val="clear" w:color="auto" w:fill="FFFFFF"/>
        </w:rPr>
        <w:t>:</w:t>
      </w:r>
      <w:r>
        <w:rPr>
          <w:rFonts w:cstheme="minorHAnsi"/>
          <w:color w:val="222222"/>
          <w:shd w:val="clear" w:color="auto" w:fill="FFFFFF"/>
        </w:rPr>
        <w:t xml:space="preserve"> </w:t>
      </w:r>
      <w:r w:rsidRPr="00B83B50">
        <w:rPr>
          <w:rFonts w:cstheme="minorHAnsi"/>
          <w:color w:val="222222"/>
          <w:shd w:val="clear" w:color="auto" w:fill="FFFFFF"/>
        </w:rPr>
        <w:t>SAP SuccessFactors is a major vendor of cloud-based human capital management (</w:t>
      </w:r>
      <w:hyperlink r:id="rId5" w:history="1">
        <w:r w:rsidRPr="00B83B50">
          <w:rPr>
            <w:rFonts w:cstheme="minorHAnsi"/>
            <w:color w:val="222222"/>
          </w:rPr>
          <w:t>HCM</w:t>
        </w:r>
      </w:hyperlink>
      <w:r w:rsidRPr="00B83B50">
        <w:rPr>
          <w:rFonts w:cstheme="minorHAnsi"/>
          <w:color w:val="222222"/>
          <w:shd w:val="clear" w:color="auto" w:fill="FFFFFF"/>
        </w:rPr>
        <w:t>) software and </w:t>
      </w:r>
      <w:hyperlink r:id="rId6" w:history="1">
        <w:r w:rsidRPr="00B83B50">
          <w:rPr>
            <w:rFonts w:cstheme="minorHAnsi"/>
            <w:color w:val="222222"/>
          </w:rPr>
          <w:t>talent management software</w:t>
        </w:r>
      </w:hyperlink>
      <w:r w:rsidRPr="00B83B50">
        <w:rPr>
          <w:rFonts w:cstheme="minorHAnsi"/>
          <w:color w:val="222222"/>
          <w:shd w:val="clear" w:color="auto" w:fill="FFFFFF"/>
        </w:rPr>
        <w:t>.</w:t>
      </w:r>
    </w:p>
    <w:p w:rsidR="00B83B50" w:rsidRDefault="00B83B50" w:rsidP="00B83B50">
      <w:pPr>
        <w:pStyle w:val="ListParagraph"/>
        <w:numPr>
          <w:ilvl w:val="0"/>
          <w:numId w:val="3"/>
        </w:numPr>
        <w:shd w:val="clear" w:color="auto" w:fill="FFFFFF"/>
        <w:spacing w:after="0" w:line="240" w:lineRule="auto"/>
        <w:outlineLvl w:val="2"/>
        <w:rPr>
          <w:rFonts w:cstheme="minorHAnsi"/>
          <w:color w:val="222222"/>
          <w:shd w:val="clear" w:color="auto" w:fill="FFFFFF"/>
        </w:rPr>
      </w:pPr>
      <w:hyperlink r:id="rId7" w:history="1">
        <w:r w:rsidRPr="00B83B50">
          <w:rPr>
            <w:rFonts w:cstheme="minorHAnsi"/>
            <w:color w:val="222222"/>
            <w:u w:val="single"/>
            <w:shd w:val="clear" w:color="auto" w:fill="FFFFFF"/>
          </w:rPr>
          <w:t>SAP</w:t>
        </w:r>
        <w:r w:rsidRPr="00B83B50">
          <w:rPr>
            <w:rFonts w:cstheme="minorHAnsi"/>
            <w:color w:val="222222"/>
            <w:u w:val="single"/>
          </w:rPr>
          <w:t xml:space="preserve"> </w:t>
        </w:r>
        <w:r w:rsidRPr="00B83B50">
          <w:rPr>
            <w:rFonts w:cstheme="minorHAnsi"/>
            <w:color w:val="222222"/>
            <w:u w:val="single"/>
            <w:shd w:val="clear" w:color="auto" w:fill="FFFFFF"/>
          </w:rPr>
          <w:t>Basis</w:t>
        </w:r>
      </w:hyperlink>
      <w:r w:rsidRPr="00B83B50">
        <w:rPr>
          <w:rFonts w:cstheme="minorHAnsi"/>
          <w:color w:val="222222"/>
          <w:u w:val="single"/>
          <w:shd w:val="clear" w:color="auto" w:fill="FFFFFF"/>
        </w:rPr>
        <w:t> </w:t>
      </w:r>
      <w:r w:rsidRPr="00B83B50">
        <w:rPr>
          <w:rFonts w:cstheme="minorHAnsi"/>
          <w:color w:val="222222"/>
          <w:u w:val="single"/>
          <w:shd w:val="clear" w:color="auto" w:fill="FFFFFF"/>
        </w:rPr>
        <w:t>:</w:t>
      </w:r>
      <w:r w:rsidRPr="00B83B50">
        <w:rPr>
          <w:rFonts w:ascii="Arial" w:hAnsi="Arial" w:cs="Arial"/>
          <w:color w:val="666666"/>
          <w:sz w:val="27"/>
          <w:szCs w:val="27"/>
          <w:shd w:val="clear" w:color="auto" w:fill="FFFFFF"/>
        </w:rPr>
        <w:t xml:space="preserve"> </w:t>
      </w:r>
      <w:r w:rsidRPr="00B83B50">
        <w:rPr>
          <w:rFonts w:cstheme="minorHAnsi"/>
          <w:color w:val="222222"/>
          <w:shd w:val="clear" w:color="auto" w:fill="FFFFFF"/>
        </w:rPr>
        <w:t>No one can get </w:t>
      </w:r>
      <w:hyperlink r:id="rId8" w:history="1">
        <w:r w:rsidRPr="00B83B50">
          <w:rPr>
            <w:rFonts w:cstheme="minorHAnsi"/>
            <w:color w:val="222222"/>
          </w:rPr>
          <w:t>SAP Basis</w:t>
        </w:r>
      </w:hyperlink>
      <w:r w:rsidRPr="00B83B50">
        <w:rPr>
          <w:rFonts w:cstheme="minorHAnsi"/>
          <w:color w:val="222222"/>
          <w:shd w:val="clear" w:color="auto" w:fill="FFFFFF"/>
        </w:rPr>
        <w:t> to pay attention to your on-premises SAP Portal. So, stop wasting time, and go to the cloud. Because SAP Enterprise Portal is a complex installation and the vast majority of the configuration and data is in business suite systems, like ERP Central Component (ECC), it's often difficult to make working on it a priority. Moving to the cloud eliminates this concern.</w:t>
      </w:r>
    </w:p>
    <w:p w:rsidR="00B83B50" w:rsidRDefault="00B83B50" w:rsidP="00B83B50">
      <w:pPr>
        <w:pStyle w:val="ListParagraph"/>
        <w:numPr>
          <w:ilvl w:val="0"/>
          <w:numId w:val="3"/>
        </w:numPr>
        <w:shd w:val="clear" w:color="auto" w:fill="FFFFFF"/>
        <w:spacing w:after="0" w:line="240" w:lineRule="auto"/>
        <w:outlineLvl w:val="2"/>
        <w:rPr>
          <w:rFonts w:cstheme="minorHAnsi"/>
          <w:color w:val="222222"/>
          <w:shd w:val="clear" w:color="auto" w:fill="FFFFFF"/>
        </w:rPr>
      </w:pPr>
      <w:r w:rsidRPr="00B83B50">
        <w:rPr>
          <w:rFonts w:cstheme="minorHAnsi"/>
          <w:color w:val="222222"/>
          <w:shd w:val="clear" w:color="auto" w:fill="FFFFFF"/>
        </w:rPr>
        <w:t>Stop the constant SAPUI5 patches for Fiori, and run your </w:t>
      </w:r>
      <w:hyperlink r:id="rId9" w:history="1">
        <w:r w:rsidRPr="00B83B50">
          <w:rPr>
            <w:rFonts w:cstheme="minorHAnsi"/>
            <w:color w:val="222222"/>
            <w:shd w:val="clear" w:color="auto" w:fill="FFFFFF"/>
          </w:rPr>
          <w:t>Fiori Launchpad</w:t>
        </w:r>
      </w:hyperlink>
      <w:r w:rsidRPr="00B83B50">
        <w:rPr>
          <w:rFonts w:cstheme="minorHAnsi"/>
          <w:color w:val="222222"/>
          <w:shd w:val="clear" w:color="auto" w:fill="FFFFFF"/>
        </w:rPr>
        <w:t> in the cloud. SAP on-premises systems typically fall into a quarterly maintenance cycle that matches ECC. These patches can require a significant amount of work but are critical to delivering the best UX. By using SAP Cloud Platform Portal to host your Fiori Launchpad, you enable SAP to push out the latest patches on a regular schedule and keep </w:t>
      </w:r>
      <w:hyperlink r:id="rId10" w:history="1">
        <w:r w:rsidRPr="00B83B50">
          <w:rPr>
            <w:rFonts w:cstheme="minorHAnsi"/>
            <w:color w:val="222222"/>
            <w:shd w:val="clear" w:color="auto" w:fill="FFFFFF"/>
          </w:rPr>
          <w:t>your development process</w:t>
        </w:r>
      </w:hyperlink>
      <w:r w:rsidRPr="00B83B50">
        <w:rPr>
          <w:rFonts w:cstheme="minorHAnsi"/>
          <w:color w:val="222222"/>
          <w:shd w:val="clear" w:color="auto" w:fill="FFFFFF"/>
        </w:rPr>
        <w:t> fast and agile.</w:t>
      </w:r>
    </w:p>
    <w:p w:rsidR="00B83B50" w:rsidRDefault="00B83B50" w:rsidP="00B83B50">
      <w:pPr>
        <w:pStyle w:val="ListParagraph"/>
        <w:numPr>
          <w:ilvl w:val="0"/>
          <w:numId w:val="3"/>
        </w:numPr>
        <w:shd w:val="clear" w:color="auto" w:fill="FFFFFF"/>
        <w:spacing w:after="0" w:line="240" w:lineRule="auto"/>
        <w:outlineLvl w:val="2"/>
        <w:rPr>
          <w:rFonts w:cstheme="minorHAnsi"/>
          <w:color w:val="222222"/>
          <w:shd w:val="clear" w:color="auto" w:fill="FFFFFF"/>
        </w:rPr>
      </w:pPr>
      <w:r w:rsidRPr="00B83B50">
        <w:rPr>
          <w:rFonts w:cstheme="minorHAnsi"/>
          <w:color w:val="222222"/>
          <w:shd w:val="clear" w:color="auto" w:fill="FFFFFF"/>
        </w:rPr>
        <w:t>Use it as a supplier portal. Supplier portals have to be accessed outside your network. The amount of security and infrastructure required to build an on-premises supplier portal can be daunting, if not impossible. By using SAP Cloud Platform Portal and SAP Cloud Connector, you can quickly and easily build a trusted and secure solution.</w:t>
      </w:r>
    </w:p>
    <w:p w:rsidR="00B83B50" w:rsidRDefault="00B83B50" w:rsidP="00B83B50">
      <w:pPr>
        <w:pStyle w:val="ListParagraph"/>
        <w:numPr>
          <w:ilvl w:val="0"/>
          <w:numId w:val="3"/>
        </w:numPr>
        <w:shd w:val="clear" w:color="auto" w:fill="FFFFFF"/>
        <w:spacing w:after="0" w:line="240" w:lineRule="auto"/>
        <w:outlineLvl w:val="2"/>
        <w:rPr>
          <w:rFonts w:cstheme="minorHAnsi"/>
          <w:color w:val="222222"/>
          <w:shd w:val="clear" w:color="auto" w:fill="FFFFFF"/>
        </w:rPr>
      </w:pPr>
      <w:r w:rsidRPr="00B83B50">
        <w:rPr>
          <w:rFonts w:cstheme="minorHAnsi"/>
          <w:color w:val="222222"/>
          <w:shd w:val="clear" w:color="auto" w:fill="FFFFFF"/>
        </w:rPr>
        <w:t>Kick off your SAP hybrid cloud strategy by moving the UX for your core business suite to the cloud first. You can start with Fiori Launchpad on SAP Cloud Platform Portal and begin the transition to a </w:t>
      </w:r>
      <w:hyperlink r:id="rId11" w:history="1">
        <w:r w:rsidRPr="00B83B50">
          <w:rPr>
            <w:rFonts w:cstheme="minorHAnsi"/>
            <w:color w:val="222222"/>
            <w:shd w:val="clear" w:color="auto" w:fill="FFFFFF"/>
          </w:rPr>
          <w:t>Fiori-first UX</w:t>
        </w:r>
      </w:hyperlink>
      <w:r w:rsidRPr="00B83B50">
        <w:rPr>
          <w:rFonts w:cstheme="minorHAnsi"/>
          <w:color w:val="222222"/>
          <w:shd w:val="clear" w:color="auto" w:fill="FFFFFF"/>
        </w:rPr>
        <w:t xml:space="preserve">. Over time, you can use this platform to continue migrating traditional SAPGUI or Web Dynpro for </w:t>
      </w:r>
      <w:r w:rsidRPr="005032A6">
        <w:rPr>
          <w:rFonts w:cstheme="minorHAnsi"/>
          <w:b/>
          <w:color w:val="222222"/>
          <w:shd w:val="clear" w:color="auto" w:fill="FFFFFF"/>
        </w:rPr>
        <w:t>ABAP</w:t>
      </w:r>
      <w:r w:rsidRPr="00B83B50">
        <w:rPr>
          <w:rFonts w:cstheme="minorHAnsi"/>
          <w:color w:val="222222"/>
          <w:shd w:val="clear" w:color="auto" w:fill="FFFFFF"/>
        </w:rPr>
        <w:t xml:space="preserve"> (Advanced Business Application Programming) apps into Fiori but also maintain a single place for users to launch all of their SAP applications.</w:t>
      </w:r>
    </w:p>
    <w:p w:rsidR="00B83B50" w:rsidRPr="005032A6" w:rsidRDefault="00B83B50" w:rsidP="005032A6">
      <w:pPr>
        <w:pStyle w:val="ListParagraph"/>
        <w:numPr>
          <w:ilvl w:val="0"/>
          <w:numId w:val="3"/>
        </w:numPr>
        <w:shd w:val="clear" w:color="auto" w:fill="FFFFFF"/>
        <w:spacing w:after="0" w:line="240" w:lineRule="auto"/>
        <w:outlineLvl w:val="2"/>
        <w:rPr>
          <w:rFonts w:cstheme="minorHAnsi"/>
          <w:color w:val="222222"/>
          <w:shd w:val="clear" w:color="auto" w:fill="FFFFFF"/>
        </w:rPr>
      </w:pPr>
      <w:r w:rsidRPr="00B83B50">
        <w:rPr>
          <w:rFonts w:cstheme="minorHAnsi"/>
          <w:color w:val="222222"/>
          <w:shd w:val="clear" w:color="auto" w:fill="FFFFFF"/>
        </w:rPr>
        <w:lastRenderedPageBreak/>
        <w:t>Get access to the best new experiences for your end users, such as voice control with </w:t>
      </w:r>
      <w:hyperlink r:id="rId12" w:tgtFrame="_blank" w:history="1">
        <w:r w:rsidRPr="00B83B50">
          <w:rPr>
            <w:rFonts w:cstheme="minorHAnsi"/>
            <w:color w:val="222222"/>
            <w:shd w:val="clear" w:color="auto" w:fill="FFFFFF"/>
          </w:rPr>
          <w:t>SAP CoPilot</w:t>
        </w:r>
      </w:hyperlink>
      <w:r w:rsidRPr="00B83B50">
        <w:rPr>
          <w:rFonts w:cstheme="minorHAnsi"/>
          <w:color w:val="222222"/>
          <w:shd w:val="clear" w:color="auto" w:fill="FFFFFF"/>
        </w:rPr>
        <w:t> or the new simple notification center for workflows, more quickly than with a traditional on-premises upgrade cycle. SAP Cloud Platform Portal gets new features in biweekly releases, which will enable you to continue delighting your users.</w:t>
      </w:r>
    </w:p>
    <w:p w:rsidR="00B83B50" w:rsidRDefault="00B83B50" w:rsidP="00B83B50">
      <w:pPr>
        <w:pStyle w:val="ListParagraph"/>
        <w:shd w:val="clear" w:color="auto" w:fill="FFFFFF"/>
        <w:spacing w:after="0" w:line="240" w:lineRule="auto"/>
        <w:outlineLvl w:val="2"/>
        <w:rPr>
          <w:rFonts w:cstheme="minorHAnsi"/>
          <w:color w:val="222222"/>
          <w:shd w:val="clear" w:color="auto" w:fill="FFFFFF"/>
        </w:rPr>
      </w:pPr>
    </w:p>
    <w:p w:rsidR="00955A8A" w:rsidRDefault="00955A8A" w:rsidP="005032A6">
      <w:pPr>
        <w:shd w:val="clear" w:color="auto" w:fill="FFFFFF"/>
        <w:spacing w:after="0" w:line="240" w:lineRule="auto"/>
        <w:outlineLvl w:val="2"/>
      </w:pPr>
    </w:p>
    <w:tbl>
      <w:tblPr>
        <w:tblStyle w:val="TableGrid"/>
        <w:tblW w:w="0" w:type="auto"/>
        <w:tblInd w:w="720" w:type="dxa"/>
        <w:tblLook w:val="04A0" w:firstRow="1" w:lastRow="0" w:firstColumn="1" w:lastColumn="0" w:noHBand="0" w:noVBand="1"/>
      </w:tblPr>
      <w:tblGrid>
        <w:gridCol w:w="4316"/>
        <w:gridCol w:w="4314"/>
      </w:tblGrid>
      <w:tr w:rsidR="00955A8A" w:rsidTr="00955A8A">
        <w:tc>
          <w:tcPr>
            <w:tcW w:w="4675" w:type="dxa"/>
          </w:tcPr>
          <w:p w:rsidR="00955A8A" w:rsidRDefault="00955A8A" w:rsidP="00B83B50">
            <w:pPr>
              <w:pStyle w:val="ListParagraph"/>
              <w:ind w:left="0"/>
              <w:outlineLvl w:val="2"/>
              <w:rPr>
                <w:rFonts w:cstheme="minorHAnsi"/>
                <w:color w:val="222222"/>
                <w:shd w:val="clear" w:color="auto" w:fill="FFFFFF"/>
              </w:rPr>
            </w:pPr>
            <w:r>
              <w:t>Area</w:t>
            </w:r>
          </w:p>
        </w:tc>
        <w:tc>
          <w:tcPr>
            <w:tcW w:w="4675" w:type="dxa"/>
          </w:tcPr>
          <w:p w:rsidR="00955A8A" w:rsidRDefault="00955A8A" w:rsidP="00B83B50">
            <w:pPr>
              <w:pStyle w:val="ListParagraph"/>
              <w:ind w:left="0"/>
              <w:outlineLvl w:val="2"/>
              <w:rPr>
                <w:rFonts w:cstheme="minorHAnsi"/>
                <w:color w:val="222222"/>
                <w:shd w:val="clear" w:color="auto" w:fill="FFFFFF"/>
              </w:rPr>
            </w:pPr>
            <w:r>
              <w:t>SAP Cloud Platform</w:t>
            </w:r>
          </w:p>
        </w:tc>
      </w:tr>
      <w:tr w:rsidR="00955A8A" w:rsidTr="00955A8A">
        <w:tc>
          <w:tcPr>
            <w:tcW w:w="4675" w:type="dxa"/>
          </w:tcPr>
          <w:p w:rsidR="00955A8A" w:rsidRDefault="00955A8A" w:rsidP="00955A8A">
            <w:pPr>
              <w:pStyle w:val="ListParagraph"/>
              <w:ind w:left="0"/>
              <w:outlineLvl w:val="2"/>
              <w:rPr>
                <w:rFonts w:cstheme="minorHAnsi"/>
                <w:color w:val="222222"/>
                <w:shd w:val="clear" w:color="auto" w:fill="FFFFFF"/>
              </w:rPr>
            </w:pPr>
            <w:r>
              <w:t xml:space="preserve">Application integration </w:t>
            </w:r>
          </w:p>
        </w:tc>
        <w:tc>
          <w:tcPr>
            <w:tcW w:w="4675" w:type="dxa"/>
          </w:tcPr>
          <w:p w:rsidR="00955A8A" w:rsidRDefault="00955A8A" w:rsidP="00B83B50">
            <w:pPr>
              <w:pStyle w:val="ListParagraph"/>
              <w:ind w:left="0"/>
              <w:outlineLvl w:val="2"/>
              <w:rPr>
                <w:rFonts w:cstheme="minorHAnsi"/>
                <w:color w:val="222222"/>
                <w:shd w:val="clear" w:color="auto" w:fill="FFFFFF"/>
              </w:rPr>
            </w:pPr>
            <w:r>
              <w:t>Portal integration capabilities for cloud and on-premise applications</w:t>
            </w:r>
          </w:p>
        </w:tc>
      </w:tr>
      <w:tr w:rsidR="00955A8A" w:rsidTr="00955A8A">
        <w:tc>
          <w:tcPr>
            <w:tcW w:w="4675" w:type="dxa"/>
          </w:tcPr>
          <w:p w:rsidR="00955A8A" w:rsidRDefault="00CD4423" w:rsidP="00CD4423">
            <w:pPr>
              <w:pStyle w:val="ListParagraph"/>
              <w:ind w:left="0"/>
              <w:outlineLvl w:val="2"/>
              <w:rPr>
                <w:rFonts w:cstheme="minorHAnsi"/>
                <w:color w:val="222222"/>
                <w:shd w:val="clear" w:color="auto" w:fill="FFFFFF"/>
              </w:rPr>
            </w:pPr>
            <w:r>
              <w:t xml:space="preserve">Tasks and Workflow </w:t>
            </w:r>
          </w:p>
        </w:tc>
        <w:tc>
          <w:tcPr>
            <w:tcW w:w="4675" w:type="dxa"/>
          </w:tcPr>
          <w:p w:rsidR="00955A8A" w:rsidRDefault="00CD4423" w:rsidP="00B83B50">
            <w:pPr>
              <w:pStyle w:val="ListParagraph"/>
              <w:ind w:left="0"/>
              <w:outlineLvl w:val="2"/>
              <w:rPr>
                <w:rFonts w:cstheme="minorHAnsi"/>
                <w:color w:val="222222"/>
                <w:shd w:val="clear" w:color="auto" w:fill="FFFFFF"/>
              </w:rPr>
            </w:pPr>
            <w:r>
              <w:t>My Inbox and workflow service</w:t>
            </w:r>
          </w:p>
        </w:tc>
      </w:tr>
      <w:tr w:rsidR="00955A8A" w:rsidTr="00955A8A">
        <w:tc>
          <w:tcPr>
            <w:tcW w:w="4675" w:type="dxa"/>
          </w:tcPr>
          <w:p w:rsidR="00955A8A" w:rsidRDefault="00CD4423" w:rsidP="00CD4423">
            <w:pPr>
              <w:pStyle w:val="ListParagraph"/>
              <w:ind w:left="0"/>
              <w:outlineLvl w:val="2"/>
              <w:rPr>
                <w:rFonts w:cstheme="minorHAnsi"/>
                <w:color w:val="222222"/>
                <w:shd w:val="clear" w:color="auto" w:fill="FFFFFF"/>
              </w:rPr>
            </w:pPr>
            <w:r>
              <w:t xml:space="preserve">Branding </w:t>
            </w:r>
          </w:p>
        </w:tc>
        <w:tc>
          <w:tcPr>
            <w:tcW w:w="4675" w:type="dxa"/>
          </w:tcPr>
          <w:p w:rsidR="00955A8A" w:rsidRDefault="00CD4423" w:rsidP="00B83B50">
            <w:pPr>
              <w:pStyle w:val="ListParagraph"/>
              <w:ind w:left="0"/>
              <w:outlineLvl w:val="2"/>
              <w:rPr>
                <w:rFonts w:cstheme="minorHAnsi"/>
                <w:color w:val="222222"/>
                <w:shd w:val="clear" w:color="auto" w:fill="FFFFFF"/>
              </w:rPr>
            </w:pPr>
            <w:r>
              <w:t>UI theme designer</w:t>
            </w:r>
          </w:p>
        </w:tc>
      </w:tr>
      <w:tr w:rsidR="00955A8A" w:rsidTr="00955A8A">
        <w:tc>
          <w:tcPr>
            <w:tcW w:w="4675" w:type="dxa"/>
          </w:tcPr>
          <w:p w:rsidR="00955A8A" w:rsidRDefault="00CD4423" w:rsidP="00CD4423">
            <w:pPr>
              <w:pStyle w:val="ListParagraph"/>
              <w:ind w:left="0"/>
              <w:outlineLvl w:val="2"/>
              <w:rPr>
                <w:rFonts w:cstheme="minorHAnsi"/>
                <w:color w:val="222222"/>
                <w:shd w:val="clear" w:color="auto" w:fill="FFFFFF"/>
              </w:rPr>
            </w:pPr>
            <w:r>
              <w:t xml:space="preserve">Web Content </w:t>
            </w:r>
          </w:p>
        </w:tc>
        <w:tc>
          <w:tcPr>
            <w:tcW w:w="4675" w:type="dxa"/>
          </w:tcPr>
          <w:p w:rsidR="00955A8A" w:rsidRDefault="00CD4423" w:rsidP="00B83B50">
            <w:pPr>
              <w:pStyle w:val="ListParagraph"/>
              <w:ind w:left="0"/>
              <w:outlineLvl w:val="2"/>
              <w:rPr>
                <w:rFonts w:cstheme="minorHAnsi"/>
                <w:color w:val="222222"/>
                <w:shd w:val="clear" w:color="auto" w:fill="FFFFFF"/>
              </w:rPr>
            </w:pPr>
            <w:r>
              <w:t>Site designer, Web Content Editor</w:t>
            </w:r>
          </w:p>
        </w:tc>
      </w:tr>
      <w:tr w:rsidR="00955A8A" w:rsidTr="00955A8A">
        <w:tc>
          <w:tcPr>
            <w:tcW w:w="4675" w:type="dxa"/>
          </w:tcPr>
          <w:p w:rsidR="00955A8A" w:rsidRDefault="00CD4423" w:rsidP="00CD4423">
            <w:pPr>
              <w:pStyle w:val="ListParagraph"/>
              <w:ind w:left="0"/>
              <w:outlineLvl w:val="2"/>
              <w:rPr>
                <w:rFonts w:cstheme="minorHAnsi"/>
                <w:color w:val="222222"/>
                <w:shd w:val="clear" w:color="auto" w:fill="FFFFFF"/>
              </w:rPr>
            </w:pPr>
            <w:r>
              <w:t xml:space="preserve">Documents </w:t>
            </w:r>
          </w:p>
        </w:tc>
        <w:tc>
          <w:tcPr>
            <w:tcW w:w="4675" w:type="dxa"/>
          </w:tcPr>
          <w:p w:rsidR="00955A8A" w:rsidRDefault="00CD4423" w:rsidP="00B83B50">
            <w:pPr>
              <w:pStyle w:val="ListParagraph"/>
              <w:ind w:left="0"/>
              <w:outlineLvl w:val="2"/>
              <w:rPr>
                <w:rFonts w:cstheme="minorHAnsi"/>
                <w:color w:val="222222"/>
                <w:shd w:val="clear" w:color="auto" w:fill="FFFFFF"/>
              </w:rPr>
            </w:pPr>
            <w:r>
              <w:t>Document service, document center, SAP Jam</w:t>
            </w:r>
          </w:p>
        </w:tc>
      </w:tr>
      <w:tr w:rsidR="00955A8A" w:rsidTr="00955A8A">
        <w:tc>
          <w:tcPr>
            <w:tcW w:w="4675" w:type="dxa"/>
          </w:tcPr>
          <w:p w:rsidR="00955A8A" w:rsidRDefault="00CD4423" w:rsidP="00CD4423">
            <w:pPr>
              <w:pStyle w:val="ListParagraph"/>
              <w:ind w:left="0"/>
              <w:outlineLvl w:val="2"/>
              <w:rPr>
                <w:rFonts w:cstheme="minorHAnsi"/>
                <w:color w:val="222222"/>
                <w:shd w:val="clear" w:color="auto" w:fill="FFFFFF"/>
              </w:rPr>
            </w:pPr>
            <w:r>
              <w:t xml:space="preserve">Collaboration </w:t>
            </w:r>
          </w:p>
        </w:tc>
        <w:tc>
          <w:tcPr>
            <w:tcW w:w="4675" w:type="dxa"/>
          </w:tcPr>
          <w:p w:rsidR="00955A8A" w:rsidRDefault="00CD4423" w:rsidP="00B83B50">
            <w:pPr>
              <w:pStyle w:val="ListParagraph"/>
              <w:ind w:left="0"/>
              <w:outlineLvl w:val="2"/>
              <w:rPr>
                <w:rFonts w:cstheme="minorHAnsi"/>
                <w:color w:val="222222"/>
                <w:shd w:val="clear" w:color="auto" w:fill="FFFFFF"/>
              </w:rPr>
            </w:pPr>
            <w:r>
              <w:t>SAP Jam Collaboration</w:t>
            </w:r>
          </w:p>
        </w:tc>
      </w:tr>
      <w:tr w:rsidR="00955A8A" w:rsidTr="00955A8A">
        <w:tc>
          <w:tcPr>
            <w:tcW w:w="4675" w:type="dxa"/>
          </w:tcPr>
          <w:p w:rsidR="00955A8A" w:rsidRDefault="00CD4423" w:rsidP="00CD4423">
            <w:pPr>
              <w:pStyle w:val="ListParagraph"/>
              <w:ind w:left="0"/>
              <w:outlineLvl w:val="2"/>
              <w:rPr>
                <w:rFonts w:cstheme="minorHAnsi"/>
                <w:color w:val="222222"/>
                <w:shd w:val="clear" w:color="auto" w:fill="FFFFFF"/>
              </w:rPr>
            </w:pPr>
            <w:r>
              <w:t xml:space="preserve">Authentication </w:t>
            </w:r>
          </w:p>
        </w:tc>
        <w:tc>
          <w:tcPr>
            <w:tcW w:w="4675" w:type="dxa"/>
          </w:tcPr>
          <w:p w:rsidR="00955A8A" w:rsidRDefault="00CD4423" w:rsidP="00B83B50">
            <w:pPr>
              <w:pStyle w:val="ListParagraph"/>
              <w:ind w:left="0"/>
              <w:outlineLvl w:val="2"/>
              <w:rPr>
                <w:rFonts w:cstheme="minorHAnsi"/>
                <w:color w:val="222222"/>
                <w:shd w:val="clear" w:color="auto" w:fill="FFFFFF"/>
              </w:rPr>
            </w:pPr>
            <w:r>
              <w:t>Identity authentication &amp; provisioning / SAML</w:t>
            </w:r>
          </w:p>
        </w:tc>
      </w:tr>
      <w:tr w:rsidR="00955A8A" w:rsidTr="00955A8A">
        <w:tc>
          <w:tcPr>
            <w:tcW w:w="4675" w:type="dxa"/>
          </w:tcPr>
          <w:p w:rsidR="00955A8A" w:rsidRDefault="00CD4423" w:rsidP="00CD4423">
            <w:pPr>
              <w:pStyle w:val="ListParagraph"/>
              <w:ind w:left="0"/>
              <w:outlineLvl w:val="2"/>
              <w:rPr>
                <w:rFonts w:cstheme="minorHAnsi"/>
                <w:color w:val="222222"/>
                <w:shd w:val="clear" w:color="auto" w:fill="FFFFFF"/>
              </w:rPr>
            </w:pPr>
            <w:r>
              <w:t xml:space="preserve">Analytics </w:t>
            </w:r>
          </w:p>
        </w:tc>
        <w:tc>
          <w:tcPr>
            <w:tcW w:w="4675" w:type="dxa"/>
          </w:tcPr>
          <w:p w:rsidR="00955A8A" w:rsidRDefault="00CD4423" w:rsidP="00B83B50">
            <w:pPr>
              <w:pStyle w:val="ListParagraph"/>
              <w:ind w:left="0"/>
              <w:outlineLvl w:val="2"/>
              <w:rPr>
                <w:rFonts w:cstheme="minorHAnsi"/>
                <w:color w:val="222222"/>
                <w:shd w:val="clear" w:color="auto" w:fill="FFFFFF"/>
              </w:rPr>
            </w:pPr>
            <w:r>
              <w:t>SAP Analytics Cloud</w:t>
            </w:r>
          </w:p>
        </w:tc>
      </w:tr>
      <w:tr w:rsidR="00955A8A" w:rsidTr="00955A8A">
        <w:tc>
          <w:tcPr>
            <w:tcW w:w="4675" w:type="dxa"/>
          </w:tcPr>
          <w:p w:rsidR="00955A8A" w:rsidRDefault="00CD4423" w:rsidP="00CD4423">
            <w:pPr>
              <w:pStyle w:val="ListParagraph"/>
              <w:ind w:left="0"/>
              <w:outlineLvl w:val="2"/>
              <w:rPr>
                <w:rFonts w:cstheme="minorHAnsi"/>
                <w:color w:val="222222"/>
                <w:shd w:val="clear" w:color="auto" w:fill="FFFFFF"/>
              </w:rPr>
            </w:pPr>
            <w:r>
              <w:t xml:space="preserve">Development </w:t>
            </w:r>
          </w:p>
        </w:tc>
        <w:tc>
          <w:tcPr>
            <w:tcW w:w="4675" w:type="dxa"/>
          </w:tcPr>
          <w:p w:rsidR="00955A8A" w:rsidRDefault="00CD4423" w:rsidP="00B83B50">
            <w:pPr>
              <w:pStyle w:val="ListParagraph"/>
              <w:ind w:left="0"/>
              <w:outlineLvl w:val="2"/>
              <w:rPr>
                <w:rFonts w:cstheme="minorHAnsi"/>
                <w:color w:val="222222"/>
                <w:shd w:val="clear" w:color="auto" w:fill="FFFFFF"/>
              </w:rPr>
            </w:pPr>
            <w:r>
              <w:t>Eclipse and SAP Web IDE (SAPUI5)</w:t>
            </w:r>
          </w:p>
        </w:tc>
      </w:tr>
    </w:tbl>
    <w:p w:rsidR="00955A8A" w:rsidRDefault="00955A8A" w:rsidP="00B83B50">
      <w:pPr>
        <w:pStyle w:val="ListParagraph"/>
        <w:shd w:val="clear" w:color="auto" w:fill="FFFFFF"/>
        <w:spacing w:after="0" w:line="240" w:lineRule="auto"/>
        <w:outlineLvl w:val="2"/>
        <w:rPr>
          <w:rFonts w:cstheme="minorHAnsi"/>
          <w:color w:val="222222"/>
          <w:shd w:val="clear" w:color="auto" w:fill="FFFFFF"/>
        </w:rPr>
      </w:pPr>
      <w:bookmarkStart w:id="0" w:name="_GoBack"/>
      <w:bookmarkEnd w:id="0"/>
    </w:p>
    <w:p w:rsidR="001C63EE" w:rsidRDefault="001C63EE" w:rsidP="00B83B50">
      <w:pPr>
        <w:pStyle w:val="ListParagraph"/>
        <w:shd w:val="clear" w:color="auto" w:fill="FFFFFF"/>
        <w:spacing w:after="0" w:line="240" w:lineRule="auto"/>
        <w:outlineLvl w:val="2"/>
        <w:rPr>
          <w:rFonts w:cstheme="minorHAnsi"/>
          <w:color w:val="222222"/>
          <w:shd w:val="clear" w:color="auto" w:fill="FFFFFF"/>
        </w:rPr>
      </w:pPr>
    </w:p>
    <w:tbl>
      <w:tblPr>
        <w:tblStyle w:val="TableGrid"/>
        <w:tblW w:w="0" w:type="auto"/>
        <w:tblInd w:w="720" w:type="dxa"/>
        <w:tblLook w:val="04A0" w:firstRow="1" w:lastRow="0" w:firstColumn="1" w:lastColumn="0" w:noHBand="0" w:noVBand="1"/>
      </w:tblPr>
      <w:tblGrid>
        <w:gridCol w:w="2870"/>
        <w:gridCol w:w="2880"/>
        <w:gridCol w:w="2880"/>
      </w:tblGrid>
      <w:tr w:rsidR="001C63EE" w:rsidTr="001C63EE">
        <w:tc>
          <w:tcPr>
            <w:tcW w:w="3116" w:type="dxa"/>
          </w:tcPr>
          <w:p w:rsidR="001C63EE" w:rsidRDefault="001C63EE" w:rsidP="00B83B50">
            <w:pPr>
              <w:pStyle w:val="ListParagraph"/>
              <w:ind w:left="0"/>
              <w:outlineLvl w:val="2"/>
              <w:rPr>
                <w:rFonts w:cstheme="minorHAnsi"/>
                <w:color w:val="222222"/>
                <w:shd w:val="clear" w:color="auto" w:fill="FFFFFF"/>
              </w:rPr>
            </w:pPr>
          </w:p>
        </w:tc>
        <w:tc>
          <w:tcPr>
            <w:tcW w:w="3117" w:type="dxa"/>
          </w:tcPr>
          <w:p w:rsidR="001C63EE" w:rsidRDefault="001C63EE" w:rsidP="001C63EE">
            <w:pPr>
              <w:pStyle w:val="ListParagraph"/>
              <w:ind w:left="0"/>
              <w:outlineLvl w:val="2"/>
              <w:rPr>
                <w:rFonts w:cstheme="minorHAnsi"/>
                <w:color w:val="222222"/>
                <w:shd w:val="clear" w:color="auto" w:fill="FFFFFF"/>
              </w:rPr>
            </w:pPr>
            <w:r>
              <w:t xml:space="preserve">SAP Cloud Platform Portal </w:t>
            </w:r>
          </w:p>
        </w:tc>
        <w:tc>
          <w:tcPr>
            <w:tcW w:w="3117" w:type="dxa"/>
          </w:tcPr>
          <w:p w:rsidR="001C63EE" w:rsidRDefault="001C63EE" w:rsidP="00B83B50">
            <w:pPr>
              <w:pStyle w:val="ListParagraph"/>
              <w:ind w:left="0"/>
              <w:outlineLvl w:val="2"/>
              <w:rPr>
                <w:rFonts w:cstheme="minorHAnsi"/>
                <w:color w:val="222222"/>
                <w:shd w:val="clear" w:color="auto" w:fill="FFFFFF"/>
              </w:rPr>
            </w:pPr>
            <w:r>
              <w:t>SAP Enterprise Portal 7.5</w:t>
            </w:r>
          </w:p>
        </w:tc>
      </w:tr>
      <w:tr w:rsidR="001C63EE" w:rsidTr="001C63EE">
        <w:tc>
          <w:tcPr>
            <w:tcW w:w="3116" w:type="dxa"/>
          </w:tcPr>
          <w:p w:rsidR="001C63EE" w:rsidRDefault="001C63EE" w:rsidP="001C63EE">
            <w:pPr>
              <w:pStyle w:val="ListParagraph"/>
              <w:ind w:left="0"/>
              <w:outlineLvl w:val="2"/>
              <w:rPr>
                <w:rFonts w:cstheme="minorHAnsi"/>
                <w:color w:val="222222"/>
                <w:shd w:val="clear" w:color="auto" w:fill="FFFFFF"/>
              </w:rPr>
            </w:pPr>
            <w:r>
              <w:t xml:space="preserve">Approach </w:t>
            </w:r>
          </w:p>
        </w:tc>
        <w:tc>
          <w:tcPr>
            <w:tcW w:w="3117" w:type="dxa"/>
          </w:tcPr>
          <w:p w:rsidR="001C63EE" w:rsidRDefault="001C63EE" w:rsidP="001C63EE">
            <w:pPr>
              <w:pStyle w:val="ListParagraph"/>
              <w:ind w:left="0"/>
              <w:outlineLvl w:val="2"/>
              <w:rPr>
                <w:rFonts w:cstheme="minorHAnsi"/>
                <w:color w:val="222222"/>
                <w:shd w:val="clear" w:color="auto" w:fill="FFFFFF"/>
              </w:rPr>
            </w:pPr>
            <w:r>
              <w:t xml:space="preserve">public cloud service </w:t>
            </w:r>
          </w:p>
        </w:tc>
        <w:tc>
          <w:tcPr>
            <w:tcW w:w="3117" w:type="dxa"/>
          </w:tcPr>
          <w:p w:rsidR="001C63EE" w:rsidRDefault="001C63EE" w:rsidP="00B83B50">
            <w:pPr>
              <w:pStyle w:val="ListParagraph"/>
              <w:ind w:left="0"/>
              <w:outlineLvl w:val="2"/>
              <w:rPr>
                <w:rFonts w:cstheme="minorHAnsi"/>
                <w:color w:val="222222"/>
                <w:shd w:val="clear" w:color="auto" w:fill="FFFFFF"/>
              </w:rPr>
            </w:pPr>
            <w:r>
              <w:t>on-premises deployment</w:t>
            </w:r>
          </w:p>
        </w:tc>
      </w:tr>
      <w:tr w:rsidR="001C63EE" w:rsidTr="001C63EE">
        <w:tc>
          <w:tcPr>
            <w:tcW w:w="3116" w:type="dxa"/>
          </w:tcPr>
          <w:p w:rsidR="001C63EE" w:rsidRDefault="001C63EE" w:rsidP="001C63EE">
            <w:pPr>
              <w:pStyle w:val="ListParagraph"/>
              <w:ind w:left="0"/>
              <w:outlineLvl w:val="2"/>
              <w:rPr>
                <w:rFonts w:cstheme="minorHAnsi"/>
                <w:color w:val="222222"/>
                <w:shd w:val="clear" w:color="auto" w:fill="FFFFFF"/>
              </w:rPr>
            </w:pPr>
            <w:r>
              <w:t xml:space="preserve">Description </w:t>
            </w:r>
          </w:p>
        </w:tc>
        <w:tc>
          <w:tcPr>
            <w:tcW w:w="3117" w:type="dxa"/>
          </w:tcPr>
          <w:p w:rsidR="001C63EE" w:rsidRDefault="001C63EE" w:rsidP="001C63EE">
            <w:pPr>
              <w:pStyle w:val="ListParagraph"/>
              <w:ind w:left="0"/>
              <w:outlineLvl w:val="2"/>
              <w:rPr>
                <w:rFonts w:cstheme="minorHAnsi"/>
                <w:color w:val="222222"/>
                <w:shd w:val="clear" w:color="auto" w:fill="FFFFFF"/>
              </w:rPr>
            </w:pPr>
            <w:r>
              <w:t xml:space="preserve">Modern portal platform as a service (Portal PaaS) for fast time to value and increased business agility </w:t>
            </w:r>
          </w:p>
        </w:tc>
        <w:tc>
          <w:tcPr>
            <w:tcW w:w="3117" w:type="dxa"/>
          </w:tcPr>
          <w:p w:rsidR="001C63EE" w:rsidRDefault="001C63EE" w:rsidP="00B83B50">
            <w:pPr>
              <w:pStyle w:val="ListParagraph"/>
              <w:ind w:left="0"/>
              <w:outlineLvl w:val="2"/>
              <w:rPr>
                <w:rFonts w:cstheme="minorHAnsi"/>
                <w:color w:val="222222"/>
                <w:shd w:val="clear" w:color="auto" w:fill="FFFFFF"/>
              </w:rPr>
            </w:pPr>
            <w:r>
              <w:t>Proven, secure, mobile-ready enterprise portal platform</w:t>
            </w:r>
          </w:p>
        </w:tc>
      </w:tr>
      <w:tr w:rsidR="001C63EE" w:rsidTr="001C63EE">
        <w:tc>
          <w:tcPr>
            <w:tcW w:w="3116" w:type="dxa"/>
          </w:tcPr>
          <w:p w:rsidR="001C63EE" w:rsidRDefault="001C63EE" w:rsidP="001C63EE">
            <w:pPr>
              <w:pStyle w:val="ListParagraph"/>
              <w:ind w:left="0"/>
              <w:outlineLvl w:val="2"/>
              <w:rPr>
                <w:rFonts w:cstheme="minorHAnsi"/>
                <w:color w:val="222222"/>
                <w:shd w:val="clear" w:color="auto" w:fill="FFFFFF"/>
              </w:rPr>
            </w:pPr>
            <w:r>
              <w:t xml:space="preserve">Release </w:t>
            </w:r>
          </w:p>
        </w:tc>
        <w:tc>
          <w:tcPr>
            <w:tcW w:w="3117" w:type="dxa"/>
          </w:tcPr>
          <w:p w:rsidR="001C63EE" w:rsidRDefault="001C63EE" w:rsidP="001C63EE">
            <w:pPr>
              <w:pStyle w:val="ListParagraph"/>
              <w:ind w:left="0"/>
              <w:outlineLvl w:val="2"/>
              <w:rPr>
                <w:rFonts w:cstheme="minorHAnsi"/>
                <w:color w:val="222222"/>
                <w:shd w:val="clear" w:color="auto" w:fill="FFFFFF"/>
              </w:rPr>
            </w:pPr>
            <w:r>
              <w:t>Cloud service w</w:t>
            </w:r>
            <w:r>
              <w:t>ith bi-weekly monthly releases (</w:t>
            </w:r>
            <w:r>
              <w:t>Cloud Portal offers regular innovations on a bi-weekly release cycle without disruption</w:t>
            </w:r>
            <w:r>
              <w:t>)</w:t>
            </w:r>
            <w:r>
              <w:t xml:space="preserve"> </w:t>
            </w:r>
          </w:p>
        </w:tc>
        <w:tc>
          <w:tcPr>
            <w:tcW w:w="3117" w:type="dxa"/>
          </w:tcPr>
          <w:p w:rsidR="001C63EE" w:rsidRDefault="001C63EE" w:rsidP="00B83B50">
            <w:pPr>
              <w:pStyle w:val="ListParagraph"/>
              <w:ind w:left="0"/>
              <w:outlineLvl w:val="2"/>
              <w:rPr>
                <w:rFonts w:cstheme="minorHAnsi"/>
                <w:color w:val="222222"/>
                <w:shd w:val="clear" w:color="auto" w:fill="FFFFFF"/>
              </w:rPr>
            </w:pPr>
            <w:r>
              <w:t>SAP Enterprise Portal 7.5 with support packages</w:t>
            </w:r>
          </w:p>
        </w:tc>
      </w:tr>
      <w:tr w:rsidR="001C63EE" w:rsidTr="001C63EE">
        <w:tc>
          <w:tcPr>
            <w:tcW w:w="3116" w:type="dxa"/>
          </w:tcPr>
          <w:p w:rsidR="001C63EE" w:rsidRDefault="001C63EE" w:rsidP="001C63EE">
            <w:pPr>
              <w:pStyle w:val="ListParagraph"/>
              <w:ind w:left="0"/>
              <w:outlineLvl w:val="2"/>
              <w:rPr>
                <w:rFonts w:cstheme="minorHAnsi"/>
                <w:color w:val="222222"/>
                <w:shd w:val="clear" w:color="auto" w:fill="FFFFFF"/>
              </w:rPr>
            </w:pPr>
            <w:r>
              <w:t xml:space="preserve">Hosted on </w:t>
            </w:r>
          </w:p>
        </w:tc>
        <w:tc>
          <w:tcPr>
            <w:tcW w:w="3117" w:type="dxa"/>
          </w:tcPr>
          <w:p w:rsidR="001C63EE" w:rsidRDefault="001C63EE" w:rsidP="001C63EE">
            <w:pPr>
              <w:pStyle w:val="ListParagraph"/>
              <w:ind w:left="0"/>
              <w:outlineLvl w:val="2"/>
              <w:rPr>
                <w:rFonts w:cstheme="minorHAnsi"/>
                <w:color w:val="222222"/>
                <w:shd w:val="clear" w:color="auto" w:fill="FFFFFF"/>
              </w:rPr>
            </w:pPr>
            <w:r>
              <w:t xml:space="preserve">SAP Cloud Platform </w:t>
            </w:r>
          </w:p>
        </w:tc>
        <w:tc>
          <w:tcPr>
            <w:tcW w:w="3117" w:type="dxa"/>
          </w:tcPr>
          <w:p w:rsidR="001C63EE" w:rsidRDefault="001C63EE" w:rsidP="00B83B50">
            <w:pPr>
              <w:pStyle w:val="ListParagraph"/>
              <w:ind w:left="0"/>
              <w:outlineLvl w:val="2"/>
              <w:rPr>
                <w:rFonts w:cstheme="minorHAnsi"/>
                <w:color w:val="222222"/>
                <w:shd w:val="clear" w:color="auto" w:fill="FFFFFF"/>
              </w:rPr>
            </w:pPr>
            <w:r>
              <w:t>Customer’s on-premises landscape</w:t>
            </w:r>
          </w:p>
        </w:tc>
      </w:tr>
      <w:tr w:rsidR="001C63EE" w:rsidTr="001C63EE">
        <w:tc>
          <w:tcPr>
            <w:tcW w:w="3116" w:type="dxa"/>
          </w:tcPr>
          <w:p w:rsidR="001C63EE" w:rsidRDefault="001C63EE" w:rsidP="001C63EE">
            <w:pPr>
              <w:pStyle w:val="ListParagraph"/>
              <w:ind w:left="0"/>
              <w:outlineLvl w:val="2"/>
              <w:rPr>
                <w:rFonts w:cstheme="minorHAnsi"/>
                <w:color w:val="222222"/>
                <w:shd w:val="clear" w:color="auto" w:fill="FFFFFF"/>
              </w:rPr>
            </w:pPr>
            <w:r>
              <w:t xml:space="preserve">Managed by </w:t>
            </w:r>
          </w:p>
        </w:tc>
        <w:tc>
          <w:tcPr>
            <w:tcW w:w="3117" w:type="dxa"/>
          </w:tcPr>
          <w:p w:rsidR="001C63EE" w:rsidRDefault="001C63EE" w:rsidP="001C63EE">
            <w:pPr>
              <w:pStyle w:val="ListParagraph"/>
              <w:ind w:left="0"/>
              <w:outlineLvl w:val="2"/>
              <w:rPr>
                <w:rFonts w:cstheme="minorHAnsi"/>
                <w:color w:val="222222"/>
                <w:shd w:val="clear" w:color="auto" w:fill="FFFFFF"/>
              </w:rPr>
            </w:pPr>
            <w:r>
              <w:t xml:space="preserve">SAP </w:t>
            </w:r>
          </w:p>
        </w:tc>
        <w:tc>
          <w:tcPr>
            <w:tcW w:w="3117" w:type="dxa"/>
          </w:tcPr>
          <w:p w:rsidR="001C63EE" w:rsidRDefault="001C63EE" w:rsidP="00B83B50">
            <w:pPr>
              <w:pStyle w:val="ListParagraph"/>
              <w:ind w:left="0"/>
              <w:outlineLvl w:val="2"/>
              <w:rPr>
                <w:rFonts w:cstheme="minorHAnsi"/>
                <w:color w:val="222222"/>
                <w:shd w:val="clear" w:color="auto" w:fill="FFFFFF"/>
              </w:rPr>
            </w:pPr>
            <w:r>
              <w:t>Customer, partner or SAP</w:t>
            </w:r>
          </w:p>
        </w:tc>
      </w:tr>
      <w:tr w:rsidR="001C63EE" w:rsidTr="001C63EE">
        <w:tc>
          <w:tcPr>
            <w:tcW w:w="3116" w:type="dxa"/>
          </w:tcPr>
          <w:p w:rsidR="001C63EE" w:rsidRDefault="001C63EE" w:rsidP="001C63EE">
            <w:pPr>
              <w:pStyle w:val="ListParagraph"/>
              <w:ind w:left="0"/>
              <w:outlineLvl w:val="2"/>
              <w:rPr>
                <w:rFonts w:cstheme="minorHAnsi"/>
                <w:color w:val="222222"/>
                <w:shd w:val="clear" w:color="auto" w:fill="FFFFFF"/>
              </w:rPr>
            </w:pPr>
            <w:r>
              <w:t xml:space="preserve">Trial usage </w:t>
            </w:r>
          </w:p>
        </w:tc>
        <w:tc>
          <w:tcPr>
            <w:tcW w:w="3117" w:type="dxa"/>
          </w:tcPr>
          <w:p w:rsidR="001C63EE" w:rsidRDefault="001C63EE" w:rsidP="001C63EE">
            <w:pPr>
              <w:pStyle w:val="ListParagraph"/>
              <w:ind w:left="0"/>
              <w:outlineLvl w:val="2"/>
              <w:rPr>
                <w:rFonts w:cstheme="minorHAnsi"/>
                <w:color w:val="222222"/>
                <w:shd w:val="clear" w:color="auto" w:fill="FFFFFF"/>
              </w:rPr>
            </w:pPr>
            <w:r>
              <w:t xml:space="preserve">SAP Cloud Platform Trial </w:t>
            </w:r>
          </w:p>
        </w:tc>
        <w:tc>
          <w:tcPr>
            <w:tcW w:w="3117" w:type="dxa"/>
          </w:tcPr>
          <w:p w:rsidR="001C63EE" w:rsidRDefault="001C63EE" w:rsidP="00B83B50">
            <w:pPr>
              <w:pStyle w:val="ListParagraph"/>
              <w:ind w:left="0"/>
              <w:outlineLvl w:val="2"/>
              <w:rPr>
                <w:rFonts w:cstheme="minorHAnsi"/>
                <w:color w:val="222222"/>
                <w:shd w:val="clear" w:color="auto" w:fill="FFFFFF"/>
              </w:rPr>
            </w:pPr>
            <w:r>
              <w:t>Cloud Appliance Library</w:t>
            </w:r>
          </w:p>
        </w:tc>
      </w:tr>
      <w:tr w:rsidR="001C63EE" w:rsidTr="001C63EE">
        <w:tc>
          <w:tcPr>
            <w:tcW w:w="3116" w:type="dxa"/>
          </w:tcPr>
          <w:p w:rsidR="001C63EE" w:rsidRDefault="001C63EE" w:rsidP="001C63EE">
            <w:pPr>
              <w:pStyle w:val="ListParagraph"/>
              <w:ind w:left="0"/>
              <w:outlineLvl w:val="2"/>
              <w:rPr>
                <w:rFonts w:cstheme="minorHAnsi"/>
                <w:color w:val="222222"/>
                <w:shd w:val="clear" w:color="auto" w:fill="FFFFFF"/>
              </w:rPr>
            </w:pPr>
            <w:r>
              <w:t>Software Licenses</w:t>
            </w:r>
          </w:p>
        </w:tc>
        <w:tc>
          <w:tcPr>
            <w:tcW w:w="3117" w:type="dxa"/>
          </w:tcPr>
          <w:p w:rsidR="001C63EE" w:rsidRDefault="001C63EE" w:rsidP="001C63EE">
            <w:pPr>
              <w:pStyle w:val="ListParagraph"/>
              <w:ind w:left="0"/>
              <w:outlineLvl w:val="2"/>
              <w:rPr>
                <w:rFonts w:cstheme="minorHAnsi"/>
                <w:color w:val="222222"/>
                <w:shd w:val="clear" w:color="auto" w:fill="FFFFFF"/>
              </w:rPr>
            </w:pPr>
            <w:r>
              <w:t xml:space="preserve">Monthly subscription for SAP CP account + relevant services </w:t>
            </w:r>
          </w:p>
        </w:tc>
        <w:tc>
          <w:tcPr>
            <w:tcW w:w="3117" w:type="dxa"/>
          </w:tcPr>
          <w:p w:rsidR="001C63EE" w:rsidRDefault="001C63EE" w:rsidP="00B83B50">
            <w:pPr>
              <w:pStyle w:val="ListParagraph"/>
              <w:ind w:left="0"/>
              <w:outlineLvl w:val="2"/>
              <w:rPr>
                <w:rFonts w:cstheme="minorHAnsi"/>
                <w:color w:val="222222"/>
                <w:shd w:val="clear" w:color="auto" w:fill="FFFFFF"/>
              </w:rPr>
            </w:pPr>
            <w:r>
              <w:t>SAP NetWeaver license + annual maintenance fees</w:t>
            </w:r>
          </w:p>
        </w:tc>
      </w:tr>
      <w:tr w:rsidR="001C63EE" w:rsidTr="001C63EE">
        <w:tc>
          <w:tcPr>
            <w:tcW w:w="3116" w:type="dxa"/>
          </w:tcPr>
          <w:p w:rsidR="001C63EE" w:rsidRDefault="001C63EE" w:rsidP="001C63EE">
            <w:pPr>
              <w:pStyle w:val="ListParagraph"/>
              <w:ind w:left="0"/>
              <w:outlineLvl w:val="2"/>
              <w:rPr>
                <w:rFonts w:cstheme="minorHAnsi"/>
                <w:color w:val="222222"/>
                <w:shd w:val="clear" w:color="auto" w:fill="FFFFFF"/>
              </w:rPr>
            </w:pPr>
            <w:r>
              <w:t xml:space="preserve">Mobile consumption </w:t>
            </w:r>
          </w:p>
        </w:tc>
        <w:tc>
          <w:tcPr>
            <w:tcW w:w="3117" w:type="dxa"/>
          </w:tcPr>
          <w:p w:rsidR="001C63EE" w:rsidRDefault="001C63EE" w:rsidP="001C63EE">
            <w:pPr>
              <w:pStyle w:val="ListParagraph"/>
              <w:ind w:left="0"/>
              <w:outlineLvl w:val="2"/>
              <w:rPr>
                <w:rFonts w:cstheme="minorHAnsi"/>
                <w:color w:val="222222"/>
                <w:shd w:val="clear" w:color="auto" w:fill="FFFFFF"/>
              </w:rPr>
            </w:pPr>
            <w:r>
              <w:t xml:space="preserve">Built-in responsive site design; SAP Fiori launchpad as site template </w:t>
            </w:r>
          </w:p>
        </w:tc>
        <w:tc>
          <w:tcPr>
            <w:tcW w:w="3117" w:type="dxa"/>
          </w:tcPr>
          <w:p w:rsidR="001C63EE" w:rsidRDefault="001C63EE" w:rsidP="00B83B50">
            <w:pPr>
              <w:pStyle w:val="ListParagraph"/>
              <w:ind w:left="0"/>
              <w:outlineLvl w:val="2"/>
              <w:rPr>
                <w:rFonts w:cstheme="minorHAnsi"/>
                <w:color w:val="222222"/>
                <w:shd w:val="clear" w:color="auto" w:fill="FFFFFF"/>
              </w:rPr>
            </w:pPr>
            <w:r>
              <w:t>via dedicated SAP Fiori framework page</w:t>
            </w:r>
          </w:p>
        </w:tc>
      </w:tr>
      <w:tr w:rsidR="001C63EE" w:rsidTr="001C63EE">
        <w:tc>
          <w:tcPr>
            <w:tcW w:w="3116" w:type="dxa"/>
          </w:tcPr>
          <w:p w:rsidR="001C63EE" w:rsidRDefault="001C63EE" w:rsidP="001C63EE">
            <w:pPr>
              <w:pStyle w:val="ListParagraph"/>
              <w:ind w:left="0"/>
              <w:outlineLvl w:val="2"/>
              <w:rPr>
                <w:rFonts w:cstheme="minorHAnsi"/>
                <w:color w:val="222222"/>
                <w:shd w:val="clear" w:color="auto" w:fill="FFFFFF"/>
              </w:rPr>
            </w:pPr>
            <w:r>
              <w:t xml:space="preserve">SAP Fiori and launchpad integration </w:t>
            </w:r>
          </w:p>
        </w:tc>
        <w:tc>
          <w:tcPr>
            <w:tcW w:w="3117" w:type="dxa"/>
          </w:tcPr>
          <w:p w:rsidR="001C63EE" w:rsidRDefault="001C63EE" w:rsidP="001C63EE">
            <w:pPr>
              <w:pStyle w:val="ListParagraph"/>
              <w:ind w:left="0"/>
              <w:outlineLvl w:val="2"/>
              <w:rPr>
                <w:rFonts w:cstheme="minorHAnsi"/>
                <w:color w:val="222222"/>
                <w:shd w:val="clear" w:color="auto" w:fill="FFFFFF"/>
              </w:rPr>
            </w:pPr>
            <w:r>
              <w:t xml:space="preserve">Latest features such as SAP Fiori 32.0 design and concepts automatically available </w:t>
            </w:r>
          </w:p>
        </w:tc>
        <w:tc>
          <w:tcPr>
            <w:tcW w:w="3117" w:type="dxa"/>
          </w:tcPr>
          <w:p w:rsidR="001C63EE" w:rsidRDefault="001C63EE" w:rsidP="00B83B50">
            <w:pPr>
              <w:pStyle w:val="ListParagraph"/>
              <w:ind w:left="0"/>
              <w:outlineLvl w:val="2"/>
              <w:rPr>
                <w:rFonts w:cstheme="minorHAnsi"/>
                <w:color w:val="222222"/>
                <w:shd w:val="clear" w:color="auto" w:fill="FFFFFF"/>
              </w:rPr>
            </w:pPr>
            <w:r>
              <w:t>Check feature matrix for required release level</w:t>
            </w:r>
          </w:p>
        </w:tc>
      </w:tr>
      <w:tr w:rsidR="001C63EE" w:rsidTr="001C63EE">
        <w:tc>
          <w:tcPr>
            <w:tcW w:w="3116" w:type="dxa"/>
          </w:tcPr>
          <w:p w:rsidR="001C63EE" w:rsidRDefault="001C63EE" w:rsidP="001C63EE">
            <w:pPr>
              <w:pStyle w:val="ListParagraph"/>
              <w:ind w:left="0"/>
              <w:outlineLvl w:val="2"/>
              <w:rPr>
                <w:rFonts w:cstheme="minorHAnsi"/>
                <w:color w:val="222222"/>
                <w:shd w:val="clear" w:color="auto" w:fill="FFFFFF"/>
              </w:rPr>
            </w:pPr>
            <w:r>
              <w:lastRenderedPageBreak/>
              <w:t xml:space="preserve">Target audience </w:t>
            </w:r>
          </w:p>
        </w:tc>
        <w:tc>
          <w:tcPr>
            <w:tcW w:w="3117" w:type="dxa"/>
          </w:tcPr>
          <w:p w:rsidR="001C63EE" w:rsidRDefault="001C63EE" w:rsidP="001C63EE">
            <w:pPr>
              <w:pStyle w:val="ListParagraph"/>
              <w:ind w:left="0"/>
              <w:outlineLvl w:val="2"/>
            </w:pPr>
            <w:r>
              <w:t xml:space="preserve">- Corporations with focus on </w:t>
            </w:r>
            <w:r>
              <w:t xml:space="preserve">     </w:t>
            </w:r>
            <w:r>
              <w:t>cloud</w:t>
            </w:r>
          </w:p>
          <w:p w:rsidR="001C63EE" w:rsidRDefault="001C63EE" w:rsidP="00B83B50">
            <w:pPr>
              <w:pStyle w:val="ListParagraph"/>
              <w:ind w:left="0"/>
              <w:outlineLvl w:val="2"/>
            </w:pPr>
            <w:r>
              <w:t xml:space="preserve">- Organizations, who would like to drive user experience innovations </w:t>
            </w:r>
          </w:p>
          <w:p w:rsidR="001C63EE" w:rsidRDefault="001C63EE" w:rsidP="001C63EE">
            <w:pPr>
              <w:pStyle w:val="ListParagraph"/>
              <w:ind w:left="0"/>
              <w:outlineLvl w:val="2"/>
              <w:rPr>
                <w:rFonts w:cstheme="minorHAnsi"/>
                <w:color w:val="222222"/>
                <w:shd w:val="clear" w:color="auto" w:fill="FFFFFF"/>
              </w:rPr>
            </w:pPr>
            <w:r>
              <w:t xml:space="preserve">- Lines of business, who like to extend the core functionality of their solutions </w:t>
            </w:r>
          </w:p>
        </w:tc>
        <w:tc>
          <w:tcPr>
            <w:tcW w:w="3117" w:type="dxa"/>
          </w:tcPr>
          <w:p w:rsidR="001C63EE" w:rsidRDefault="001C63EE" w:rsidP="00B83B50">
            <w:pPr>
              <w:pStyle w:val="ListParagraph"/>
              <w:ind w:left="0"/>
              <w:outlineLvl w:val="2"/>
            </w:pPr>
            <w:r>
              <w:t xml:space="preserve">- Large corporations with IT infrastructure resources </w:t>
            </w:r>
          </w:p>
          <w:p w:rsidR="001C63EE" w:rsidRDefault="001C63EE" w:rsidP="00B83B50">
            <w:pPr>
              <w:pStyle w:val="ListParagraph"/>
              <w:ind w:left="0"/>
              <w:outlineLvl w:val="2"/>
              <w:rPr>
                <w:rFonts w:cstheme="minorHAnsi"/>
                <w:color w:val="222222"/>
                <w:shd w:val="clear" w:color="auto" w:fill="FFFFFF"/>
              </w:rPr>
            </w:pPr>
            <w:r>
              <w:t>- Customers, who prefer in-house hosting</w:t>
            </w:r>
          </w:p>
        </w:tc>
      </w:tr>
      <w:tr w:rsidR="001C63EE" w:rsidTr="001C63EE">
        <w:tc>
          <w:tcPr>
            <w:tcW w:w="3116" w:type="dxa"/>
          </w:tcPr>
          <w:p w:rsidR="001C63EE" w:rsidRDefault="001C63EE" w:rsidP="001C63EE">
            <w:pPr>
              <w:pStyle w:val="ListParagraph"/>
              <w:ind w:left="0"/>
              <w:outlineLvl w:val="2"/>
              <w:rPr>
                <w:rFonts w:cstheme="minorHAnsi"/>
                <w:color w:val="222222"/>
                <w:shd w:val="clear" w:color="auto" w:fill="FFFFFF"/>
              </w:rPr>
            </w:pPr>
            <w:r>
              <w:t xml:space="preserve">Authentication </w:t>
            </w:r>
          </w:p>
        </w:tc>
        <w:tc>
          <w:tcPr>
            <w:tcW w:w="3117" w:type="dxa"/>
          </w:tcPr>
          <w:p w:rsidR="001C63EE" w:rsidRDefault="001C63EE" w:rsidP="00A36696">
            <w:pPr>
              <w:pStyle w:val="ListParagraph"/>
              <w:ind w:left="0"/>
              <w:outlineLvl w:val="2"/>
              <w:rPr>
                <w:rFonts w:cstheme="minorHAnsi"/>
                <w:color w:val="222222"/>
                <w:shd w:val="clear" w:color="auto" w:fill="FFFFFF"/>
              </w:rPr>
            </w:pPr>
            <w:r>
              <w:t xml:space="preserve">SAP Cloud Platform Identity Authentication, SAML2, OAuth </w:t>
            </w:r>
          </w:p>
        </w:tc>
        <w:tc>
          <w:tcPr>
            <w:tcW w:w="3117" w:type="dxa"/>
          </w:tcPr>
          <w:p w:rsidR="001C63EE" w:rsidRDefault="00A36696" w:rsidP="00B83B50">
            <w:pPr>
              <w:pStyle w:val="ListParagraph"/>
              <w:ind w:left="0"/>
              <w:outlineLvl w:val="2"/>
              <w:rPr>
                <w:rFonts w:cstheme="minorHAnsi"/>
                <w:color w:val="222222"/>
                <w:shd w:val="clear" w:color="auto" w:fill="FFFFFF"/>
              </w:rPr>
            </w:pPr>
            <w:r>
              <w:t>SAML 2/1.1, X509, Basic Authentication, SAP Logon Tickets</w:t>
            </w:r>
          </w:p>
        </w:tc>
      </w:tr>
      <w:tr w:rsidR="001C63EE" w:rsidTr="001C63EE">
        <w:tc>
          <w:tcPr>
            <w:tcW w:w="3116" w:type="dxa"/>
          </w:tcPr>
          <w:p w:rsidR="001C63EE" w:rsidRDefault="00A36696" w:rsidP="00A36696">
            <w:pPr>
              <w:pStyle w:val="ListParagraph"/>
              <w:ind w:left="0"/>
              <w:outlineLvl w:val="2"/>
              <w:rPr>
                <w:rFonts w:cstheme="minorHAnsi"/>
                <w:color w:val="222222"/>
                <w:shd w:val="clear" w:color="auto" w:fill="FFFFFF"/>
              </w:rPr>
            </w:pPr>
            <w:r>
              <w:t xml:space="preserve">Theming </w:t>
            </w:r>
          </w:p>
        </w:tc>
        <w:tc>
          <w:tcPr>
            <w:tcW w:w="3117" w:type="dxa"/>
          </w:tcPr>
          <w:p w:rsidR="001C63EE" w:rsidRDefault="00A36696" w:rsidP="00B83B50">
            <w:pPr>
              <w:pStyle w:val="ListParagraph"/>
              <w:ind w:left="0"/>
              <w:outlineLvl w:val="2"/>
              <w:rPr>
                <w:rFonts w:cstheme="minorHAnsi"/>
                <w:color w:val="222222"/>
                <w:shd w:val="clear" w:color="auto" w:fill="FFFFFF"/>
              </w:rPr>
            </w:pPr>
            <w:r>
              <w:t>UI theme designer, inherited (</w:t>
            </w:r>
            <w:r>
              <w:t>When part of the extension package for SuccessFactors, the Cloud Portal inherits the theme from BizX</w:t>
            </w:r>
            <w:r>
              <w:t>)</w:t>
            </w:r>
          </w:p>
        </w:tc>
        <w:tc>
          <w:tcPr>
            <w:tcW w:w="3117" w:type="dxa"/>
          </w:tcPr>
          <w:p w:rsidR="001C63EE" w:rsidRDefault="00A36696" w:rsidP="00B83B50">
            <w:pPr>
              <w:pStyle w:val="ListParagraph"/>
              <w:ind w:left="0"/>
              <w:outlineLvl w:val="2"/>
              <w:rPr>
                <w:rFonts w:cstheme="minorHAnsi"/>
                <w:color w:val="222222"/>
                <w:shd w:val="clear" w:color="auto" w:fill="FFFFFF"/>
              </w:rPr>
            </w:pPr>
            <w:r>
              <w:t>UI theme designer</w:t>
            </w:r>
          </w:p>
        </w:tc>
      </w:tr>
      <w:tr w:rsidR="001C63EE" w:rsidTr="001C63EE">
        <w:tc>
          <w:tcPr>
            <w:tcW w:w="3116" w:type="dxa"/>
          </w:tcPr>
          <w:p w:rsidR="001C63EE" w:rsidRDefault="00A36696" w:rsidP="00A36696">
            <w:pPr>
              <w:pStyle w:val="ListParagraph"/>
              <w:ind w:left="0"/>
              <w:outlineLvl w:val="2"/>
              <w:rPr>
                <w:rFonts w:cstheme="minorHAnsi"/>
                <w:color w:val="222222"/>
                <w:shd w:val="clear" w:color="auto" w:fill="FFFFFF"/>
              </w:rPr>
            </w:pPr>
            <w:r>
              <w:t xml:space="preserve">Key benefits </w:t>
            </w:r>
          </w:p>
        </w:tc>
        <w:tc>
          <w:tcPr>
            <w:tcW w:w="3117" w:type="dxa"/>
          </w:tcPr>
          <w:p w:rsidR="00A36696" w:rsidRDefault="00A36696" w:rsidP="00A36696">
            <w:pPr>
              <w:pStyle w:val="ListParagraph"/>
              <w:ind w:left="0"/>
              <w:outlineLvl w:val="2"/>
            </w:pPr>
            <w:r>
              <w:t>- Agile, flexible portal PaaS for creating attractive, mobile-ready business sites</w:t>
            </w:r>
          </w:p>
          <w:p w:rsidR="00A36696" w:rsidRDefault="00A36696" w:rsidP="00A36696">
            <w:pPr>
              <w:pStyle w:val="ListParagraph"/>
              <w:ind w:left="0"/>
              <w:outlineLvl w:val="2"/>
            </w:pPr>
            <w:r>
              <w:t xml:space="preserve">- Fast time to value </w:t>
            </w:r>
          </w:p>
          <w:p w:rsidR="00A36696" w:rsidRDefault="00A36696" w:rsidP="00A36696">
            <w:pPr>
              <w:pStyle w:val="ListParagraph"/>
              <w:ind w:left="0"/>
              <w:outlineLvl w:val="2"/>
            </w:pPr>
            <w:r>
              <w:t xml:space="preserve">- Easy integration of on-premise solutions and services </w:t>
            </w:r>
          </w:p>
          <w:p w:rsidR="00A36696" w:rsidRDefault="00A36696" w:rsidP="00A36696">
            <w:pPr>
              <w:pStyle w:val="ListParagraph"/>
              <w:ind w:left="0"/>
              <w:outlineLvl w:val="2"/>
            </w:pPr>
            <w:r>
              <w:t xml:space="preserve">- Less effort for setup and configuration (e.g. portal server hardware) </w:t>
            </w:r>
          </w:p>
          <w:p w:rsidR="00A36696" w:rsidRDefault="00A36696" w:rsidP="00A36696">
            <w:pPr>
              <w:pStyle w:val="ListParagraph"/>
              <w:ind w:left="0"/>
              <w:outlineLvl w:val="2"/>
            </w:pPr>
            <w:r>
              <w:t xml:space="preserve">- Easy branding, theming and layouting via standards based, open platform </w:t>
            </w:r>
          </w:p>
          <w:p w:rsidR="00A36696" w:rsidRDefault="00A36696" w:rsidP="00A36696">
            <w:pPr>
              <w:pStyle w:val="ListParagraph"/>
              <w:ind w:left="0"/>
              <w:outlineLvl w:val="2"/>
            </w:pPr>
            <w:r>
              <w:t xml:space="preserve">- Leveraging innovations of SAP Cloud Platform </w:t>
            </w:r>
          </w:p>
          <w:p w:rsidR="001C63EE" w:rsidRDefault="00A36696" w:rsidP="00A36696">
            <w:pPr>
              <w:pStyle w:val="ListParagraph"/>
              <w:ind w:left="0"/>
              <w:outlineLvl w:val="2"/>
              <w:rPr>
                <w:rFonts w:cstheme="minorHAnsi"/>
                <w:color w:val="222222"/>
                <w:shd w:val="clear" w:color="auto" w:fill="FFFFFF"/>
              </w:rPr>
            </w:pPr>
            <w:r>
              <w:t xml:space="preserve">- Pre-packaged SAP Fiori cloud apps connected to on-premise system </w:t>
            </w:r>
          </w:p>
        </w:tc>
        <w:tc>
          <w:tcPr>
            <w:tcW w:w="3117" w:type="dxa"/>
          </w:tcPr>
          <w:p w:rsidR="00A36696" w:rsidRDefault="00A36696" w:rsidP="00B83B50">
            <w:pPr>
              <w:pStyle w:val="ListParagraph"/>
              <w:ind w:left="0"/>
              <w:outlineLvl w:val="2"/>
            </w:pPr>
            <w:r>
              <w:t xml:space="preserve">- Conforms with traditional IT - Full control over deployment (hardware / operating system) and flexibility in customization </w:t>
            </w:r>
          </w:p>
          <w:p w:rsidR="00A36696" w:rsidRDefault="00A36696" w:rsidP="00B83B50">
            <w:pPr>
              <w:pStyle w:val="ListParagraph"/>
              <w:ind w:left="0"/>
              <w:outlineLvl w:val="2"/>
            </w:pPr>
            <w:r>
              <w:t xml:space="preserve">- Individualized sizing </w:t>
            </w:r>
          </w:p>
          <w:p w:rsidR="00A36696" w:rsidRDefault="00A36696" w:rsidP="00B83B50">
            <w:pPr>
              <w:pStyle w:val="ListParagraph"/>
              <w:ind w:left="0"/>
              <w:outlineLvl w:val="2"/>
            </w:pPr>
            <w:r>
              <w:t xml:space="preserve">- Comprehensive set of portal services for building intranets / enterprise portals incl. application integration, content and document management </w:t>
            </w:r>
          </w:p>
          <w:p w:rsidR="001C63EE" w:rsidRDefault="00A36696" w:rsidP="00B83B50">
            <w:pPr>
              <w:pStyle w:val="ListParagraph"/>
              <w:ind w:left="0"/>
              <w:outlineLvl w:val="2"/>
              <w:rPr>
                <w:rFonts w:cstheme="minorHAnsi"/>
                <w:color w:val="222222"/>
                <w:shd w:val="clear" w:color="auto" w:fill="FFFFFF"/>
              </w:rPr>
            </w:pPr>
            <w:r>
              <w:t>- Classic business packages and connectors</w:t>
            </w:r>
          </w:p>
        </w:tc>
      </w:tr>
      <w:tr w:rsidR="001C63EE" w:rsidTr="001C63EE">
        <w:tc>
          <w:tcPr>
            <w:tcW w:w="3116" w:type="dxa"/>
          </w:tcPr>
          <w:p w:rsidR="001C63EE" w:rsidRDefault="00A36696" w:rsidP="00A36696">
            <w:pPr>
              <w:pStyle w:val="ListParagraph"/>
              <w:ind w:left="0"/>
              <w:outlineLvl w:val="2"/>
              <w:rPr>
                <w:rFonts w:cstheme="minorHAnsi"/>
                <w:color w:val="222222"/>
                <w:shd w:val="clear" w:color="auto" w:fill="FFFFFF"/>
              </w:rPr>
            </w:pPr>
            <w:r>
              <w:t xml:space="preserve">Access and getting started </w:t>
            </w:r>
          </w:p>
        </w:tc>
        <w:tc>
          <w:tcPr>
            <w:tcW w:w="3117" w:type="dxa"/>
          </w:tcPr>
          <w:p w:rsidR="001C63EE" w:rsidRDefault="00A36696" w:rsidP="00A36696">
            <w:pPr>
              <w:pStyle w:val="ListParagraph"/>
              <w:ind w:left="0"/>
              <w:outlineLvl w:val="2"/>
              <w:rPr>
                <w:rFonts w:cstheme="minorHAnsi"/>
                <w:color w:val="222222"/>
                <w:shd w:val="clear" w:color="auto" w:fill="FFFFFF"/>
              </w:rPr>
            </w:pPr>
            <w:r>
              <w:t xml:space="preserve">Simply access the provisioned SAP Cloud Platform account and launch the portal service </w:t>
            </w:r>
          </w:p>
        </w:tc>
        <w:tc>
          <w:tcPr>
            <w:tcW w:w="3117" w:type="dxa"/>
          </w:tcPr>
          <w:p w:rsidR="001C63EE" w:rsidRDefault="00A36696" w:rsidP="00B83B50">
            <w:pPr>
              <w:pStyle w:val="ListParagraph"/>
              <w:ind w:left="0"/>
              <w:outlineLvl w:val="2"/>
              <w:rPr>
                <w:rFonts w:cstheme="minorHAnsi"/>
                <w:color w:val="222222"/>
                <w:shd w:val="clear" w:color="auto" w:fill="FFFFFF"/>
              </w:rPr>
            </w:pPr>
            <w:r>
              <w:t>Manual download and installation of files from SAP Service Marketplace</w:t>
            </w:r>
          </w:p>
        </w:tc>
      </w:tr>
    </w:tbl>
    <w:p w:rsidR="001C63EE" w:rsidRDefault="001C63EE" w:rsidP="00B83B50">
      <w:pPr>
        <w:pStyle w:val="ListParagraph"/>
        <w:shd w:val="clear" w:color="auto" w:fill="FFFFFF"/>
        <w:spacing w:after="0" w:line="240" w:lineRule="auto"/>
        <w:outlineLvl w:val="2"/>
        <w:rPr>
          <w:rFonts w:cstheme="minorHAnsi"/>
          <w:color w:val="222222"/>
          <w:shd w:val="clear" w:color="auto" w:fill="FFFFFF"/>
        </w:rPr>
      </w:pPr>
    </w:p>
    <w:p w:rsidR="005032A6" w:rsidRDefault="005032A6" w:rsidP="00B83B50">
      <w:pPr>
        <w:pStyle w:val="ListParagraph"/>
        <w:shd w:val="clear" w:color="auto" w:fill="FFFFFF"/>
        <w:spacing w:after="0" w:line="240" w:lineRule="auto"/>
        <w:outlineLvl w:val="2"/>
        <w:rPr>
          <w:rFonts w:cstheme="minorHAnsi"/>
          <w:color w:val="222222"/>
          <w:shd w:val="clear" w:color="auto" w:fill="FFFFFF"/>
        </w:rPr>
      </w:pPr>
    </w:p>
    <w:p w:rsidR="005032A6" w:rsidRPr="005032A6" w:rsidRDefault="005032A6" w:rsidP="00B83B50">
      <w:pPr>
        <w:pStyle w:val="ListParagraph"/>
        <w:shd w:val="clear" w:color="auto" w:fill="FFFFFF"/>
        <w:spacing w:after="0" w:line="240" w:lineRule="auto"/>
        <w:outlineLvl w:val="2"/>
        <w:rPr>
          <w:rFonts w:cstheme="minorHAnsi"/>
          <w:color w:val="222222"/>
          <w:u w:val="single"/>
          <w:shd w:val="clear" w:color="auto" w:fill="FFFFFF"/>
        </w:rPr>
      </w:pPr>
      <w:r w:rsidRPr="005032A6">
        <w:rPr>
          <w:rFonts w:cstheme="minorHAnsi"/>
          <w:color w:val="222222"/>
          <w:u w:val="single"/>
          <w:shd w:val="clear" w:color="auto" w:fill="FFFFFF"/>
        </w:rPr>
        <w:t>Reference link:</w:t>
      </w:r>
    </w:p>
    <w:p w:rsidR="005032A6" w:rsidRDefault="005032A6" w:rsidP="005032A6">
      <w:pPr>
        <w:pStyle w:val="ListParagraph"/>
        <w:shd w:val="clear" w:color="auto" w:fill="FFFFFF"/>
        <w:spacing w:after="0" w:line="240" w:lineRule="auto"/>
        <w:outlineLvl w:val="2"/>
      </w:pPr>
      <w:hyperlink r:id="rId13" w:history="1">
        <w:r>
          <w:rPr>
            <w:rStyle w:val="Hyperlink"/>
          </w:rPr>
          <w:t>https://wiki.scn.sap.com/wiki/display/EP/Transitioning+from+SAP+Enterprise+Portal+to+SAP+Cloud+Platform+Portal%3A+FAQs</w:t>
        </w:r>
      </w:hyperlink>
    </w:p>
    <w:p w:rsidR="005032A6" w:rsidRPr="00B83B50" w:rsidRDefault="005032A6" w:rsidP="00B83B50">
      <w:pPr>
        <w:pStyle w:val="ListParagraph"/>
        <w:shd w:val="clear" w:color="auto" w:fill="FFFFFF"/>
        <w:spacing w:after="0" w:line="240" w:lineRule="auto"/>
        <w:outlineLvl w:val="2"/>
        <w:rPr>
          <w:rFonts w:cstheme="minorHAnsi"/>
          <w:color w:val="222222"/>
          <w:shd w:val="clear" w:color="auto" w:fill="FFFFFF"/>
        </w:rPr>
      </w:pPr>
    </w:p>
    <w:sectPr w:rsidR="005032A6" w:rsidRPr="00B83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02400"/>
    <w:multiLevelType w:val="multilevel"/>
    <w:tmpl w:val="7754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01D89"/>
    <w:multiLevelType w:val="hybridMultilevel"/>
    <w:tmpl w:val="BA748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C5213"/>
    <w:multiLevelType w:val="multilevel"/>
    <w:tmpl w:val="CE40F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C53828"/>
    <w:multiLevelType w:val="hybridMultilevel"/>
    <w:tmpl w:val="3AEE1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1E7"/>
    <w:rsid w:val="000701E7"/>
    <w:rsid w:val="001C63EE"/>
    <w:rsid w:val="00394530"/>
    <w:rsid w:val="0048431A"/>
    <w:rsid w:val="005032A6"/>
    <w:rsid w:val="006260DD"/>
    <w:rsid w:val="00955A8A"/>
    <w:rsid w:val="00A36696"/>
    <w:rsid w:val="00B83B50"/>
    <w:rsid w:val="00CB36F9"/>
    <w:rsid w:val="00CD4423"/>
    <w:rsid w:val="00D74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D167D-8F2F-4AA2-84A1-460C6629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3B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260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1E7"/>
    <w:pPr>
      <w:ind w:left="720"/>
      <w:contextualSpacing/>
    </w:pPr>
  </w:style>
  <w:style w:type="character" w:customStyle="1" w:styleId="ph">
    <w:name w:val="ph"/>
    <w:basedOn w:val="DefaultParagraphFont"/>
    <w:rsid w:val="006260DD"/>
  </w:style>
  <w:style w:type="character" w:styleId="Strong">
    <w:name w:val="Strong"/>
    <w:basedOn w:val="DefaultParagraphFont"/>
    <w:uiPriority w:val="22"/>
    <w:qFormat/>
    <w:rsid w:val="006260DD"/>
    <w:rPr>
      <w:b/>
      <w:bCs/>
    </w:rPr>
  </w:style>
  <w:style w:type="character" w:customStyle="1" w:styleId="Heading3Char">
    <w:name w:val="Heading 3 Char"/>
    <w:basedOn w:val="DefaultParagraphFont"/>
    <w:link w:val="Heading3"/>
    <w:uiPriority w:val="9"/>
    <w:rsid w:val="006260DD"/>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83B5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B83B50"/>
    <w:rPr>
      <w:color w:val="0000FF"/>
      <w:u w:val="single"/>
    </w:rPr>
  </w:style>
  <w:style w:type="table" w:styleId="TableGrid">
    <w:name w:val="Table Grid"/>
    <w:basedOn w:val="TableNormal"/>
    <w:uiPriority w:val="39"/>
    <w:rsid w:val="00955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06710">
      <w:bodyDiv w:val="1"/>
      <w:marLeft w:val="0"/>
      <w:marRight w:val="0"/>
      <w:marTop w:val="0"/>
      <w:marBottom w:val="0"/>
      <w:divBdr>
        <w:top w:val="none" w:sz="0" w:space="0" w:color="auto"/>
        <w:left w:val="none" w:sz="0" w:space="0" w:color="auto"/>
        <w:bottom w:val="none" w:sz="0" w:space="0" w:color="auto"/>
        <w:right w:val="none" w:sz="0" w:space="0" w:color="auto"/>
      </w:divBdr>
    </w:div>
    <w:div w:id="410010420">
      <w:bodyDiv w:val="1"/>
      <w:marLeft w:val="0"/>
      <w:marRight w:val="0"/>
      <w:marTop w:val="0"/>
      <w:marBottom w:val="0"/>
      <w:divBdr>
        <w:top w:val="none" w:sz="0" w:space="0" w:color="auto"/>
        <w:left w:val="none" w:sz="0" w:space="0" w:color="auto"/>
        <w:bottom w:val="none" w:sz="0" w:space="0" w:color="auto"/>
        <w:right w:val="none" w:sz="0" w:space="0" w:color="auto"/>
      </w:divBdr>
    </w:div>
    <w:div w:id="647130061">
      <w:bodyDiv w:val="1"/>
      <w:marLeft w:val="0"/>
      <w:marRight w:val="0"/>
      <w:marTop w:val="0"/>
      <w:marBottom w:val="0"/>
      <w:divBdr>
        <w:top w:val="none" w:sz="0" w:space="0" w:color="auto"/>
        <w:left w:val="none" w:sz="0" w:space="0" w:color="auto"/>
        <w:bottom w:val="none" w:sz="0" w:space="0" w:color="auto"/>
        <w:right w:val="none" w:sz="0" w:space="0" w:color="auto"/>
      </w:divBdr>
    </w:div>
    <w:div w:id="848452327">
      <w:bodyDiv w:val="1"/>
      <w:marLeft w:val="0"/>
      <w:marRight w:val="0"/>
      <w:marTop w:val="0"/>
      <w:marBottom w:val="0"/>
      <w:divBdr>
        <w:top w:val="none" w:sz="0" w:space="0" w:color="auto"/>
        <w:left w:val="none" w:sz="0" w:space="0" w:color="auto"/>
        <w:bottom w:val="none" w:sz="0" w:space="0" w:color="auto"/>
        <w:right w:val="none" w:sz="0" w:space="0" w:color="auto"/>
      </w:divBdr>
    </w:div>
    <w:div w:id="105966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ap.techtarget.com/definition/Basis" TargetMode="External"/><Relationship Id="rId13" Type="http://schemas.openxmlformats.org/officeDocument/2006/relationships/hyperlink" Target="https://wiki.scn.sap.com/wiki/display/EP/Transitioning+from+SAP+Enterprise+Portal+to+SAP+Cloud+Platform+Portal%3A+FAQs" TargetMode="External"/><Relationship Id="rId3" Type="http://schemas.openxmlformats.org/officeDocument/2006/relationships/settings" Target="settings.xml"/><Relationship Id="rId7" Type="http://schemas.openxmlformats.org/officeDocument/2006/relationships/hyperlink" Target="https://searchsap.techtarget.com/definition/Basis" TargetMode="External"/><Relationship Id="rId12" Type="http://schemas.openxmlformats.org/officeDocument/2006/relationships/hyperlink" Target="https://www.sap.com/products/digital-assista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hrsoftware.techtarget.com/definition/talent-management-software-TM-software" TargetMode="External"/><Relationship Id="rId11" Type="http://schemas.openxmlformats.org/officeDocument/2006/relationships/hyperlink" Target="https://searchsap.techtarget.com/answer/How-do-you-turn-app-designs-into-great-SAP-Fiori-apps" TargetMode="External"/><Relationship Id="rId5" Type="http://schemas.openxmlformats.org/officeDocument/2006/relationships/hyperlink" Target="https://searchhrsoftware.techtarget.com/definition/human-capital-management-HCM" TargetMode="External"/><Relationship Id="rId15" Type="http://schemas.openxmlformats.org/officeDocument/2006/relationships/theme" Target="theme/theme1.xml"/><Relationship Id="rId10" Type="http://schemas.openxmlformats.org/officeDocument/2006/relationships/hyperlink" Target="https://searchsap.techtarget.com/answer/Is-SAP-Cloud-Platform-architecture-the-same-as-SAP-cloud-migration" TargetMode="External"/><Relationship Id="rId4" Type="http://schemas.openxmlformats.org/officeDocument/2006/relationships/webSettings" Target="webSettings.xml"/><Relationship Id="rId9" Type="http://schemas.openxmlformats.org/officeDocument/2006/relationships/hyperlink" Target="https://searchsap.techtarget.com/answer/How-does-intent-based-navigation-work-in-SAP-Fiori-Launchp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3</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Sandhya</dc:creator>
  <cp:keywords/>
  <dc:description/>
  <cp:lastModifiedBy>N, Sandhya</cp:lastModifiedBy>
  <cp:revision>9</cp:revision>
  <dcterms:created xsi:type="dcterms:W3CDTF">2019-10-29T10:17:00Z</dcterms:created>
  <dcterms:modified xsi:type="dcterms:W3CDTF">2019-10-30T11:52:00Z</dcterms:modified>
</cp:coreProperties>
</file>