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IN"/>
        </w:rPr>
        <w:id w:val="1582942436"/>
        <w:docPartObj>
          <w:docPartGallery w:val="Cover Pages"/>
          <w:docPartUnique/>
        </w:docPartObj>
      </w:sdtPr>
      <w:sdtEndPr>
        <w:rPr>
          <w:rStyle w:val="SubtleEmphasis"/>
          <w:i/>
          <w:iCs/>
          <w:color w:val="404040" w:themeColor="text1" w:themeTint="BF"/>
          <w:sz w:val="32"/>
          <w:szCs w:val="32"/>
        </w:rPr>
      </w:sdtEndPr>
      <w:sdtContent>
        <w:p w14:paraId="75DC20B9" w14:textId="069221F1" w:rsidR="003A2427" w:rsidRDefault="003A2427">
          <w:pPr>
            <w:pStyle w:val="NoSpacing"/>
            <w:spacing w:before="1540" w:after="240"/>
            <w:jc w:val="center"/>
            <w:rPr>
              <w:color w:val="4472C4" w:themeColor="accent1"/>
            </w:rPr>
          </w:pPr>
          <w:r>
            <w:rPr>
              <w:noProof/>
              <w:color w:val="4472C4" w:themeColor="accent1"/>
            </w:rPr>
            <w:drawing>
              <wp:inline distT="0" distB="0" distL="0" distR="0" wp14:anchorId="53FDB0AC" wp14:editId="466F972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80"/>
              <w:szCs w:val="80"/>
            </w:rPr>
            <w:alias w:val="Title"/>
            <w:tag w:val=""/>
            <w:id w:val="1735040861"/>
            <w:placeholder>
              <w:docPart w:val="A64D34852DF24FF78B463A6470A532A7"/>
            </w:placeholder>
            <w:dataBinding w:prefixMappings="xmlns:ns0='http://purl.org/dc/elements/1.1/' xmlns:ns1='http://schemas.openxmlformats.org/package/2006/metadata/core-properties' " w:xpath="/ns1:coreProperties[1]/ns0:title[1]" w:storeItemID="{6C3C8BC8-F283-45AE-878A-BAB7291924A1}"/>
            <w:text/>
          </w:sdtPr>
          <w:sdtContent>
            <w:p w14:paraId="6E80092B" w14:textId="4C44E3B7" w:rsidR="003A2427" w:rsidRPr="003A2427" w:rsidRDefault="003A2427" w:rsidP="003A242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3A2427">
                <w:rPr>
                  <w:rFonts w:asciiTheme="majorHAnsi" w:eastAsiaTheme="majorEastAsia" w:hAnsiTheme="majorHAnsi" w:cstheme="majorBidi"/>
                  <w:caps/>
                  <w:color w:val="4472C4" w:themeColor="accent1"/>
                  <w:sz w:val="80"/>
                  <w:szCs w:val="80"/>
                </w:rPr>
                <w:t>INSURANCE CROSS-SELL PREDICTION</w:t>
              </w:r>
            </w:p>
          </w:sdtContent>
        </w:sdt>
        <w:p w14:paraId="40ECB58D" w14:textId="77777777" w:rsidR="003A2427" w:rsidRDefault="003A242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206260E" wp14:editId="00EEC91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37185" w14:textId="3E7035F7" w:rsidR="003A2427" w:rsidRPr="001E2171" w:rsidRDefault="003A2427" w:rsidP="001E2171">
                                <w:pPr>
                                  <w:pStyle w:val="NoSpacing"/>
                                  <w:spacing w:after="40"/>
                                  <w:rPr>
                                    <w:caps/>
                                    <w:color w:val="4472C4"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06260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FA37185" w14:textId="3E7035F7" w:rsidR="003A2427" w:rsidRPr="001E2171" w:rsidRDefault="003A2427" w:rsidP="001E2171">
                          <w:pPr>
                            <w:pStyle w:val="NoSpacing"/>
                            <w:spacing w:after="40"/>
                            <w:rPr>
                              <w:caps/>
                              <w:color w:val="4472C4" w:themeColor="accent1"/>
                              <w:sz w:val="28"/>
                              <w:szCs w:val="28"/>
                            </w:rPr>
                          </w:pPr>
                        </w:p>
                      </w:txbxContent>
                    </v:textbox>
                    <w10:wrap anchorx="margin" anchory="page"/>
                  </v:shape>
                </w:pict>
              </mc:Fallback>
            </mc:AlternateContent>
          </w:r>
          <w:r>
            <w:rPr>
              <w:noProof/>
              <w:color w:val="4472C4" w:themeColor="accent1"/>
            </w:rPr>
            <w:drawing>
              <wp:inline distT="0" distB="0" distL="0" distR="0" wp14:anchorId="63A567AC" wp14:editId="5B87160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FCC8D8" w14:textId="3503C2AF" w:rsidR="003A2427" w:rsidRPr="003A2427" w:rsidRDefault="003A2427" w:rsidP="003A2427">
          <w:pPr>
            <w:rPr>
              <w:i/>
              <w:iCs/>
              <w:color w:val="404040" w:themeColor="text1" w:themeTint="BF"/>
              <w:sz w:val="32"/>
              <w:szCs w:val="32"/>
            </w:rPr>
          </w:pPr>
          <w:r>
            <w:rPr>
              <w:rStyle w:val="SubtleEmphasis"/>
              <w:sz w:val="32"/>
              <w:szCs w:val="32"/>
            </w:rPr>
            <w:br w:type="page"/>
          </w:r>
        </w:p>
      </w:sdtContent>
    </w:sdt>
    <w:p w14:paraId="05F477BE" w14:textId="57818CA0" w:rsidR="00334698" w:rsidRPr="00A131B8" w:rsidRDefault="00767C83" w:rsidP="00E777DD">
      <w:pPr>
        <w:jc w:val="both"/>
        <w:rPr>
          <w:b/>
          <w:bCs/>
          <w:sz w:val="28"/>
          <w:szCs w:val="28"/>
          <w:lang w:val="en-US"/>
        </w:rPr>
      </w:pPr>
      <w:r w:rsidRPr="00A131B8">
        <w:rPr>
          <w:b/>
          <w:bCs/>
          <w:sz w:val="28"/>
          <w:szCs w:val="28"/>
          <w:lang w:val="en-US"/>
        </w:rPr>
        <w:lastRenderedPageBreak/>
        <w:t>Problem statement:</w:t>
      </w:r>
    </w:p>
    <w:p w14:paraId="39596570" w14:textId="453F52B8" w:rsidR="00E777DD" w:rsidRDefault="00E777DD" w:rsidP="00E777DD">
      <w:pPr>
        <w:jc w:val="both"/>
        <w:rPr>
          <w:lang w:val="en-US"/>
        </w:rPr>
      </w:pPr>
      <w:r>
        <w:rPr>
          <w:lang w:val="en-US"/>
        </w:rPr>
        <w:t>When a</w:t>
      </w:r>
      <w:r w:rsidRPr="00E777DD">
        <w:rPr>
          <w:lang w:val="en-US"/>
        </w:rPr>
        <w:t xml:space="preserve"> Health Insurance company wants to add a Vehicle policy business to </w:t>
      </w:r>
      <w:r>
        <w:rPr>
          <w:lang w:val="en-US"/>
        </w:rPr>
        <w:t>its</w:t>
      </w:r>
      <w:r w:rsidRPr="00E777DD">
        <w:rPr>
          <w:lang w:val="en-US"/>
        </w:rPr>
        <w:t xml:space="preserve"> portfolio</w:t>
      </w:r>
      <w:r>
        <w:rPr>
          <w:lang w:val="en-US"/>
        </w:rPr>
        <w:t xml:space="preserve">, an analysis should be made to understand how well the business would perform in </w:t>
      </w:r>
      <w:r w:rsidR="00A33258">
        <w:rPr>
          <w:lang w:val="en-US"/>
        </w:rPr>
        <w:t>real time</w:t>
      </w:r>
      <w:r>
        <w:rPr>
          <w:lang w:val="en-US"/>
        </w:rPr>
        <w:t>. This can be done by collecting some data from existing customers and understanding if they would show interest in buying their new product. Our project aims to provide the best model for predicting the likelihood of a customer opting for the Vehicle policy.</w:t>
      </w:r>
    </w:p>
    <w:p w14:paraId="5B9AFCE0" w14:textId="38F180F5" w:rsidR="00E777DD" w:rsidRPr="00A131B8" w:rsidRDefault="00E777DD" w:rsidP="00E777DD">
      <w:pPr>
        <w:jc w:val="both"/>
        <w:rPr>
          <w:b/>
          <w:bCs/>
          <w:sz w:val="28"/>
          <w:szCs w:val="28"/>
          <w:lang w:val="en-US"/>
        </w:rPr>
      </w:pPr>
      <w:r w:rsidRPr="00A131B8">
        <w:rPr>
          <w:b/>
          <w:bCs/>
          <w:sz w:val="28"/>
          <w:szCs w:val="28"/>
          <w:lang w:val="en-US"/>
        </w:rPr>
        <w:t>Data sources:</w:t>
      </w:r>
    </w:p>
    <w:p w14:paraId="519486A9" w14:textId="421D9883" w:rsidR="00A33258" w:rsidRDefault="001E2171" w:rsidP="00E777DD">
      <w:pPr>
        <w:jc w:val="both"/>
        <w:rPr>
          <w:lang w:val="en-US"/>
        </w:rPr>
      </w:pPr>
      <w:r>
        <w:rPr>
          <w:lang w:val="en-US"/>
        </w:rPr>
        <w:t>F</w:t>
      </w:r>
      <w:r w:rsidR="00E777DD" w:rsidRPr="00E777DD">
        <w:rPr>
          <w:lang w:val="en-US"/>
        </w:rPr>
        <w:t xml:space="preserve">etched data </w:t>
      </w:r>
      <w:r w:rsidR="00E777DD">
        <w:rPr>
          <w:lang w:val="en-US"/>
        </w:rPr>
        <w:t xml:space="preserve">from Kaggle. The dataset consists of approximately 380,000 rows and </w:t>
      </w:r>
      <w:r w:rsidR="00A33258">
        <w:rPr>
          <w:lang w:val="en-US"/>
        </w:rPr>
        <w:t>12 columns of data related to existing customers and their vehicles. Initially, used whole data for the project but later, due to the system’s limitations, had to use only 50,000 rows.</w:t>
      </w:r>
    </w:p>
    <w:p w14:paraId="526F5EF9" w14:textId="03E587BE" w:rsidR="00A33258" w:rsidRDefault="00A33258" w:rsidP="00E777DD">
      <w:pPr>
        <w:jc w:val="both"/>
        <w:rPr>
          <w:lang w:val="en-US"/>
        </w:rPr>
      </w:pPr>
      <w:r>
        <w:rPr>
          <w:lang w:val="en-US"/>
        </w:rPr>
        <w:t>The data has 11 input columns and 1 output column as specified below.</w:t>
      </w:r>
    </w:p>
    <w:p w14:paraId="35B7E940" w14:textId="7AE4A995" w:rsidR="00A33258" w:rsidRPr="00A33258" w:rsidRDefault="00A33258" w:rsidP="00A33258">
      <w:pPr>
        <w:jc w:val="both"/>
        <w:rPr>
          <w:b/>
          <w:bCs/>
          <w:lang w:val="en-US"/>
        </w:rPr>
      </w:pPr>
      <w:r w:rsidRPr="00A33258">
        <w:rPr>
          <w:b/>
          <w:bCs/>
          <w:lang w:val="en-US"/>
        </w:rPr>
        <w:t>Inputs</w:t>
      </w:r>
      <w:r w:rsidRPr="00E246B5">
        <w:rPr>
          <w:b/>
          <w:bCs/>
          <w:lang w:val="en-US"/>
        </w:rPr>
        <w:t>:</w:t>
      </w:r>
    </w:p>
    <w:p w14:paraId="6B7BFDBC" w14:textId="261F16A9" w:rsidR="00A33258" w:rsidRPr="00A33258" w:rsidRDefault="00A33258" w:rsidP="00A33258">
      <w:pPr>
        <w:pStyle w:val="ListParagraph"/>
        <w:numPr>
          <w:ilvl w:val="0"/>
          <w:numId w:val="2"/>
        </w:numPr>
        <w:jc w:val="both"/>
        <w:rPr>
          <w:lang w:val="en-US"/>
        </w:rPr>
      </w:pPr>
      <w:r w:rsidRPr="00A33258">
        <w:rPr>
          <w:lang w:val="en-US"/>
        </w:rPr>
        <w:t>Gender</w:t>
      </w:r>
      <w:r w:rsidR="007D394E">
        <w:rPr>
          <w:lang w:val="en-US"/>
        </w:rPr>
        <w:t xml:space="preserve"> – If Male it’s stored as 1 and for Females, it is 0</w:t>
      </w:r>
    </w:p>
    <w:p w14:paraId="0EC20C10" w14:textId="38B247BC" w:rsidR="00A33258" w:rsidRPr="00A33258" w:rsidRDefault="00A33258" w:rsidP="00A33258">
      <w:pPr>
        <w:pStyle w:val="ListParagraph"/>
        <w:numPr>
          <w:ilvl w:val="0"/>
          <w:numId w:val="2"/>
        </w:numPr>
        <w:jc w:val="both"/>
        <w:rPr>
          <w:lang w:val="en-US"/>
        </w:rPr>
      </w:pPr>
      <w:r w:rsidRPr="00A33258">
        <w:rPr>
          <w:lang w:val="en-US"/>
        </w:rPr>
        <w:t>Previously insured</w:t>
      </w:r>
      <w:r w:rsidR="007D394E">
        <w:rPr>
          <w:lang w:val="en-US"/>
        </w:rPr>
        <w:t xml:space="preserve"> – If the customer is already insured, </w:t>
      </w:r>
      <w:proofErr w:type="gramStart"/>
      <w:r w:rsidR="007D394E">
        <w:rPr>
          <w:lang w:val="en-US"/>
        </w:rPr>
        <w:t>Previously</w:t>
      </w:r>
      <w:proofErr w:type="gramEnd"/>
      <w:r w:rsidR="007D394E">
        <w:rPr>
          <w:lang w:val="en-US"/>
        </w:rPr>
        <w:t xml:space="preserve"> insured is stored as 1. Otherwise, it’s 0</w:t>
      </w:r>
    </w:p>
    <w:p w14:paraId="4555718B" w14:textId="111EC4CE" w:rsidR="00A33258" w:rsidRPr="00A33258" w:rsidRDefault="00A33258" w:rsidP="00A33258">
      <w:pPr>
        <w:pStyle w:val="ListParagraph"/>
        <w:numPr>
          <w:ilvl w:val="0"/>
          <w:numId w:val="2"/>
        </w:numPr>
        <w:jc w:val="both"/>
        <w:rPr>
          <w:lang w:val="en-US"/>
        </w:rPr>
      </w:pPr>
      <w:r w:rsidRPr="00A33258">
        <w:rPr>
          <w:lang w:val="en-US"/>
        </w:rPr>
        <w:t>Vehicle Age</w:t>
      </w:r>
      <w:r w:rsidR="007D394E">
        <w:rPr>
          <w:lang w:val="en-US"/>
        </w:rPr>
        <w:t xml:space="preserve"> – Age of the Vehicle</w:t>
      </w:r>
      <w:r w:rsidRPr="00A33258">
        <w:rPr>
          <w:lang w:val="en-US"/>
        </w:rPr>
        <w:t xml:space="preserve"> </w:t>
      </w:r>
    </w:p>
    <w:p w14:paraId="79F1B005" w14:textId="4AEB38EB" w:rsidR="00A33258" w:rsidRPr="00A33258" w:rsidRDefault="00A33258" w:rsidP="00A33258">
      <w:pPr>
        <w:pStyle w:val="ListParagraph"/>
        <w:numPr>
          <w:ilvl w:val="0"/>
          <w:numId w:val="2"/>
        </w:numPr>
        <w:jc w:val="both"/>
        <w:rPr>
          <w:lang w:val="en-US"/>
        </w:rPr>
      </w:pPr>
      <w:r w:rsidRPr="00A33258">
        <w:rPr>
          <w:lang w:val="en-US"/>
        </w:rPr>
        <w:t>Vehicle Damage</w:t>
      </w:r>
      <w:r w:rsidR="007D394E">
        <w:rPr>
          <w:lang w:val="en-US"/>
        </w:rPr>
        <w:t xml:space="preserve"> – If the vehicle is damaged previously, it’s stored as 1. If the vehicle is never damaged, it’s stored as </w:t>
      </w:r>
      <w:r w:rsidR="00F65982">
        <w:rPr>
          <w:lang w:val="en-US"/>
        </w:rPr>
        <w:t xml:space="preserve">a </w:t>
      </w:r>
      <w:r w:rsidR="007D394E">
        <w:rPr>
          <w:lang w:val="en-US"/>
        </w:rPr>
        <w:t>0</w:t>
      </w:r>
    </w:p>
    <w:p w14:paraId="47FA9771" w14:textId="43900D3E" w:rsidR="00A33258" w:rsidRPr="00A33258" w:rsidRDefault="00A33258" w:rsidP="00A33258">
      <w:pPr>
        <w:pStyle w:val="ListParagraph"/>
        <w:numPr>
          <w:ilvl w:val="0"/>
          <w:numId w:val="2"/>
        </w:numPr>
        <w:jc w:val="both"/>
        <w:rPr>
          <w:lang w:val="en-US"/>
        </w:rPr>
      </w:pPr>
      <w:r w:rsidRPr="00A33258">
        <w:rPr>
          <w:lang w:val="en-US"/>
        </w:rPr>
        <w:t>Driving License</w:t>
      </w:r>
      <w:r w:rsidR="00F65982">
        <w:rPr>
          <w:lang w:val="en-US"/>
        </w:rPr>
        <w:t xml:space="preserve"> – If the customer has a driving license, it’s stored as 1. Otherwise, it’s stored as a 0</w:t>
      </w:r>
    </w:p>
    <w:p w14:paraId="7390ABFB" w14:textId="777F3D6D" w:rsidR="00A33258" w:rsidRPr="00A33258" w:rsidRDefault="00A33258" w:rsidP="00A33258">
      <w:pPr>
        <w:pStyle w:val="ListParagraph"/>
        <w:numPr>
          <w:ilvl w:val="0"/>
          <w:numId w:val="2"/>
        </w:numPr>
        <w:jc w:val="both"/>
        <w:rPr>
          <w:lang w:val="en-US"/>
        </w:rPr>
      </w:pPr>
      <w:r w:rsidRPr="00A33258">
        <w:rPr>
          <w:lang w:val="en-US"/>
        </w:rPr>
        <w:t>Annual Premium</w:t>
      </w:r>
      <w:r w:rsidR="00F65982">
        <w:rPr>
          <w:lang w:val="en-US"/>
        </w:rPr>
        <w:t xml:space="preserve"> – Premium that customer </w:t>
      </w:r>
      <w:proofErr w:type="gramStart"/>
      <w:r w:rsidR="00F65982">
        <w:rPr>
          <w:lang w:val="en-US"/>
        </w:rPr>
        <w:t>has to</w:t>
      </w:r>
      <w:proofErr w:type="gramEnd"/>
      <w:r w:rsidR="00F65982">
        <w:rPr>
          <w:lang w:val="en-US"/>
        </w:rPr>
        <w:t xml:space="preserve"> pay for the new policy</w:t>
      </w:r>
    </w:p>
    <w:p w14:paraId="1022A589" w14:textId="422035F3" w:rsidR="00A33258" w:rsidRPr="00A33258" w:rsidRDefault="00A33258" w:rsidP="00A33258">
      <w:pPr>
        <w:pStyle w:val="ListParagraph"/>
        <w:numPr>
          <w:ilvl w:val="0"/>
          <w:numId w:val="2"/>
        </w:numPr>
        <w:jc w:val="both"/>
        <w:rPr>
          <w:lang w:val="en-US"/>
        </w:rPr>
      </w:pPr>
      <w:r w:rsidRPr="00A33258">
        <w:rPr>
          <w:lang w:val="en-US"/>
        </w:rPr>
        <w:t>Vintage</w:t>
      </w:r>
      <w:r w:rsidR="00F65982">
        <w:rPr>
          <w:lang w:val="en-US"/>
        </w:rPr>
        <w:t xml:space="preserve"> – Number of days the customer has been associated with the company</w:t>
      </w:r>
    </w:p>
    <w:p w14:paraId="1C353B3C" w14:textId="70C112D8" w:rsidR="00A33258" w:rsidRPr="00A33258" w:rsidRDefault="00A33258" w:rsidP="00A33258">
      <w:pPr>
        <w:pStyle w:val="ListParagraph"/>
        <w:numPr>
          <w:ilvl w:val="0"/>
          <w:numId w:val="2"/>
        </w:numPr>
        <w:jc w:val="both"/>
        <w:rPr>
          <w:lang w:val="en-US"/>
        </w:rPr>
      </w:pPr>
      <w:r w:rsidRPr="00A33258">
        <w:rPr>
          <w:lang w:val="en-US"/>
        </w:rPr>
        <w:t>Region code</w:t>
      </w:r>
      <w:r w:rsidR="00F65982">
        <w:rPr>
          <w:lang w:val="en-US"/>
        </w:rPr>
        <w:t xml:space="preserve"> – Code of the region that customer lives in</w:t>
      </w:r>
    </w:p>
    <w:p w14:paraId="412E24B2" w14:textId="32547342" w:rsidR="00A33258" w:rsidRPr="00A33258" w:rsidRDefault="00A33258" w:rsidP="00A33258">
      <w:pPr>
        <w:pStyle w:val="ListParagraph"/>
        <w:numPr>
          <w:ilvl w:val="0"/>
          <w:numId w:val="2"/>
        </w:numPr>
        <w:jc w:val="both"/>
        <w:rPr>
          <w:lang w:val="en-US"/>
        </w:rPr>
      </w:pPr>
      <w:r w:rsidRPr="00A33258">
        <w:rPr>
          <w:lang w:val="en-US"/>
        </w:rPr>
        <w:t>Age</w:t>
      </w:r>
      <w:r w:rsidR="00F65982">
        <w:rPr>
          <w:lang w:val="en-US"/>
        </w:rPr>
        <w:t xml:space="preserve"> – The age of the customer</w:t>
      </w:r>
    </w:p>
    <w:p w14:paraId="667A2AC9" w14:textId="6792FC36" w:rsidR="00A33258" w:rsidRDefault="00A33258" w:rsidP="00A33258">
      <w:pPr>
        <w:pStyle w:val="ListParagraph"/>
        <w:numPr>
          <w:ilvl w:val="0"/>
          <w:numId w:val="2"/>
        </w:numPr>
        <w:jc w:val="both"/>
        <w:rPr>
          <w:lang w:val="en-US"/>
        </w:rPr>
      </w:pPr>
      <w:r w:rsidRPr="00A33258">
        <w:rPr>
          <w:lang w:val="en-US"/>
        </w:rPr>
        <w:t>Policy Sales Channel</w:t>
      </w:r>
      <w:r w:rsidR="00F65982">
        <w:rPr>
          <w:lang w:val="en-US"/>
        </w:rPr>
        <w:t xml:space="preserve"> – Channel the customer was approached. Examples – email, telephone</w:t>
      </w:r>
    </w:p>
    <w:p w14:paraId="0438D9E5" w14:textId="7A6C7209" w:rsidR="00F65982" w:rsidRDefault="00F65982" w:rsidP="00A33258">
      <w:pPr>
        <w:pStyle w:val="ListParagraph"/>
        <w:numPr>
          <w:ilvl w:val="0"/>
          <w:numId w:val="2"/>
        </w:numPr>
        <w:jc w:val="both"/>
        <w:rPr>
          <w:lang w:val="en-US"/>
        </w:rPr>
      </w:pPr>
      <w:r>
        <w:rPr>
          <w:lang w:val="en-US"/>
        </w:rPr>
        <w:t>ID – unique ID of the customer</w:t>
      </w:r>
    </w:p>
    <w:p w14:paraId="7E034670" w14:textId="127EB2CA" w:rsidR="00E246B5" w:rsidRDefault="00E246B5" w:rsidP="00E246B5">
      <w:pPr>
        <w:jc w:val="both"/>
        <w:rPr>
          <w:b/>
          <w:bCs/>
          <w:lang w:val="en-US"/>
        </w:rPr>
      </w:pPr>
      <w:r w:rsidRPr="00E246B5">
        <w:rPr>
          <w:b/>
          <w:bCs/>
          <w:lang w:val="en-US"/>
        </w:rPr>
        <w:t>Outputs:</w:t>
      </w:r>
    </w:p>
    <w:p w14:paraId="219D9E37" w14:textId="297BEEE5" w:rsidR="00E246B5" w:rsidRDefault="00E246B5" w:rsidP="00E246B5">
      <w:pPr>
        <w:pStyle w:val="ListParagraph"/>
        <w:numPr>
          <w:ilvl w:val="0"/>
          <w:numId w:val="3"/>
        </w:numPr>
        <w:jc w:val="both"/>
        <w:rPr>
          <w:lang w:val="en-US"/>
        </w:rPr>
      </w:pPr>
      <w:r w:rsidRPr="00E246B5">
        <w:rPr>
          <w:lang w:val="en-US"/>
        </w:rPr>
        <w:t>Response</w:t>
      </w:r>
      <w:r w:rsidR="00F65982">
        <w:rPr>
          <w:lang w:val="en-US"/>
        </w:rPr>
        <w:t xml:space="preserve"> – If the customer is interested in taking a new vehicle Policy, the response is stored as 1. Zero otherwise</w:t>
      </w:r>
    </w:p>
    <w:p w14:paraId="6BC6D0A9" w14:textId="666DE451" w:rsidR="00E246B5" w:rsidRDefault="00E246B5" w:rsidP="00E246B5">
      <w:pPr>
        <w:jc w:val="both"/>
        <w:rPr>
          <w:lang w:val="en-US"/>
        </w:rPr>
      </w:pPr>
      <w:r>
        <w:rPr>
          <w:lang w:val="en-US"/>
        </w:rPr>
        <w:t>The dataset has c</w:t>
      </w:r>
      <w:r w:rsidRPr="00E246B5">
        <w:rPr>
          <w:lang w:val="en-US"/>
        </w:rPr>
        <w:t xml:space="preserve">ategorical </w:t>
      </w:r>
      <w:r>
        <w:rPr>
          <w:lang w:val="en-US"/>
        </w:rPr>
        <w:t>columns</w:t>
      </w:r>
      <w:r w:rsidRPr="00E246B5">
        <w:rPr>
          <w:lang w:val="en-US"/>
        </w:rPr>
        <w:t xml:space="preserve"> such as Gender, </w:t>
      </w:r>
      <w:r w:rsidRPr="00E246B5">
        <w:t xml:space="preserve">Previously </w:t>
      </w:r>
      <w:r>
        <w:t>In</w:t>
      </w:r>
      <w:r w:rsidRPr="00E246B5">
        <w:t>sured</w:t>
      </w:r>
      <w:r w:rsidRPr="00E246B5">
        <w:rPr>
          <w:lang w:val="en-US"/>
        </w:rPr>
        <w:t>, Vehicle Age</w:t>
      </w:r>
      <w:r>
        <w:rPr>
          <w:lang w:val="en-US"/>
        </w:rPr>
        <w:t>, R</w:t>
      </w:r>
      <w:r w:rsidRPr="00E246B5">
        <w:rPr>
          <w:lang w:val="en-US"/>
        </w:rPr>
        <w:t xml:space="preserve">egion </w:t>
      </w:r>
      <w:r>
        <w:rPr>
          <w:lang w:val="en-US"/>
        </w:rPr>
        <w:t>C</w:t>
      </w:r>
      <w:r w:rsidRPr="00E246B5">
        <w:rPr>
          <w:lang w:val="en-US"/>
        </w:rPr>
        <w:t>ode</w:t>
      </w:r>
      <w:r>
        <w:rPr>
          <w:lang w:val="en-US"/>
        </w:rPr>
        <w:t>,</w:t>
      </w:r>
      <w:r w:rsidRPr="00E246B5">
        <w:rPr>
          <w:lang w:val="en-US"/>
        </w:rPr>
        <w:t xml:space="preserve"> Policy Channels</w:t>
      </w:r>
      <w:r>
        <w:rPr>
          <w:lang w:val="en-US"/>
        </w:rPr>
        <w:t>,</w:t>
      </w:r>
      <w:r w:rsidRPr="00E246B5">
        <w:rPr>
          <w:lang w:val="en-US"/>
        </w:rPr>
        <w:t xml:space="preserve"> and Vehicle Damage</w:t>
      </w:r>
      <w:r>
        <w:rPr>
          <w:lang w:val="en-US"/>
        </w:rPr>
        <w:t>. The rest are numerical columns.</w:t>
      </w:r>
    </w:p>
    <w:p w14:paraId="42845AE4" w14:textId="5AEFBD34" w:rsidR="00E246B5" w:rsidRPr="00E246B5" w:rsidRDefault="00E246B5" w:rsidP="00E246B5">
      <w:pPr>
        <w:jc w:val="both"/>
        <w:rPr>
          <w:color w:val="4472C4" w:themeColor="accent1"/>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7716">
        <w:rPr>
          <w:b/>
          <w:bCs/>
          <w:lang w:val="en-US"/>
        </w:rPr>
        <w:t>Dataset link:</w:t>
      </w:r>
      <w:r>
        <w:rPr>
          <w:lang w:val="en-US"/>
        </w:rPr>
        <w:t xml:space="preserve"> </w:t>
      </w:r>
      <w:hyperlink r:id="rId8" w:history="1">
        <w:r w:rsidRPr="00E246B5">
          <w:rPr>
            <w:rStyle w:val="Hyperlink"/>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https://www.kaggle.com/datasets/anmolkumar/health-insurance-cross-sell-prediction</w:t>
        </w:r>
      </w:hyperlink>
    </w:p>
    <w:p w14:paraId="2F8F30AF" w14:textId="343767B4" w:rsidR="00E246B5" w:rsidRPr="00A131B8" w:rsidRDefault="00884E89" w:rsidP="00E246B5">
      <w:pPr>
        <w:jc w:val="both"/>
        <w:rPr>
          <w:b/>
          <w:bCs/>
          <w:sz w:val="28"/>
          <w:szCs w:val="28"/>
          <w:lang w:val="en-US"/>
        </w:rPr>
      </w:pPr>
      <w:r w:rsidRPr="00A131B8">
        <w:rPr>
          <w:b/>
          <w:bCs/>
          <w:sz w:val="28"/>
          <w:szCs w:val="28"/>
          <w:lang w:val="en-US"/>
        </w:rPr>
        <w:t>Data Preparation:</w:t>
      </w:r>
    </w:p>
    <w:p w14:paraId="223F3787" w14:textId="6AACB368" w:rsidR="00884E89" w:rsidRDefault="00884E89" w:rsidP="00E246B5">
      <w:pPr>
        <w:jc w:val="both"/>
        <w:rPr>
          <w:lang w:val="en-US"/>
        </w:rPr>
      </w:pPr>
      <w:r>
        <w:rPr>
          <w:lang w:val="en-US"/>
        </w:rPr>
        <w:t xml:space="preserve">As there are no missing values and no duplicate data, no cleaning has been done. Two different encoding techniques as </w:t>
      </w:r>
      <w:r w:rsidRPr="00884E89">
        <w:rPr>
          <w:b/>
          <w:bCs/>
          <w:lang w:val="en-US"/>
        </w:rPr>
        <w:t>Ordinal encoding</w:t>
      </w:r>
      <w:r>
        <w:rPr>
          <w:lang w:val="en-US"/>
        </w:rPr>
        <w:t xml:space="preserve"> and </w:t>
      </w:r>
      <w:proofErr w:type="gramStart"/>
      <w:r w:rsidRPr="00884E89">
        <w:rPr>
          <w:b/>
          <w:bCs/>
          <w:lang w:val="en-US"/>
        </w:rPr>
        <w:t>One</w:t>
      </w:r>
      <w:proofErr w:type="gramEnd"/>
      <w:r w:rsidRPr="00884E89">
        <w:rPr>
          <w:b/>
          <w:bCs/>
          <w:lang w:val="en-US"/>
        </w:rPr>
        <w:t xml:space="preserve"> hot encoding</w:t>
      </w:r>
      <w:r>
        <w:rPr>
          <w:b/>
          <w:bCs/>
          <w:lang w:val="en-US"/>
        </w:rPr>
        <w:t xml:space="preserve"> </w:t>
      </w:r>
      <w:r w:rsidRPr="00884E89">
        <w:rPr>
          <w:lang w:val="en-US"/>
        </w:rPr>
        <w:t>are used</w:t>
      </w:r>
      <w:r>
        <w:rPr>
          <w:b/>
          <w:bCs/>
          <w:lang w:val="en-US"/>
        </w:rPr>
        <w:t xml:space="preserve"> </w:t>
      </w:r>
      <w:r>
        <w:rPr>
          <w:lang w:val="en-US"/>
        </w:rPr>
        <w:t xml:space="preserve">to visualize and for modeling respectively. Initially, Ordinal encoding has been used for data </w:t>
      </w:r>
      <w:r w:rsidR="001E2171">
        <w:rPr>
          <w:lang w:val="en-US"/>
        </w:rPr>
        <w:t>prediction,</w:t>
      </w:r>
      <w:r>
        <w:rPr>
          <w:lang w:val="en-US"/>
        </w:rPr>
        <w:t xml:space="preserve"> but we later moved to one hot encoding just to understand how it </w:t>
      </w:r>
      <w:r w:rsidR="00CD65B7">
        <w:rPr>
          <w:lang w:val="en-US"/>
        </w:rPr>
        <w:t xml:space="preserve">would </w:t>
      </w:r>
      <w:r>
        <w:rPr>
          <w:lang w:val="en-US"/>
        </w:rPr>
        <w:t>wor</w:t>
      </w:r>
      <w:r w:rsidR="00CD65B7">
        <w:rPr>
          <w:lang w:val="en-US"/>
        </w:rPr>
        <w:t>k</w:t>
      </w:r>
      <w:r>
        <w:rPr>
          <w:lang w:val="en-US"/>
        </w:rPr>
        <w:t>.</w:t>
      </w:r>
    </w:p>
    <w:p w14:paraId="46AF3745" w14:textId="08962480" w:rsidR="00884E89" w:rsidRDefault="00884E89" w:rsidP="00E246B5">
      <w:pPr>
        <w:jc w:val="both"/>
        <w:rPr>
          <w:lang w:val="en-US"/>
        </w:rPr>
      </w:pPr>
      <w:r>
        <w:rPr>
          <w:lang w:val="en-US"/>
        </w:rPr>
        <w:lastRenderedPageBreak/>
        <w:t xml:space="preserve">Scaling techniques such as </w:t>
      </w:r>
      <w:r w:rsidRPr="00ED3863">
        <w:rPr>
          <w:b/>
          <w:bCs/>
          <w:lang w:val="en-US"/>
        </w:rPr>
        <w:t>Minmax scaling</w:t>
      </w:r>
      <w:r>
        <w:rPr>
          <w:lang w:val="en-US"/>
        </w:rPr>
        <w:t xml:space="preserve"> and </w:t>
      </w:r>
      <w:r w:rsidRPr="00ED3863">
        <w:rPr>
          <w:b/>
          <w:bCs/>
          <w:lang w:val="en-US"/>
        </w:rPr>
        <w:t>Standard scaling</w:t>
      </w:r>
      <w:r>
        <w:rPr>
          <w:lang w:val="en-US"/>
        </w:rPr>
        <w:t xml:space="preserve"> have been done on training and testing data and comparisons were made with scaled vs unscaled data</w:t>
      </w:r>
      <w:r w:rsidR="00ED3863">
        <w:rPr>
          <w:lang w:val="en-US"/>
        </w:rPr>
        <w:t xml:space="preserve"> to see which model would give us better results.</w:t>
      </w:r>
    </w:p>
    <w:p w14:paraId="0302F3A8" w14:textId="7AB76878" w:rsidR="00ED3863" w:rsidRDefault="00ED3863" w:rsidP="00E246B5">
      <w:pPr>
        <w:jc w:val="both"/>
        <w:rPr>
          <w:lang w:val="en-US"/>
        </w:rPr>
      </w:pPr>
      <w:r>
        <w:rPr>
          <w:lang w:val="en-US"/>
        </w:rPr>
        <w:t xml:space="preserve">Similarly, Sampling methods such </w:t>
      </w:r>
      <w:r w:rsidRPr="00ED3863">
        <w:rPr>
          <w:lang w:val="en-US"/>
        </w:rPr>
        <w:t>as</w:t>
      </w:r>
      <w:r w:rsidRPr="00ED3863">
        <w:rPr>
          <w:b/>
          <w:bCs/>
          <w:lang w:val="en-US"/>
        </w:rPr>
        <w:t xml:space="preserve"> Random Oversampled</w:t>
      </w:r>
      <w:r>
        <w:rPr>
          <w:lang w:val="en-US"/>
        </w:rPr>
        <w:t xml:space="preserve">, </w:t>
      </w:r>
      <w:r w:rsidRPr="00ED3863">
        <w:rPr>
          <w:b/>
          <w:bCs/>
          <w:lang w:val="en-US"/>
        </w:rPr>
        <w:t xml:space="preserve">Random </w:t>
      </w:r>
      <w:proofErr w:type="spellStart"/>
      <w:r w:rsidRPr="00ED3863">
        <w:rPr>
          <w:b/>
          <w:bCs/>
          <w:lang w:val="en-US"/>
        </w:rPr>
        <w:t>Undersampled</w:t>
      </w:r>
      <w:proofErr w:type="spellEnd"/>
      <w:r>
        <w:rPr>
          <w:b/>
          <w:bCs/>
          <w:lang w:val="en-US"/>
        </w:rPr>
        <w:t>,</w:t>
      </w:r>
      <w:r>
        <w:rPr>
          <w:lang w:val="en-US"/>
        </w:rPr>
        <w:t xml:space="preserve"> and </w:t>
      </w:r>
      <w:r w:rsidRPr="00ED3863">
        <w:rPr>
          <w:b/>
          <w:bCs/>
          <w:lang w:val="en-US"/>
        </w:rPr>
        <w:t>SMOTE</w:t>
      </w:r>
      <w:r>
        <w:rPr>
          <w:lang w:val="en-US"/>
        </w:rPr>
        <w:t xml:space="preserve"> were used on Minmax data and Standard scaled data to see the change in performance and efficiency of different models.</w:t>
      </w:r>
    </w:p>
    <w:p w14:paraId="023413E8" w14:textId="616E142B" w:rsidR="00ED3863" w:rsidRDefault="00ED3863" w:rsidP="00E246B5">
      <w:pPr>
        <w:jc w:val="both"/>
        <w:rPr>
          <w:lang w:val="en-US"/>
        </w:rPr>
      </w:pPr>
      <w:r>
        <w:rPr>
          <w:lang w:val="en-US"/>
        </w:rPr>
        <w:t xml:space="preserve">Initially, used outputs from different sampling methods as inputs for the </w:t>
      </w:r>
      <w:r w:rsidR="001E2171">
        <w:rPr>
          <w:lang w:val="en-US"/>
        </w:rPr>
        <w:t>model,</w:t>
      </w:r>
      <w:r>
        <w:rPr>
          <w:lang w:val="en-US"/>
        </w:rPr>
        <w:t xml:space="preserve"> </w:t>
      </w:r>
      <w:proofErr w:type="gramStart"/>
      <w:r>
        <w:rPr>
          <w:lang w:val="en-US"/>
        </w:rPr>
        <w:t>but  later</w:t>
      </w:r>
      <w:proofErr w:type="gramEnd"/>
      <w:r>
        <w:rPr>
          <w:lang w:val="en-US"/>
        </w:rPr>
        <w:t xml:space="preserve"> reduced this process by using </w:t>
      </w:r>
      <w:r w:rsidRPr="00ED3863">
        <w:rPr>
          <w:b/>
          <w:bCs/>
          <w:lang w:val="en-US"/>
        </w:rPr>
        <w:t>Pipeline</w:t>
      </w:r>
      <w:r>
        <w:rPr>
          <w:lang w:val="en-US"/>
        </w:rPr>
        <w:t xml:space="preserve">. </w:t>
      </w:r>
    </w:p>
    <w:p w14:paraId="7A22E040" w14:textId="02C3872B" w:rsidR="00ED3863" w:rsidRDefault="00ED3863" w:rsidP="00E246B5">
      <w:pPr>
        <w:jc w:val="both"/>
        <w:rPr>
          <w:lang w:val="en-US"/>
        </w:rPr>
      </w:pPr>
      <w:r>
        <w:rPr>
          <w:lang w:val="en-US"/>
        </w:rPr>
        <w:t>The data is split in an 80-20 ratio for training and testing.</w:t>
      </w:r>
    </w:p>
    <w:p w14:paraId="77817E1E" w14:textId="521E9880" w:rsidR="00CB397C" w:rsidRPr="00CB397C" w:rsidRDefault="001E2171" w:rsidP="00E246B5">
      <w:pPr>
        <w:jc w:val="both"/>
        <w:rPr>
          <w:lang w:val="en-US"/>
        </w:rPr>
      </w:pPr>
      <w:r>
        <w:rPr>
          <w:lang w:val="en-US"/>
        </w:rPr>
        <w:t>H</w:t>
      </w:r>
      <w:r w:rsidR="00ED3863">
        <w:rPr>
          <w:lang w:val="en-US"/>
        </w:rPr>
        <w:t xml:space="preserve">ave also tried to use only variables </w:t>
      </w:r>
      <w:r w:rsidR="00AF7716">
        <w:rPr>
          <w:lang w:val="en-US"/>
        </w:rPr>
        <w:t>that have</w:t>
      </w:r>
      <w:r w:rsidR="00ED3863">
        <w:rPr>
          <w:lang w:val="en-US"/>
        </w:rPr>
        <w:t xml:space="preserve"> </w:t>
      </w:r>
      <w:r w:rsidR="00AF7716">
        <w:rPr>
          <w:lang w:val="en-US"/>
        </w:rPr>
        <w:t xml:space="preserve">a </w:t>
      </w:r>
      <w:r w:rsidR="00ED3863">
        <w:rPr>
          <w:lang w:val="en-US"/>
        </w:rPr>
        <w:t xml:space="preserve">correlation </w:t>
      </w:r>
      <w:r w:rsidR="00AF7716">
        <w:rPr>
          <w:lang w:val="en-US"/>
        </w:rPr>
        <w:t>greater than 0.1 and less than -0.1 to see how the model would behave but later decided not to as it would only leave us with three parameters out of 10.</w:t>
      </w:r>
    </w:p>
    <w:p w14:paraId="48BD11D1" w14:textId="7097DB55" w:rsidR="00AF7716" w:rsidRPr="00A131B8" w:rsidRDefault="00AF7716" w:rsidP="00E246B5">
      <w:pPr>
        <w:jc w:val="both"/>
        <w:rPr>
          <w:b/>
          <w:bCs/>
          <w:sz w:val="28"/>
          <w:szCs w:val="28"/>
          <w:lang w:val="en-US"/>
        </w:rPr>
      </w:pPr>
      <w:r w:rsidRPr="00A131B8">
        <w:rPr>
          <w:b/>
          <w:bCs/>
          <w:sz w:val="28"/>
          <w:szCs w:val="28"/>
          <w:lang w:val="en-US"/>
        </w:rPr>
        <w:t>Data Visualization:</w:t>
      </w:r>
    </w:p>
    <w:p w14:paraId="5E24B283" w14:textId="0F07C10F" w:rsidR="00AF7716" w:rsidRDefault="00AF7716" w:rsidP="00E246B5">
      <w:pPr>
        <w:jc w:val="both"/>
        <w:rPr>
          <w:lang w:val="en-US"/>
        </w:rPr>
      </w:pPr>
      <w:r>
        <w:rPr>
          <w:lang w:val="en-US"/>
        </w:rPr>
        <w:t>The Correlation</w:t>
      </w:r>
      <w:r w:rsidRPr="00AF7716">
        <w:rPr>
          <w:lang w:val="en-US"/>
        </w:rPr>
        <w:t xml:space="preserve"> heatmap has been </w:t>
      </w:r>
      <w:r>
        <w:rPr>
          <w:lang w:val="en-US"/>
        </w:rPr>
        <w:t>plotted for different variables and the result is as below</w:t>
      </w:r>
    </w:p>
    <w:p w14:paraId="572F6E04" w14:textId="2403E8BC" w:rsidR="00884E89" w:rsidRDefault="00AF7716" w:rsidP="00E246B5">
      <w:pPr>
        <w:jc w:val="both"/>
        <w:rPr>
          <w:lang w:val="en-US"/>
        </w:rPr>
      </w:pPr>
      <w:r w:rsidRPr="00AF7716">
        <w:rPr>
          <w:noProof/>
        </w:rPr>
        <w:drawing>
          <wp:inline distT="0" distB="0" distL="0" distR="0" wp14:anchorId="569E89DF" wp14:editId="1FB18BA2">
            <wp:extent cx="5822950" cy="3150173"/>
            <wp:effectExtent l="0" t="0" r="6350" b="0"/>
            <wp:docPr id="5" name="Content Placeholder 4" descr="Treemap chart&#10;&#10;Description automatically generated">
              <a:extLst xmlns:a="http://schemas.openxmlformats.org/drawingml/2006/main">
                <a:ext uri="{FF2B5EF4-FFF2-40B4-BE49-F238E27FC236}">
                  <a16:creationId xmlns:a16="http://schemas.microsoft.com/office/drawing/2014/main" id="{588A45DA-ACE3-07E6-1A7E-0BBFA620D5A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Treemap chart&#10;&#10;Description automatically generated">
                      <a:extLst>
                        <a:ext uri="{FF2B5EF4-FFF2-40B4-BE49-F238E27FC236}">
                          <a16:creationId xmlns:a16="http://schemas.microsoft.com/office/drawing/2014/main" id="{588A45DA-ACE3-07E6-1A7E-0BBFA620D5A5}"/>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44518" cy="3161841"/>
                    </a:xfrm>
                    <a:prstGeom prst="rect">
                      <a:avLst/>
                    </a:prstGeom>
                  </pic:spPr>
                </pic:pic>
              </a:graphicData>
            </a:graphic>
          </wp:inline>
        </w:drawing>
      </w:r>
    </w:p>
    <w:p w14:paraId="6C310B63" w14:textId="308EC7E8" w:rsidR="00CB397C" w:rsidRPr="00CB397C" w:rsidRDefault="00AF7716" w:rsidP="00E246B5">
      <w:pPr>
        <w:jc w:val="both"/>
        <w:rPr>
          <w:lang w:val="en-US"/>
        </w:rPr>
      </w:pPr>
      <w:r>
        <w:rPr>
          <w:lang w:val="en-US"/>
        </w:rPr>
        <w:t>Variables such as Age, Previously Insured, Vehicle Age and Vehicle Damage showed very high correlation compared to other variables.</w:t>
      </w:r>
    </w:p>
    <w:p w14:paraId="6AA34D81" w14:textId="77777777" w:rsidR="00CB397C" w:rsidRDefault="00CB397C" w:rsidP="00E246B5">
      <w:pPr>
        <w:jc w:val="both"/>
        <w:rPr>
          <w:b/>
          <w:bCs/>
          <w:lang w:val="en-US"/>
        </w:rPr>
      </w:pPr>
    </w:p>
    <w:p w14:paraId="7EE73A92" w14:textId="77777777" w:rsidR="00CB397C" w:rsidRDefault="00CB397C" w:rsidP="00E246B5">
      <w:pPr>
        <w:jc w:val="both"/>
        <w:rPr>
          <w:b/>
          <w:bCs/>
          <w:lang w:val="en-US"/>
        </w:rPr>
      </w:pPr>
    </w:p>
    <w:p w14:paraId="4113BF77" w14:textId="77777777" w:rsidR="00CB397C" w:rsidRDefault="00CB397C" w:rsidP="00E246B5">
      <w:pPr>
        <w:jc w:val="both"/>
        <w:rPr>
          <w:b/>
          <w:bCs/>
          <w:lang w:val="en-US"/>
        </w:rPr>
      </w:pPr>
    </w:p>
    <w:p w14:paraId="2E548980" w14:textId="77777777" w:rsidR="00CB397C" w:rsidRDefault="00CB397C" w:rsidP="00E246B5">
      <w:pPr>
        <w:jc w:val="both"/>
        <w:rPr>
          <w:b/>
          <w:bCs/>
          <w:lang w:val="en-US"/>
        </w:rPr>
      </w:pPr>
    </w:p>
    <w:p w14:paraId="35748B2B" w14:textId="77777777" w:rsidR="00CB397C" w:rsidRDefault="00CB397C" w:rsidP="00E246B5">
      <w:pPr>
        <w:jc w:val="both"/>
        <w:rPr>
          <w:b/>
          <w:bCs/>
          <w:lang w:val="en-US"/>
        </w:rPr>
      </w:pPr>
    </w:p>
    <w:p w14:paraId="0668A249" w14:textId="77777777" w:rsidR="00CB397C" w:rsidRDefault="00CB397C" w:rsidP="00E246B5">
      <w:pPr>
        <w:jc w:val="both"/>
        <w:rPr>
          <w:b/>
          <w:bCs/>
          <w:lang w:val="en-US"/>
        </w:rPr>
      </w:pPr>
    </w:p>
    <w:p w14:paraId="7D2A7989" w14:textId="530BCA9C" w:rsidR="00AF7716" w:rsidRDefault="00AF7716" w:rsidP="00E246B5">
      <w:pPr>
        <w:jc w:val="both"/>
        <w:rPr>
          <w:b/>
          <w:bCs/>
          <w:lang w:val="en-US"/>
        </w:rPr>
      </w:pPr>
      <w:r w:rsidRPr="00AF7716">
        <w:rPr>
          <w:b/>
          <w:bCs/>
          <w:lang w:val="en-US"/>
        </w:rPr>
        <w:lastRenderedPageBreak/>
        <w:t>Age vs Response:</w:t>
      </w:r>
    </w:p>
    <w:p w14:paraId="3D773527" w14:textId="69222854" w:rsidR="00AF7716" w:rsidRDefault="00AF7716" w:rsidP="00E246B5">
      <w:pPr>
        <w:jc w:val="both"/>
        <w:rPr>
          <w:b/>
          <w:bCs/>
          <w:lang w:val="en-US"/>
        </w:rPr>
      </w:pPr>
      <w:r w:rsidRPr="00AF7716">
        <w:rPr>
          <w:b/>
          <w:bCs/>
          <w:noProof/>
        </w:rPr>
        <w:drawing>
          <wp:inline distT="0" distB="0" distL="0" distR="0" wp14:anchorId="0D87C28D" wp14:editId="2DAF43D2">
            <wp:extent cx="5026238" cy="2339340"/>
            <wp:effectExtent l="0" t="0" r="3175" b="3810"/>
            <wp:docPr id="1" name="Content Placeholder 5" descr="Chart, box and whisker chart&#10;&#10;Description automatically generated">
              <a:extLst xmlns:a="http://schemas.openxmlformats.org/drawingml/2006/main">
                <a:ext uri="{FF2B5EF4-FFF2-40B4-BE49-F238E27FC236}">
                  <a16:creationId xmlns:a16="http://schemas.microsoft.com/office/drawing/2014/main" id="{E68F5ECD-45D6-D780-EFE9-65915722619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Chart, box and whisker chart&#10;&#10;Description automatically generated">
                      <a:extLst>
                        <a:ext uri="{FF2B5EF4-FFF2-40B4-BE49-F238E27FC236}">
                          <a16:creationId xmlns:a16="http://schemas.microsoft.com/office/drawing/2014/main" id="{E68F5ECD-45D6-D780-EFE9-659157226199}"/>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86829" cy="2367540"/>
                    </a:xfrm>
                    <a:prstGeom prst="rect">
                      <a:avLst/>
                    </a:prstGeom>
                  </pic:spPr>
                </pic:pic>
              </a:graphicData>
            </a:graphic>
          </wp:inline>
        </w:drawing>
      </w:r>
    </w:p>
    <w:p w14:paraId="5E7209A9" w14:textId="2CD672EE" w:rsidR="005966DF" w:rsidRDefault="005966DF" w:rsidP="00E246B5">
      <w:pPr>
        <w:jc w:val="both"/>
        <w:rPr>
          <w:lang w:val="en-US"/>
        </w:rPr>
      </w:pPr>
      <w:r w:rsidRPr="005966DF">
        <w:rPr>
          <w:lang w:val="en-US"/>
        </w:rPr>
        <w:t xml:space="preserve">Customers </w:t>
      </w:r>
      <w:r w:rsidR="007D42E9">
        <w:rPr>
          <w:lang w:val="en-US"/>
        </w:rPr>
        <w:t xml:space="preserve">who are </w:t>
      </w:r>
      <w:r w:rsidRPr="005966DF">
        <w:rPr>
          <w:lang w:val="en-US"/>
        </w:rPr>
        <w:t>above 35 years of age are more likely to choose new vehicle insurance</w:t>
      </w:r>
      <w:r w:rsidR="007D42E9">
        <w:rPr>
          <w:lang w:val="en-US"/>
        </w:rPr>
        <w:t xml:space="preserve"> while customers below that age are not interested at all.</w:t>
      </w:r>
    </w:p>
    <w:p w14:paraId="18F0B44C" w14:textId="38D72EA0" w:rsidR="005966DF" w:rsidRDefault="005966DF" w:rsidP="00E246B5">
      <w:pPr>
        <w:jc w:val="both"/>
        <w:rPr>
          <w:b/>
          <w:bCs/>
          <w:lang w:val="en-US"/>
        </w:rPr>
      </w:pPr>
      <w:r w:rsidRPr="005966DF">
        <w:rPr>
          <w:b/>
          <w:bCs/>
          <w:lang w:val="en-US"/>
        </w:rPr>
        <w:t>Previously Insured vs Response:</w:t>
      </w:r>
    </w:p>
    <w:p w14:paraId="322485FE" w14:textId="13778048" w:rsidR="005966DF" w:rsidRDefault="005966DF" w:rsidP="00E246B5">
      <w:pPr>
        <w:jc w:val="both"/>
        <w:rPr>
          <w:b/>
          <w:bCs/>
          <w:lang w:val="en-US"/>
        </w:rPr>
      </w:pPr>
      <w:r w:rsidRPr="005966DF">
        <w:rPr>
          <w:b/>
          <w:bCs/>
          <w:noProof/>
        </w:rPr>
        <w:drawing>
          <wp:inline distT="0" distB="0" distL="0" distR="0" wp14:anchorId="3EAE9414" wp14:editId="73A2290E">
            <wp:extent cx="5676900" cy="4159873"/>
            <wp:effectExtent l="0" t="0" r="0" b="0"/>
            <wp:docPr id="6" name="Content Placeholder 5" descr="Shape, rectangle&#10;&#10;Description automatically generated">
              <a:extLst xmlns:a="http://schemas.openxmlformats.org/drawingml/2006/main">
                <a:ext uri="{FF2B5EF4-FFF2-40B4-BE49-F238E27FC236}">
                  <a16:creationId xmlns:a16="http://schemas.microsoft.com/office/drawing/2014/main" id="{E7CBFB31-F13B-8AFF-58BE-85F6BE53DC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Shape, rectangle&#10;&#10;Description automatically generated">
                      <a:extLst>
                        <a:ext uri="{FF2B5EF4-FFF2-40B4-BE49-F238E27FC236}">
                          <a16:creationId xmlns:a16="http://schemas.microsoft.com/office/drawing/2014/main" id="{E7CBFB31-F13B-8AFF-58BE-85F6BE53DCC6}"/>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684414" cy="4165379"/>
                    </a:xfrm>
                    <a:prstGeom prst="rect">
                      <a:avLst/>
                    </a:prstGeom>
                  </pic:spPr>
                </pic:pic>
              </a:graphicData>
            </a:graphic>
          </wp:inline>
        </w:drawing>
      </w:r>
    </w:p>
    <w:p w14:paraId="6A80F829" w14:textId="6B778555" w:rsidR="005966DF" w:rsidRDefault="005966DF" w:rsidP="00E246B5">
      <w:pPr>
        <w:jc w:val="both"/>
        <w:rPr>
          <w:lang w:val="en-US"/>
        </w:rPr>
      </w:pPr>
      <w:r w:rsidRPr="005966DF">
        <w:rPr>
          <w:lang w:val="en-US"/>
        </w:rPr>
        <w:t>Customers who do not have insurance already are more likely to choose the new vehicle insurance policy</w:t>
      </w:r>
      <w:r>
        <w:rPr>
          <w:lang w:val="en-US"/>
        </w:rPr>
        <w:t>.</w:t>
      </w:r>
    </w:p>
    <w:p w14:paraId="309E710A" w14:textId="77777777" w:rsidR="00F65982" w:rsidRDefault="00F65982" w:rsidP="00E246B5">
      <w:pPr>
        <w:jc w:val="both"/>
        <w:rPr>
          <w:b/>
          <w:bCs/>
        </w:rPr>
      </w:pPr>
    </w:p>
    <w:p w14:paraId="052B43F6" w14:textId="77777777" w:rsidR="00F65982" w:rsidRDefault="00F65982" w:rsidP="00E246B5">
      <w:pPr>
        <w:jc w:val="both"/>
        <w:rPr>
          <w:b/>
          <w:bCs/>
        </w:rPr>
      </w:pPr>
    </w:p>
    <w:p w14:paraId="2030255A" w14:textId="4963651F" w:rsidR="005966DF" w:rsidRPr="005966DF" w:rsidRDefault="005966DF" w:rsidP="00E246B5">
      <w:pPr>
        <w:jc w:val="both"/>
        <w:rPr>
          <w:b/>
          <w:bCs/>
        </w:rPr>
      </w:pPr>
      <w:r w:rsidRPr="005966DF">
        <w:rPr>
          <w:b/>
          <w:bCs/>
        </w:rPr>
        <w:lastRenderedPageBreak/>
        <w:t>Region code vs Response:</w:t>
      </w:r>
    </w:p>
    <w:p w14:paraId="422FF88E" w14:textId="6002298F" w:rsidR="005966DF" w:rsidRDefault="005966DF" w:rsidP="00E246B5">
      <w:pPr>
        <w:jc w:val="both"/>
      </w:pPr>
      <w:r w:rsidRPr="005966DF">
        <w:rPr>
          <w:noProof/>
        </w:rPr>
        <w:drawing>
          <wp:inline distT="0" distB="0" distL="0" distR="0" wp14:anchorId="16158004" wp14:editId="177A355D">
            <wp:extent cx="5403906" cy="3061854"/>
            <wp:effectExtent l="0" t="0" r="6350" b="5715"/>
            <wp:docPr id="2" name="Content Placeholder 5" descr="Chart, bar chart&#10;&#10;Description automatically generated">
              <a:extLst xmlns:a="http://schemas.openxmlformats.org/drawingml/2006/main">
                <a:ext uri="{FF2B5EF4-FFF2-40B4-BE49-F238E27FC236}">
                  <a16:creationId xmlns:a16="http://schemas.microsoft.com/office/drawing/2014/main" id="{27AD64F4-BB22-F671-0476-62D2DCB8D6C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Chart, bar chart&#10;&#10;Description automatically generated">
                      <a:extLst>
                        <a:ext uri="{FF2B5EF4-FFF2-40B4-BE49-F238E27FC236}">
                          <a16:creationId xmlns:a16="http://schemas.microsoft.com/office/drawing/2014/main" id="{27AD64F4-BB22-F671-0476-62D2DCB8D6C0}"/>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69623" cy="3099089"/>
                    </a:xfrm>
                    <a:prstGeom prst="rect">
                      <a:avLst/>
                    </a:prstGeom>
                  </pic:spPr>
                </pic:pic>
              </a:graphicData>
            </a:graphic>
          </wp:inline>
        </w:drawing>
      </w:r>
    </w:p>
    <w:p w14:paraId="4E0139C0" w14:textId="1768CD2E" w:rsidR="005966DF" w:rsidRDefault="007D42E9" w:rsidP="00E246B5">
      <w:pPr>
        <w:jc w:val="both"/>
      </w:pPr>
      <w:r>
        <w:t xml:space="preserve">People living in </w:t>
      </w:r>
      <w:proofErr w:type="gramStart"/>
      <w:r>
        <w:t>Region</w:t>
      </w:r>
      <w:proofErr w:type="gramEnd"/>
      <w:r>
        <w:t xml:space="preserve"> 28 showed interest in considering a new vehicle policy</w:t>
      </w:r>
    </w:p>
    <w:p w14:paraId="4F8F6135" w14:textId="3BD5F106" w:rsidR="005966DF" w:rsidRDefault="005966DF" w:rsidP="00E246B5">
      <w:pPr>
        <w:jc w:val="both"/>
        <w:rPr>
          <w:b/>
          <w:bCs/>
        </w:rPr>
      </w:pPr>
      <w:r w:rsidRPr="005966DF">
        <w:rPr>
          <w:b/>
          <w:bCs/>
        </w:rPr>
        <w:t>Policy Sales Channel vs Response:</w:t>
      </w:r>
    </w:p>
    <w:p w14:paraId="198C5783" w14:textId="10D30DB8" w:rsidR="005966DF" w:rsidRDefault="005966DF" w:rsidP="00E246B5">
      <w:pPr>
        <w:jc w:val="both"/>
        <w:rPr>
          <w:b/>
          <w:bCs/>
        </w:rPr>
      </w:pPr>
      <w:r w:rsidRPr="005966DF">
        <w:rPr>
          <w:b/>
          <w:bCs/>
          <w:noProof/>
        </w:rPr>
        <w:drawing>
          <wp:inline distT="0" distB="0" distL="0" distR="0" wp14:anchorId="181A688C" wp14:editId="60888D2E">
            <wp:extent cx="5731510" cy="4476115"/>
            <wp:effectExtent l="0" t="0" r="2540" b="635"/>
            <wp:docPr id="3" name="Content Placeholder 5" descr="Chart, bar chart&#10;&#10;Description automatically generated">
              <a:extLst xmlns:a="http://schemas.openxmlformats.org/drawingml/2006/main">
                <a:ext uri="{FF2B5EF4-FFF2-40B4-BE49-F238E27FC236}">
                  <a16:creationId xmlns:a16="http://schemas.microsoft.com/office/drawing/2014/main" id="{0B63F4BF-0681-48D5-20EC-C9248C06AF8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Chart, bar chart&#10;&#10;Description automatically generated">
                      <a:extLst>
                        <a:ext uri="{FF2B5EF4-FFF2-40B4-BE49-F238E27FC236}">
                          <a16:creationId xmlns:a16="http://schemas.microsoft.com/office/drawing/2014/main" id="{0B63F4BF-0681-48D5-20EC-C9248C06AF88}"/>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4476115"/>
                    </a:xfrm>
                    <a:prstGeom prst="rect">
                      <a:avLst/>
                    </a:prstGeom>
                  </pic:spPr>
                </pic:pic>
              </a:graphicData>
            </a:graphic>
          </wp:inline>
        </w:drawing>
      </w:r>
    </w:p>
    <w:p w14:paraId="3EC3F555" w14:textId="538A2050" w:rsidR="005966DF" w:rsidRPr="005966DF" w:rsidRDefault="005966DF" w:rsidP="00E246B5">
      <w:pPr>
        <w:jc w:val="both"/>
      </w:pPr>
      <w:r w:rsidRPr="005966DF">
        <w:lastRenderedPageBreak/>
        <w:t xml:space="preserve">Channel_26.0 has received more positive </w:t>
      </w:r>
      <w:r>
        <w:t>responses</w:t>
      </w:r>
      <w:r w:rsidRPr="005966DF">
        <w:t xml:space="preserve"> from customers when compared to other channels</w:t>
      </w:r>
    </w:p>
    <w:p w14:paraId="7FE9FAD1" w14:textId="29CB5B0D" w:rsidR="005966DF" w:rsidRDefault="005966DF" w:rsidP="00E246B5">
      <w:pPr>
        <w:jc w:val="both"/>
        <w:rPr>
          <w:b/>
          <w:bCs/>
        </w:rPr>
      </w:pPr>
      <w:r w:rsidRPr="005966DF">
        <w:rPr>
          <w:b/>
          <w:bCs/>
        </w:rPr>
        <w:t>Driving license vs response</w:t>
      </w:r>
      <w:r>
        <w:rPr>
          <w:b/>
          <w:bCs/>
        </w:rPr>
        <w:t>:</w:t>
      </w:r>
    </w:p>
    <w:p w14:paraId="7970CE99" w14:textId="26670521" w:rsidR="005966DF" w:rsidRDefault="005966DF" w:rsidP="00E246B5">
      <w:pPr>
        <w:jc w:val="both"/>
        <w:rPr>
          <w:b/>
          <w:bCs/>
        </w:rPr>
      </w:pPr>
      <w:r w:rsidRPr="005966DF">
        <w:rPr>
          <w:b/>
          <w:bCs/>
          <w:noProof/>
        </w:rPr>
        <w:drawing>
          <wp:inline distT="0" distB="0" distL="0" distR="0" wp14:anchorId="190FD1C4" wp14:editId="75F07FE2">
            <wp:extent cx="5629784" cy="2750820"/>
            <wp:effectExtent l="0" t="0" r="9525" b="0"/>
            <wp:docPr id="4" name="Content Placeholder 5" descr="Shape, rectangle">
              <a:extLst xmlns:a="http://schemas.openxmlformats.org/drawingml/2006/main">
                <a:ext uri="{FF2B5EF4-FFF2-40B4-BE49-F238E27FC236}">
                  <a16:creationId xmlns:a16="http://schemas.microsoft.com/office/drawing/2014/main" id="{39928A3B-A046-4B86-6E7C-54ED6960FEA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Shape, rectangle">
                      <a:extLst>
                        <a:ext uri="{FF2B5EF4-FFF2-40B4-BE49-F238E27FC236}">
                          <a16:creationId xmlns:a16="http://schemas.microsoft.com/office/drawing/2014/main" id="{39928A3B-A046-4B86-6E7C-54ED6960FEA3}"/>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18367" cy="2794103"/>
                    </a:xfrm>
                    <a:prstGeom prst="rect">
                      <a:avLst/>
                    </a:prstGeom>
                  </pic:spPr>
                </pic:pic>
              </a:graphicData>
            </a:graphic>
          </wp:inline>
        </w:drawing>
      </w:r>
    </w:p>
    <w:p w14:paraId="593C7890" w14:textId="2A1BEBE8" w:rsidR="005966DF" w:rsidRDefault="007D42E9" w:rsidP="00E246B5">
      <w:pPr>
        <w:jc w:val="both"/>
      </w:pPr>
      <w:r>
        <w:t>Only the c</w:t>
      </w:r>
      <w:r w:rsidR="005966DF" w:rsidRPr="005966DF">
        <w:t>ustomers having a driving license show</w:t>
      </w:r>
      <w:r>
        <w:t>ed</w:t>
      </w:r>
      <w:r w:rsidR="005966DF" w:rsidRPr="005966DF">
        <w:t xml:space="preserve"> interest in choosing vehicle insurance</w:t>
      </w:r>
      <w:r>
        <w:t>.</w:t>
      </w:r>
      <w:r w:rsidR="007D394E">
        <w:t xml:space="preserve"> There is a negligible count of people who does not have a driving license opting for the new vehicle policy.</w:t>
      </w:r>
    </w:p>
    <w:p w14:paraId="01673418" w14:textId="22A42A1F" w:rsidR="005966DF" w:rsidRPr="0052301A" w:rsidRDefault="005966DF" w:rsidP="00E246B5">
      <w:pPr>
        <w:jc w:val="both"/>
        <w:rPr>
          <w:b/>
          <w:bCs/>
        </w:rPr>
      </w:pPr>
      <w:r w:rsidRPr="0052301A">
        <w:rPr>
          <w:b/>
          <w:bCs/>
        </w:rPr>
        <w:t>Vehicle damage vs response:</w:t>
      </w:r>
    </w:p>
    <w:p w14:paraId="0EF0A947" w14:textId="3EF789DD" w:rsidR="005966DF" w:rsidRDefault="005966DF" w:rsidP="00E246B5">
      <w:pPr>
        <w:jc w:val="both"/>
      </w:pPr>
      <w:r w:rsidRPr="005966DF">
        <w:rPr>
          <w:noProof/>
        </w:rPr>
        <w:drawing>
          <wp:inline distT="0" distB="0" distL="0" distR="0" wp14:anchorId="518AE68F" wp14:editId="027E3108">
            <wp:extent cx="5731510" cy="4100830"/>
            <wp:effectExtent l="0" t="0" r="2540" b="0"/>
            <wp:docPr id="8" name="Content Placeholder 7" descr="A picture containing graphical user interface&#10;&#10;Description automatically generated">
              <a:extLst xmlns:a="http://schemas.openxmlformats.org/drawingml/2006/main">
                <a:ext uri="{FF2B5EF4-FFF2-40B4-BE49-F238E27FC236}">
                  <a16:creationId xmlns:a16="http://schemas.microsoft.com/office/drawing/2014/main" id="{27EA7464-C5A3-659C-B801-40D97D9A7A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picture containing graphical user interface&#10;&#10;Description automatically generated">
                      <a:extLst>
                        <a:ext uri="{FF2B5EF4-FFF2-40B4-BE49-F238E27FC236}">
                          <a16:creationId xmlns:a16="http://schemas.microsoft.com/office/drawing/2014/main" id="{27EA7464-C5A3-659C-B801-40D97D9A7A6C}"/>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4100830"/>
                    </a:xfrm>
                    <a:prstGeom prst="rect">
                      <a:avLst/>
                    </a:prstGeom>
                  </pic:spPr>
                </pic:pic>
              </a:graphicData>
            </a:graphic>
          </wp:inline>
        </w:drawing>
      </w:r>
    </w:p>
    <w:p w14:paraId="3970AFB6" w14:textId="0DDECA79" w:rsidR="005966DF" w:rsidRDefault="005966DF" w:rsidP="00E246B5">
      <w:pPr>
        <w:jc w:val="both"/>
      </w:pPr>
      <w:r w:rsidRPr="005966DF">
        <w:t>Customer, whose vehicle is damaged previously is more likely to choose the vehicle insurance</w:t>
      </w:r>
    </w:p>
    <w:p w14:paraId="23DB4057" w14:textId="0ADA006F" w:rsidR="005966DF" w:rsidRDefault="005966DF" w:rsidP="00E246B5">
      <w:pPr>
        <w:jc w:val="both"/>
        <w:rPr>
          <w:b/>
          <w:bCs/>
        </w:rPr>
      </w:pPr>
      <w:r w:rsidRPr="005966DF">
        <w:rPr>
          <w:b/>
          <w:bCs/>
        </w:rPr>
        <w:lastRenderedPageBreak/>
        <w:t>Gender vs response:</w:t>
      </w:r>
    </w:p>
    <w:p w14:paraId="684F5978" w14:textId="7A32D8E0" w:rsidR="005966DF" w:rsidRDefault="005966DF" w:rsidP="00E246B5">
      <w:pPr>
        <w:jc w:val="both"/>
        <w:rPr>
          <w:b/>
          <w:bCs/>
        </w:rPr>
      </w:pPr>
      <w:r w:rsidRPr="005966DF">
        <w:rPr>
          <w:b/>
          <w:bCs/>
          <w:noProof/>
        </w:rPr>
        <w:drawing>
          <wp:inline distT="0" distB="0" distL="0" distR="0" wp14:anchorId="7A1AC1DD" wp14:editId="6E1A62C1">
            <wp:extent cx="5452548" cy="3311237"/>
            <wp:effectExtent l="0" t="0" r="0" b="3810"/>
            <wp:docPr id="7" name="Content Placeholder 5" descr="Chart, bar chart&#10;&#10;Description automatically generated">
              <a:extLst xmlns:a="http://schemas.openxmlformats.org/drawingml/2006/main">
                <a:ext uri="{FF2B5EF4-FFF2-40B4-BE49-F238E27FC236}">
                  <a16:creationId xmlns:a16="http://schemas.microsoft.com/office/drawing/2014/main" id="{5D3D4FC0-F24A-1942-C342-1D11AEECD3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Chart, bar chart&#10;&#10;Description automatically generated">
                      <a:extLst>
                        <a:ext uri="{FF2B5EF4-FFF2-40B4-BE49-F238E27FC236}">
                          <a16:creationId xmlns:a16="http://schemas.microsoft.com/office/drawing/2014/main" id="{5D3D4FC0-F24A-1942-C342-1D11AEECD362}"/>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34408" cy="3360949"/>
                    </a:xfrm>
                    <a:prstGeom prst="rect">
                      <a:avLst/>
                    </a:prstGeom>
                  </pic:spPr>
                </pic:pic>
              </a:graphicData>
            </a:graphic>
          </wp:inline>
        </w:drawing>
      </w:r>
    </w:p>
    <w:p w14:paraId="0BB6EFBB" w14:textId="75BA6841" w:rsidR="005966DF" w:rsidRDefault="005966DF" w:rsidP="00E246B5">
      <w:pPr>
        <w:jc w:val="both"/>
      </w:pPr>
      <w:r w:rsidRPr="005966DF">
        <w:t>Male</w:t>
      </w:r>
      <w:r w:rsidR="007D394E">
        <w:t>s</w:t>
      </w:r>
      <w:r w:rsidRPr="005966DF">
        <w:t xml:space="preserve"> show slightly more interest in vehicle insurance compared to </w:t>
      </w:r>
      <w:r>
        <w:t xml:space="preserve">the </w:t>
      </w:r>
      <w:r w:rsidRPr="005966DF">
        <w:t>female</w:t>
      </w:r>
      <w:r w:rsidR="006C4DE0">
        <w:t>s</w:t>
      </w:r>
      <w:r>
        <w:t>.</w:t>
      </w:r>
    </w:p>
    <w:p w14:paraId="4E8D9843" w14:textId="77673975" w:rsidR="005966DF" w:rsidRDefault="005966DF" w:rsidP="00E246B5">
      <w:pPr>
        <w:jc w:val="both"/>
        <w:rPr>
          <w:b/>
          <w:bCs/>
        </w:rPr>
      </w:pPr>
      <w:r w:rsidRPr="005966DF">
        <w:rPr>
          <w:b/>
          <w:bCs/>
        </w:rPr>
        <w:t>Vintage vs response:</w:t>
      </w:r>
    </w:p>
    <w:p w14:paraId="4E142D72" w14:textId="50F95857" w:rsidR="005966DF" w:rsidRDefault="005966DF" w:rsidP="00E246B5">
      <w:pPr>
        <w:jc w:val="both"/>
        <w:rPr>
          <w:b/>
          <w:bCs/>
        </w:rPr>
      </w:pPr>
      <w:r w:rsidRPr="005966DF">
        <w:rPr>
          <w:b/>
          <w:bCs/>
          <w:noProof/>
        </w:rPr>
        <w:drawing>
          <wp:inline distT="0" distB="0" distL="0" distR="0" wp14:anchorId="3B4892EF" wp14:editId="560A840D">
            <wp:extent cx="5668312" cy="3825240"/>
            <wp:effectExtent l="0" t="0" r="0" b="0"/>
            <wp:docPr id="9" name="Content Placeholder 5" descr="Chart, box and whisker chart&#10;&#10;Description automatically generated">
              <a:extLst xmlns:a="http://schemas.openxmlformats.org/drawingml/2006/main">
                <a:ext uri="{FF2B5EF4-FFF2-40B4-BE49-F238E27FC236}">
                  <a16:creationId xmlns:a16="http://schemas.microsoft.com/office/drawing/2014/main" id="{3C8CAB95-4A88-6F76-3454-C1BF93B4402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Chart, box and whisker chart&#10;&#10;Description automatically generated">
                      <a:extLst>
                        <a:ext uri="{FF2B5EF4-FFF2-40B4-BE49-F238E27FC236}">
                          <a16:creationId xmlns:a16="http://schemas.microsoft.com/office/drawing/2014/main" id="{3C8CAB95-4A88-6F76-3454-C1BF93B44023}"/>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21300" cy="3860999"/>
                    </a:xfrm>
                    <a:prstGeom prst="rect">
                      <a:avLst/>
                    </a:prstGeom>
                  </pic:spPr>
                </pic:pic>
              </a:graphicData>
            </a:graphic>
          </wp:inline>
        </w:drawing>
      </w:r>
    </w:p>
    <w:p w14:paraId="08BED2E8" w14:textId="0A8FC115" w:rsidR="005966DF" w:rsidRDefault="005966DF" w:rsidP="00E246B5">
      <w:pPr>
        <w:jc w:val="both"/>
      </w:pPr>
      <w:r w:rsidRPr="005966DF">
        <w:t>Customers who are associated with the company for more than 100 days are more likely to choose the vehicles insurance</w:t>
      </w:r>
    </w:p>
    <w:p w14:paraId="47EF07DD" w14:textId="204128C8" w:rsidR="005966DF" w:rsidRPr="005966DF" w:rsidRDefault="005966DF" w:rsidP="00E246B5">
      <w:pPr>
        <w:jc w:val="both"/>
        <w:rPr>
          <w:b/>
          <w:bCs/>
        </w:rPr>
      </w:pPr>
      <w:r w:rsidRPr="005966DF">
        <w:rPr>
          <w:b/>
          <w:bCs/>
        </w:rPr>
        <w:lastRenderedPageBreak/>
        <w:t>Vehicle age vs response:</w:t>
      </w:r>
    </w:p>
    <w:p w14:paraId="52339F3B" w14:textId="76E40EEE" w:rsidR="005966DF" w:rsidRDefault="005966DF" w:rsidP="00E246B5">
      <w:pPr>
        <w:jc w:val="both"/>
      </w:pPr>
      <w:r w:rsidRPr="005966DF">
        <w:rPr>
          <w:noProof/>
        </w:rPr>
        <w:drawing>
          <wp:inline distT="0" distB="0" distL="0" distR="0" wp14:anchorId="21C4EA59" wp14:editId="2B5F0232">
            <wp:extent cx="5730240" cy="2560320"/>
            <wp:effectExtent l="0" t="0" r="3810" b="0"/>
            <wp:docPr id="10" name="Content Placeholder 5" descr="Chart, bar chart&#10;&#10;Description automatically generated">
              <a:extLst xmlns:a="http://schemas.openxmlformats.org/drawingml/2006/main">
                <a:ext uri="{FF2B5EF4-FFF2-40B4-BE49-F238E27FC236}">
                  <a16:creationId xmlns:a16="http://schemas.microsoft.com/office/drawing/2014/main" id="{E0B1B8E8-8A10-185B-B186-603EBF0CB9E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Chart, bar chart&#10;&#10;Description automatically generated">
                      <a:extLst>
                        <a:ext uri="{FF2B5EF4-FFF2-40B4-BE49-F238E27FC236}">
                          <a16:creationId xmlns:a16="http://schemas.microsoft.com/office/drawing/2014/main" id="{E0B1B8E8-8A10-185B-B186-603EBF0CB9E9}"/>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2292" cy="2574641"/>
                    </a:xfrm>
                    <a:prstGeom prst="rect">
                      <a:avLst/>
                    </a:prstGeom>
                  </pic:spPr>
                </pic:pic>
              </a:graphicData>
            </a:graphic>
          </wp:inline>
        </w:drawing>
      </w:r>
    </w:p>
    <w:p w14:paraId="5831D82E" w14:textId="56B9AC03" w:rsidR="005966DF" w:rsidRPr="005966DF" w:rsidRDefault="005966DF" w:rsidP="005966DF">
      <w:pPr>
        <w:jc w:val="both"/>
        <w:rPr>
          <w:b/>
          <w:bCs/>
        </w:rPr>
      </w:pPr>
      <w:r w:rsidRPr="005966DF">
        <w:rPr>
          <w:b/>
          <w:bCs/>
        </w:rPr>
        <w:t xml:space="preserve">Vehicle Age 1-2 </w:t>
      </w:r>
      <w:proofErr w:type="gramStart"/>
      <w:r w:rsidRPr="005966DF">
        <w:rPr>
          <w:b/>
          <w:bCs/>
        </w:rPr>
        <w:t>Years  =</w:t>
      </w:r>
      <w:proofErr w:type="gramEnd"/>
      <w:r w:rsidRPr="005966DF">
        <w:rPr>
          <w:b/>
          <w:bCs/>
        </w:rPr>
        <w:t> 0, &lt; 1 Year = 1, &gt; 2 Years = 2</w:t>
      </w:r>
    </w:p>
    <w:p w14:paraId="081D1348" w14:textId="4017140A" w:rsidR="00755FF0" w:rsidRDefault="005966DF" w:rsidP="005966DF">
      <w:pPr>
        <w:jc w:val="both"/>
      </w:pPr>
      <w:r w:rsidRPr="005966DF">
        <w:t>Customers, whose vehicle age is in between 1-2 years are more likely to choose a vehicle insurance</w:t>
      </w:r>
    </w:p>
    <w:p w14:paraId="1C43E7C9" w14:textId="77777777" w:rsidR="007D394E" w:rsidRDefault="007D394E" w:rsidP="005966DF">
      <w:pPr>
        <w:jc w:val="both"/>
        <w:rPr>
          <w:b/>
          <w:bCs/>
        </w:rPr>
      </w:pPr>
    </w:p>
    <w:p w14:paraId="736F5D00" w14:textId="750681D7" w:rsidR="00755FF0" w:rsidRPr="007D394E" w:rsidRDefault="00755FF0" w:rsidP="005966DF">
      <w:pPr>
        <w:jc w:val="both"/>
        <w:rPr>
          <w:b/>
          <w:bCs/>
          <w:sz w:val="28"/>
          <w:szCs w:val="28"/>
        </w:rPr>
      </w:pPr>
      <w:proofErr w:type="spellStart"/>
      <w:r w:rsidRPr="007D394E">
        <w:rPr>
          <w:b/>
          <w:bCs/>
          <w:sz w:val="28"/>
          <w:szCs w:val="28"/>
        </w:rPr>
        <w:t>Modeling</w:t>
      </w:r>
      <w:proofErr w:type="spellEnd"/>
      <w:r w:rsidRPr="007D394E">
        <w:rPr>
          <w:b/>
          <w:bCs/>
          <w:sz w:val="28"/>
          <w:szCs w:val="28"/>
        </w:rPr>
        <w:t>:</w:t>
      </w:r>
    </w:p>
    <w:p w14:paraId="7D003EBC" w14:textId="586747E6" w:rsidR="00755FF0" w:rsidRDefault="001E2171" w:rsidP="005966DF">
      <w:pPr>
        <w:jc w:val="both"/>
      </w:pPr>
      <w:r>
        <w:t>H</w:t>
      </w:r>
      <w:r w:rsidR="00755FF0">
        <w:t>ave used three Machine Learning models in this project. They are as below</w:t>
      </w:r>
    </w:p>
    <w:p w14:paraId="2E5EBA24" w14:textId="16779C15" w:rsidR="00755FF0" w:rsidRDefault="00755FF0" w:rsidP="00755FF0">
      <w:pPr>
        <w:pStyle w:val="ListParagraph"/>
        <w:numPr>
          <w:ilvl w:val="0"/>
          <w:numId w:val="5"/>
        </w:numPr>
        <w:jc w:val="both"/>
      </w:pPr>
      <w:r>
        <w:t>Logistic Regression</w:t>
      </w:r>
    </w:p>
    <w:p w14:paraId="05AB84CF" w14:textId="57920B56" w:rsidR="00755FF0" w:rsidRDefault="00755FF0" w:rsidP="00755FF0">
      <w:pPr>
        <w:pStyle w:val="ListParagraph"/>
        <w:numPr>
          <w:ilvl w:val="0"/>
          <w:numId w:val="5"/>
        </w:numPr>
        <w:jc w:val="both"/>
      </w:pPr>
      <w:r>
        <w:t>KNN Classifier</w:t>
      </w:r>
    </w:p>
    <w:p w14:paraId="44A6F760" w14:textId="143BDCC0" w:rsidR="00755FF0" w:rsidRDefault="00755FF0" w:rsidP="00755FF0">
      <w:pPr>
        <w:pStyle w:val="ListParagraph"/>
        <w:numPr>
          <w:ilvl w:val="0"/>
          <w:numId w:val="5"/>
        </w:numPr>
        <w:jc w:val="both"/>
      </w:pPr>
      <w:r>
        <w:t>Random Forest Classification</w:t>
      </w:r>
    </w:p>
    <w:p w14:paraId="4DA4B525" w14:textId="1D052629" w:rsidR="00755FF0" w:rsidRDefault="00755FF0" w:rsidP="00755FF0">
      <w:pPr>
        <w:jc w:val="both"/>
      </w:pPr>
      <w:r>
        <w:t>The inputs for these models come through different scaling and sampling methods. For example, in Random Forest Classifier, we have 7 different inputs as below</w:t>
      </w:r>
    </w:p>
    <w:p w14:paraId="033AA358" w14:textId="77777777" w:rsidR="00755FF0" w:rsidRPr="00755FF0" w:rsidRDefault="00755FF0" w:rsidP="00755FF0">
      <w:pPr>
        <w:numPr>
          <w:ilvl w:val="0"/>
          <w:numId w:val="6"/>
        </w:numPr>
        <w:jc w:val="both"/>
      </w:pPr>
      <w:r w:rsidRPr="00755FF0">
        <w:rPr>
          <w:lang w:val="en-US"/>
        </w:rPr>
        <w:t xml:space="preserve">Standard scaled Random </w:t>
      </w:r>
      <w:proofErr w:type="spellStart"/>
      <w:r w:rsidRPr="00755FF0">
        <w:rPr>
          <w:lang w:val="en-US"/>
        </w:rPr>
        <w:t>Undersampled</w:t>
      </w:r>
      <w:proofErr w:type="spellEnd"/>
      <w:r w:rsidRPr="00755FF0">
        <w:rPr>
          <w:lang w:val="en-US"/>
        </w:rPr>
        <w:t xml:space="preserve"> data</w:t>
      </w:r>
    </w:p>
    <w:p w14:paraId="7B990FF4" w14:textId="77777777" w:rsidR="00755FF0" w:rsidRPr="00755FF0" w:rsidRDefault="00755FF0" w:rsidP="00755FF0">
      <w:pPr>
        <w:numPr>
          <w:ilvl w:val="0"/>
          <w:numId w:val="6"/>
        </w:numPr>
        <w:jc w:val="both"/>
      </w:pPr>
      <w:r w:rsidRPr="00755FF0">
        <w:rPr>
          <w:lang w:val="en-US"/>
        </w:rPr>
        <w:t>Standard scaled Random Oversampled data</w:t>
      </w:r>
    </w:p>
    <w:p w14:paraId="3A05EB32" w14:textId="77777777" w:rsidR="00755FF0" w:rsidRPr="00755FF0" w:rsidRDefault="00755FF0" w:rsidP="00755FF0">
      <w:pPr>
        <w:numPr>
          <w:ilvl w:val="0"/>
          <w:numId w:val="6"/>
        </w:numPr>
        <w:jc w:val="both"/>
      </w:pPr>
      <w:r w:rsidRPr="00755FF0">
        <w:rPr>
          <w:lang w:val="en-US"/>
        </w:rPr>
        <w:t xml:space="preserve">Standard scaled </w:t>
      </w:r>
      <w:proofErr w:type="spellStart"/>
      <w:r w:rsidRPr="00755FF0">
        <w:rPr>
          <w:lang w:val="en-US"/>
        </w:rPr>
        <w:t>SMOTE’d</w:t>
      </w:r>
      <w:proofErr w:type="spellEnd"/>
      <w:r w:rsidRPr="00755FF0">
        <w:rPr>
          <w:lang w:val="en-US"/>
        </w:rPr>
        <w:t xml:space="preserve"> data</w:t>
      </w:r>
    </w:p>
    <w:p w14:paraId="101CA8C5" w14:textId="77777777" w:rsidR="00755FF0" w:rsidRPr="00755FF0" w:rsidRDefault="00755FF0" w:rsidP="00755FF0">
      <w:pPr>
        <w:numPr>
          <w:ilvl w:val="0"/>
          <w:numId w:val="6"/>
        </w:numPr>
        <w:jc w:val="both"/>
      </w:pPr>
      <w:r w:rsidRPr="00755FF0">
        <w:rPr>
          <w:lang w:val="en-US"/>
        </w:rPr>
        <w:t xml:space="preserve">Minmax scaled Random </w:t>
      </w:r>
      <w:proofErr w:type="spellStart"/>
      <w:r w:rsidRPr="00755FF0">
        <w:rPr>
          <w:lang w:val="en-US"/>
        </w:rPr>
        <w:t>Undersampled</w:t>
      </w:r>
      <w:proofErr w:type="spellEnd"/>
      <w:r w:rsidRPr="00755FF0">
        <w:rPr>
          <w:lang w:val="en-US"/>
        </w:rPr>
        <w:t xml:space="preserve"> data</w:t>
      </w:r>
    </w:p>
    <w:p w14:paraId="36834B9C" w14:textId="77777777" w:rsidR="00755FF0" w:rsidRPr="00755FF0" w:rsidRDefault="00755FF0" w:rsidP="00755FF0">
      <w:pPr>
        <w:numPr>
          <w:ilvl w:val="0"/>
          <w:numId w:val="6"/>
        </w:numPr>
        <w:jc w:val="both"/>
      </w:pPr>
      <w:r w:rsidRPr="00755FF0">
        <w:rPr>
          <w:lang w:val="en-US"/>
        </w:rPr>
        <w:t>Minmax scaled Random Oversampled data</w:t>
      </w:r>
    </w:p>
    <w:p w14:paraId="65F8626E" w14:textId="51FBD831" w:rsidR="00755FF0" w:rsidRPr="00755FF0" w:rsidRDefault="00755FF0" w:rsidP="00755FF0">
      <w:pPr>
        <w:numPr>
          <w:ilvl w:val="0"/>
          <w:numId w:val="6"/>
        </w:numPr>
        <w:jc w:val="both"/>
      </w:pPr>
      <w:r w:rsidRPr="00755FF0">
        <w:rPr>
          <w:lang w:val="en-US"/>
        </w:rPr>
        <w:t xml:space="preserve">Minmax scaled </w:t>
      </w:r>
      <w:proofErr w:type="spellStart"/>
      <w:r w:rsidRPr="00755FF0">
        <w:rPr>
          <w:lang w:val="en-US"/>
        </w:rPr>
        <w:t>SMOTE’d</w:t>
      </w:r>
      <w:proofErr w:type="spellEnd"/>
      <w:r w:rsidRPr="00755FF0">
        <w:rPr>
          <w:lang w:val="en-US"/>
        </w:rPr>
        <w:t xml:space="preserve"> data</w:t>
      </w:r>
    </w:p>
    <w:p w14:paraId="177BC04F" w14:textId="18C9D7CF" w:rsidR="00755FF0" w:rsidRPr="00755FF0" w:rsidRDefault="00755FF0" w:rsidP="00755FF0">
      <w:pPr>
        <w:numPr>
          <w:ilvl w:val="0"/>
          <w:numId w:val="6"/>
        </w:numPr>
        <w:jc w:val="both"/>
      </w:pPr>
      <w:r>
        <w:rPr>
          <w:lang w:val="en-US"/>
        </w:rPr>
        <w:t>Unscaled and Unsampled data</w:t>
      </w:r>
    </w:p>
    <w:p w14:paraId="1268D374" w14:textId="0D343EBA" w:rsidR="00755FF0" w:rsidRDefault="00755FF0" w:rsidP="00755FF0">
      <w:pPr>
        <w:jc w:val="both"/>
        <w:rPr>
          <w:lang w:val="en-US"/>
        </w:rPr>
      </w:pPr>
      <w:r>
        <w:rPr>
          <w:lang w:val="en-US"/>
        </w:rPr>
        <w:t xml:space="preserve">Similarly, </w:t>
      </w:r>
      <w:r w:rsidR="001E2171">
        <w:rPr>
          <w:lang w:val="en-US"/>
        </w:rPr>
        <w:t>there are</w:t>
      </w:r>
      <w:r>
        <w:rPr>
          <w:lang w:val="en-US"/>
        </w:rPr>
        <w:t xml:space="preserve"> 7 different inputs for each KNN and Logistic regression which </w:t>
      </w:r>
      <w:proofErr w:type="gramStart"/>
      <w:r>
        <w:rPr>
          <w:lang w:val="en-US"/>
        </w:rPr>
        <w:t>gives  21</w:t>
      </w:r>
      <w:proofErr w:type="gramEnd"/>
      <w:r>
        <w:rPr>
          <w:lang w:val="en-US"/>
        </w:rPr>
        <w:t xml:space="preserve"> different inputs in total.</w:t>
      </w:r>
    </w:p>
    <w:p w14:paraId="4DC7EFA0" w14:textId="7446466E" w:rsidR="00755FF0" w:rsidRDefault="00755FF0" w:rsidP="00755FF0">
      <w:pPr>
        <w:jc w:val="both"/>
      </w:pPr>
      <w:r>
        <w:t xml:space="preserve">In order to measure efficiency, calculated </w:t>
      </w:r>
      <w:r w:rsidR="007D394E">
        <w:t xml:space="preserve">the </w:t>
      </w:r>
      <w:r w:rsidR="004B0954">
        <w:t>F1 score</w:t>
      </w:r>
      <w:r>
        <w:t xml:space="preserve">, Precision score, </w:t>
      </w:r>
      <w:proofErr w:type="gramStart"/>
      <w:r>
        <w:t>Recall</w:t>
      </w:r>
      <w:proofErr w:type="gramEnd"/>
      <w:r>
        <w:t xml:space="preserve"> score, ROC AUC mean and </w:t>
      </w:r>
      <w:r w:rsidR="004B0954">
        <w:t>Average prediction mean, Confusion Matrix</w:t>
      </w:r>
      <w:r w:rsidR="007D394E">
        <w:t>,</w:t>
      </w:r>
      <w:r w:rsidR="004B0954">
        <w:t xml:space="preserve"> and classification report.</w:t>
      </w:r>
    </w:p>
    <w:p w14:paraId="790F8923" w14:textId="77777777" w:rsidR="00CB397C" w:rsidRDefault="00CB397C" w:rsidP="00755FF0">
      <w:pPr>
        <w:jc w:val="both"/>
      </w:pPr>
    </w:p>
    <w:p w14:paraId="4334B784" w14:textId="3DFF5D58" w:rsidR="00CB397C" w:rsidRDefault="001E2171" w:rsidP="00755FF0">
      <w:pPr>
        <w:jc w:val="both"/>
      </w:pPr>
      <w:r>
        <w:lastRenderedPageBreak/>
        <w:t>U</w:t>
      </w:r>
      <w:r w:rsidR="004B0954">
        <w:t xml:space="preserve">sed </w:t>
      </w:r>
      <w:proofErr w:type="spellStart"/>
      <w:r w:rsidR="004B0954">
        <w:t>Jupyter</w:t>
      </w:r>
      <w:proofErr w:type="spellEnd"/>
      <w:r w:rsidR="004B0954">
        <w:t xml:space="preserve"> notebook primarily to develop code. However, due to the system’s low processing speed, had to move to Google collab.</w:t>
      </w:r>
      <w:r>
        <w:t xml:space="preserve"> L</w:t>
      </w:r>
      <w:r w:rsidR="004B0954">
        <w:t xml:space="preserve">ater came back to </w:t>
      </w:r>
      <w:proofErr w:type="spellStart"/>
      <w:r w:rsidR="004B0954">
        <w:t>Jupyter</w:t>
      </w:r>
      <w:proofErr w:type="spellEnd"/>
      <w:r w:rsidR="004B0954">
        <w:t xml:space="preserve"> as the number of rows is reduced due to excess consumption of RAM in Google collab.</w:t>
      </w:r>
    </w:p>
    <w:p w14:paraId="41FF785C" w14:textId="24CB3720" w:rsidR="002923C1" w:rsidRDefault="00A131B8" w:rsidP="00755FF0">
      <w:pPr>
        <w:jc w:val="both"/>
        <w:rPr>
          <w:b/>
          <w:bCs/>
          <w:sz w:val="28"/>
          <w:szCs w:val="28"/>
        </w:rPr>
      </w:pPr>
      <w:r w:rsidRPr="00A131B8">
        <w:rPr>
          <w:b/>
          <w:bCs/>
          <w:sz w:val="28"/>
          <w:szCs w:val="28"/>
        </w:rPr>
        <w:t>Evaluation:</w:t>
      </w:r>
    </w:p>
    <w:p w14:paraId="60C817E7" w14:textId="1A836AEF" w:rsidR="004650EE" w:rsidRDefault="004650EE" w:rsidP="00755FF0">
      <w:pPr>
        <w:jc w:val="both"/>
      </w:pPr>
      <w:r w:rsidRPr="00586300">
        <w:t>As the data set is imbalanced,</w:t>
      </w:r>
      <w:r w:rsidR="001E2171">
        <w:t xml:space="preserve"> </w:t>
      </w:r>
      <w:r w:rsidRPr="00586300">
        <w:t xml:space="preserve">have compared F1-score and </w:t>
      </w:r>
      <w:r w:rsidR="00586300" w:rsidRPr="00586300">
        <w:t xml:space="preserve">Recall. </w:t>
      </w:r>
      <w:r w:rsidR="001E2171">
        <w:t>And f</w:t>
      </w:r>
      <w:r w:rsidR="00586300">
        <w:t xml:space="preserve">ound </w:t>
      </w:r>
      <w:hyperlink r:id="rId19" w:history="1">
        <w:r w:rsidR="00586300" w:rsidRPr="009C4E91">
          <w:rPr>
            <w:rStyle w:val="Hyperlink"/>
          </w:rPr>
          <w:t xml:space="preserve">this </w:t>
        </w:r>
        <w:r w:rsidR="00586300" w:rsidRPr="009C4E91">
          <w:rPr>
            <w:rStyle w:val="Hyperlink"/>
          </w:rPr>
          <w:t>a</w:t>
        </w:r>
        <w:r w:rsidR="00586300" w:rsidRPr="009C4E91">
          <w:rPr>
            <w:rStyle w:val="Hyperlink"/>
          </w:rPr>
          <w:t>rticle</w:t>
        </w:r>
      </w:hyperlink>
      <w:r w:rsidR="00586300">
        <w:t xml:space="preserve"> helpful in determining key metrics that are to be considered when dealing with imbalanced data with negative </w:t>
      </w:r>
      <w:r w:rsidR="002923C1">
        <w:t xml:space="preserve">values as the </w:t>
      </w:r>
      <w:r w:rsidR="00586300">
        <w:t>majority</w:t>
      </w:r>
      <w:r w:rsidR="002923C1">
        <w:t>.</w:t>
      </w:r>
    </w:p>
    <w:p w14:paraId="41B940AB" w14:textId="77777777" w:rsidR="004A2F0A" w:rsidRDefault="004A2F0A" w:rsidP="00755FF0">
      <w:pPr>
        <w:jc w:val="both"/>
      </w:pPr>
      <w:r>
        <w:rPr>
          <w:noProof/>
        </w:rPr>
        <w:drawing>
          <wp:inline distT="0" distB="0" distL="0" distR="0" wp14:anchorId="2253D004" wp14:editId="40327489">
            <wp:extent cx="5970905" cy="252845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2140" cy="2545917"/>
                    </a:xfrm>
                    <a:prstGeom prst="rect">
                      <a:avLst/>
                    </a:prstGeom>
                  </pic:spPr>
                </pic:pic>
              </a:graphicData>
            </a:graphic>
          </wp:inline>
        </w:drawing>
      </w:r>
    </w:p>
    <w:p w14:paraId="62043EA6" w14:textId="77777777" w:rsidR="004A2F0A" w:rsidRPr="004A2F0A" w:rsidRDefault="004A2F0A" w:rsidP="00755FF0">
      <w:pPr>
        <w:jc w:val="both"/>
        <w:rPr>
          <w:b/>
          <w:bCs/>
        </w:rPr>
      </w:pPr>
      <w:r w:rsidRPr="004A2F0A">
        <w:rPr>
          <w:b/>
          <w:bCs/>
        </w:rPr>
        <w:t>Better performing models:</w:t>
      </w:r>
    </w:p>
    <w:p w14:paraId="386CDF42" w14:textId="26B5073B" w:rsidR="009B3DFA" w:rsidRDefault="009C4E91" w:rsidP="00755FF0">
      <w:pPr>
        <w:jc w:val="both"/>
      </w:pPr>
      <w:r>
        <w:t>From the derived results</w:t>
      </w:r>
      <w:r w:rsidR="004809F1">
        <w:t>,</w:t>
      </w:r>
      <w:r>
        <w:t xml:space="preserve"> as shown </w:t>
      </w:r>
      <w:r w:rsidR="004A2F0A">
        <w:t>above</w:t>
      </w:r>
      <w:r>
        <w:t xml:space="preserve">, </w:t>
      </w:r>
      <w:r w:rsidR="001E2171">
        <w:t xml:space="preserve">have </w:t>
      </w:r>
      <w:r>
        <w:t xml:space="preserve">observe a high F1 score and Recall score for Logistic Regression with Minmax scaled and Random Oversampled data. We do observe similar results for Logistic Regression with Standard scaled and Minmax scaled data when data underwent Random </w:t>
      </w:r>
      <w:proofErr w:type="spellStart"/>
      <w:r>
        <w:t>Undersampled</w:t>
      </w:r>
      <w:proofErr w:type="spellEnd"/>
      <w:r>
        <w:t xml:space="preserve">, Oversampled, and SMOTE sampling methods. </w:t>
      </w:r>
      <w:r w:rsidR="009B3DFA">
        <w:t>Below is the result – Confusion matrix, Recall, and comparison of Actual and Predicted count of 0s and 1s.</w:t>
      </w:r>
    </w:p>
    <w:p w14:paraId="11E72015" w14:textId="54309D6A" w:rsidR="004A2F0A" w:rsidRDefault="009B3DFA" w:rsidP="00755FF0">
      <w:pPr>
        <w:jc w:val="both"/>
      </w:pPr>
      <w:r>
        <w:rPr>
          <w:noProof/>
        </w:rPr>
        <w:drawing>
          <wp:inline distT="0" distB="0" distL="0" distR="0" wp14:anchorId="6813C040" wp14:editId="2FF65FF0">
            <wp:extent cx="4431764" cy="3255819"/>
            <wp:effectExtent l="0" t="0" r="698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6054" cy="3281010"/>
                    </a:xfrm>
                    <a:prstGeom prst="rect">
                      <a:avLst/>
                    </a:prstGeom>
                  </pic:spPr>
                </pic:pic>
              </a:graphicData>
            </a:graphic>
          </wp:inline>
        </w:drawing>
      </w:r>
    </w:p>
    <w:p w14:paraId="557F943C" w14:textId="77777777" w:rsidR="004A2F0A" w:rsidRPr="004A2F0A" w:rsidRDefault="004A2F0A" w:rsidP="00755FF0">
      <w:pPr>
        <w:jc w:val="both"/>
        <w:rPr>
          <w:b/>
          <w:bCs/>
        </w:rPr>
      </w:pPr>
      <w:r w:rsidRPr="004A2F0A">
        <w:rPr>
          <w:b/>
          <w:bCs/>
        </w:rPr>
        <w:lastRenderedPageBreak/>
        <w:t>Poor performing models:</w:t>
      </w:r>
    </w:p>
    <w:p w14:paraId="261336C7" w14:textId="4F67EA2E" w:rsidR="004A2F0A" w:rsidRDefault="009C4E91" w:rsidP="00755FF0">
      <w:pPr>
        <w:jc w:val="both"/>
      </w:pPr>
      <w:r>
        <w:t xml:space="preserve">Though the accuracy is comparatively higher for Random Forest Classifier, it gave </w:t>
      </w:r>
      <w:r w:rsidR="004A2F0A">
        <w:t xml:space="preserve">a </w:t>
      </w:r>
      <w:r>
        <w:t>very low Recall score.</w:t>
      </w:r>
      <w:r w:rsidR="004A2F0A">
        <w:t xml:space="preserve"> It is evident that Accuracy is not an appropriate metric to be used when we are dealing with highly imbalanced data as the models that took raw data as input gave very high accuracy but when it comes to the Confusion matrix, F1 score, and Recall, they are the least performing models. The outputs of the Confusion matrix as attached below</w:t>
      </w:r>
      <w:r w:rsidR="009B3DFA">
        <w:t xml:space="preserve"> for the model which predicted that there are no 1s</w:t>
      </w:r>
      <w:r w:rsidR="004A2F0A">
        <w:t>.</w:t>
      </w:r>
    </w:p>
    <w:p w14:paraId="1DC715DF" w14:textId="20DB7E9F" w:rsidR="009B3DFA" w:rsidRDefault="009B3DFA" w:rsidP="00755FF0">
      <w:pPr>
        <w:jc w:val="both"/>
      </w:pPr>
      <w:r>
        <w:rPr>
          <w:noProof/>
        </w:rPr>
        <w:drawing>
          <wp:inline distT="0" distB="0" distL="0" distR="0" wp14:anchorId="1F9569DD" wp14:editId="443CE8DA">
            <wp:extent cx="3338945" cy="8796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8015" cy="884708"/>
                    </a:xfrm>
                    <a:prstGeom prst="rect">
                      <a:avLst/>
                    </a:prstGeom>
                  </pic:spPr>
                </pic:pic>
              </a:graphicData>
            </a:graphic>
          </wp:inline>
        </w:drawing>
      </w:r>
    </w:p>
    <w:p w14:paraId="27915739" w14:textId="77777777" w:rsidR="002923C1" w:rsidRPr="00586300" w:rsidRDefault="002923C1" w:rsidP="00755FF0">
      <w:pPr>
        <w:jc w:val="both"/>
      </w:pPr>
    </w:p>
    <w:p w14:paraId="5D329AC8" w14:textId="6C8C5047" w:rsidR="004650EE" w:rsidRDefault="00BD15E6" w:rsidP="00755FF0">
      <w:pPr>
        <w:jc w:val="both"/>
        <w:rPr>
          <w:b/>
          <w:bCs/>
          <w:sz w:val="28"/>
          <w:szCs w:val="28"/>
        </w:rPr>
      </w:pPr>
      <w:r>
        <w:rPr>
          <w:noProof/>
        </w:rPr>
        <w:drawing>
          <wp:inline distT="0" distB="0" distL="0" distR="0" wp14:anchorId="5DF0A3E2" wp14:editId="73CC0B1C">
            <wp:extent cx="4610100" cy="3219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0100" cy="3219450"/>
                    </a:xfrm>
                    <a:prstGeom prst="rect">
                      <a:avLst/>
                    </a:prstGeom>
                  </pic:spPr>
                </pic:pic>
              </a:graphicData>
            </a:graphic>
          </wp:inline>
        </w:drawing>
      </w:r>
    </w:p>
    <w:p w14:paraId="0767610D" w14:textId="224548B1" w:rsidR="009B3DFA" w:rsidRDefault="009B3DFA" w:rsidP="00755FF0">
      <w:pPr>
        <w:jc w:val="both"/>
        <w:rPr>
          <w:b/>
          <w:bCs/>
          <w:sz w:val="28"/>
          <w:szCs w:val="28"/>
        </w:rPr>
      </w:pPr>
    </w:p>
    <w:p w14:paraId="0B8A2E62" w14:textId="77777777" w:rsidR="00BD15E6" w:rsidRDefault="00B5735A" w:rsidP="00755FF0">
      <w:pPr>
        <w:jc w:val="both"/>
        <w:rPr>
          <w:b/>
          <w:bCs/>
          <w:sz w:val="28"/>
          <w:szCs w:val="28"/>
        </w:rPr>
      </w:pPr>
      <w:r w:rsidRPr="00BD15E6">
        <w:rPr>
          <w:b/>
          <w:bCs/>
          <w:sz w:val="28"/>
          <w:szCs w:val="28"/>
        </w:rPr>
        <w:t xml:space="preserve">Key </w:t>
      </w:r>
      <w:r w:rsidR="00BD15E6">
        <w:rPr>
          <w:b/>
          <w:bCs/>
          <w:sz w:val="28"/>
          <w:szCs w:val="28"/>
        </w:rPr>
        <w:t>observation</w:t>
      </w:r>
      <w:r w:rsidRPr="00BD15E6">
        <w:rPr>
          <w:b/>
          <w:bCs/>
          <w:sz w:val="28"/>
          <w:szCs w:val="28"/>
        </w:rPr>
        <w:t>:</w:t>
      </w:r>
    </w:p>
    <w:p w14:paraId="1B31D749" w14:textId="618903BB" w:rsidR="00F65982" w:rsidRDefault="00B5735A" w:rsidP="00755FF0">
      <w:pPr>
        <w:jc w:val="both"/>
      </w:pPr>
      <w:r>
        <w:t xml:space="preserve">The model should be having the False </w:t>
      </w:r>
      <w:r w:rsidR="003A2427">
        <w:t>Negative</w:t>
      </w:r>
      <w:r>
        <w:t xml:space="preserve"> count as low as possible. The intuition behind this is, </w:t>
      </w:r>
      <w:r w:rsidR="00BD15E6">
        <w:t>i</w:t>
      </w:r>
      <w:r>
        <w:t xml:space="preserve">f the model predicts a </w:t>
      </w:r>
      <w:r w:rsidR="00BD15E6">
        <w:t>customer</w:t>
      </w:r>
      <w:r>
        <w:t xml:space="preserve"> who is </w:t>
      </w:r>
      <w:proofErr w:type="gramStart"/>
      <w:r>
        <w:t>actually interested</w:t>
      </w:r>
      <w:proofErr w:type="gramEnd"/>
      <w:r>
        <w:t xml:space="preserve"> in taking the policy as “not interested”, the company is losing a customer. Whereas, if the model predicts a </w:t>
      </w:r>
      <w:r w:rsidR="00BD15E6">
        <w:t>c</w:t>
      </w:r>
      <w:r>
        <w:t>ustomer who is not interested in the company as “interested”, i</w:t>
      </w:r>
      <w:r w:rsidR="003A2427">
        <w:t>t’</w:t>
      </w:r>
      <w:r>
        <w:t>s no</w:t>
      </w:r>
      <w:r w:rsidR="003A2427">
        <w:t>t an issue</w:t>
      </w:r>
      <w:r>
        <w:t xml:space="preserve"> for the company.</w:t>
      </w:r>
      <w:r w:rsidR="00BD15E6">
        <w:t xml:space="preserve"> We observe TN count is very low for Logistic Regression with scaled and sampled data. </w:t>
      </w:r>
    </w:p>
    <w:p w14:paraId="7BFBC4DB" w14:textId="77777777" w:rsidR="00CB397C" w:rsidRPr="00CB397C" w:rsidRDefault="00CB397C" w:rsidP="00755FF0">
      <w:pPr>
        <w:jc w:val="both"/>
      </w:pPr>
    </w:p>
    <w:p w14:paraId="048D262A" w14:textId="77777777" w:rsidR="00F65982" w:rsidRDefault="00F65982" w:rsidP="00755FF0">
      <w:pPr>
        <w:jc w:val="both"/>
        <w:rPr>
          <w:b/>
          <w:bCs/>
          <w:sz w:val="28"/>
          <w:szCs w:val="28"/>
        </w:rPr>
      </w:pPr>
    </w:p>
    <w:p w14:paraId="65E8EB5A" w14:textId="77777777" w:rsidR="00F65982" w:rsidRDefault="00F65982" w:rsidP="00755FF0">
      <w:pPr>
        <w:jc w:val="both"/>
        <w:rPr>
          <w:b/>
          <w:bCs/>
          <w:sz w:val="28"/>
          <w:szCs w:val="28"/>
        </w:rPr>
      </w:pPr>
    </w:p>
    <w:p w14:paraId="2FB88230" w14:textId="77777777" w:rsidR="00F65982" w:rsidRDefault="00F65982" w:rsidP="00755FF0">
      <w:pPr>
        <w:jc w:val="both"/>
        <w:rPr>
          <w:b/>
          <w:bCs/>
          <w:sz w:val="28"/>
          <w:szCs w:val="28"/>
        </w:rPr>
      </w:pPr>
    </w:p>
    <w:p w14:paraId="2432CF06" w14:textId="3399D621" w:rsidR="00BD15E6" w:rsidRDefault="00BD15E6" w:rsidP="00755FF0">
      <w:pPr>
        <w:jc w:val="both"/>
        <w:rPr>
          <w:b/>
          <w:bCs/>
          <w:sz w:val="28"/>
          <w:szCs w:val="28"/>
        </w:rPr>
      </w:pPr>
      <w:r w:rsidRPr="00BD15E6">
        <w:rPr>
          <w:b/>
          <w:bCs/>
          <w:sz w:val="28"/>
          <w:szCs w:val="28"/>
        </w:rPr>
        <w:lastRenderedPageBreak/>
        <w:t xml:space="preserve">Recommendations to </w:t>
      </w:r>
      <w:r>
        <w:rPr>
          <w:b/>
          <w:bCs/>
          <w:sz w:val="28"/>
          <w:szCs w:val="28"/>
        </w:rPr>
        <w:t>Decision-makers</w:t>
      </w:r>
      <w:r w:rsidRPr="00BD15E6">
        <w:rPr>
          <w:b/>
          <w:bCs/>
          <w:sz w:val="28"/>
          <w:szCs w:val="28"/>
        </w:rPr>
        <w:t>:</w:t>
      </w:r>
    </w:p>
    <w:p w14:paraId="6B7801DF" w14:textId="6D6E8410" w:rsidR="00475607" w:rsidRDefault="00475607" w:rsidP="00475607">
      <w:pPr>
        <w:pStyle w:val="ListParagraph"/>
        <w:numPr>
          <w:ilvl w:val="0"/>
          <w:numId w:val="8"/>
        </w:numPr>
        <w:jc w:val="both"/>
      </w:pPr>
      <w:r>
        <w:t>As data contains more observations with negative responses, though the annual premium the company is offering is not impacting response, customers are not showing interest due to other reasons which cannot be controlled by the company. Due to a lack of demand, the company should reconsider the decision in introducing a new product.</w:t>
      </w:r>
    </w:p>
    <w:p w14:paraId="117C5FE8" w14:textId="10345CAE" w:rsidR="00475607" w:rsidRDefault="00475607" w:rsidP="00475607">
      <w:pPr>
        <w:pStyle w:val="ListParagraph"/>
        <w:numPr>
          <w:ilvl w:val="0"/>
          <w:numId w:val="8"/>
        </w:numPr>
        <w:jc w:val="both"/>
      </w:pPr>
      <w:r>
        <w:t xml:space="preserve">Company should come up with better incentives </w:t>
      </w:r>
      <w:proofErr w:type="gramStart"/>
      <w:r>
        <w:t>in order to</w:t>
      </w:r>
      <w:proofErr w:type="gramEnd"/>
      <w:r>
        <w:t xml:space="preserve"> lure customers in opting for their product</w:t>
      </w:r>
      <w:r w:rsidR="004809F1">
        <w:t>.</w:t>
      </w:r>
    </w:p>
    <w:p w14:paraId="62F4679B" w14:textId="0AE7FA8F" w:rsidR="00BD15E6" w:rsidRDefault="00BD15E6" w:rsidP="00BD15E6">
      <w:pPr>
        <w:pStyle w:val="ListParagraph"/>
        <w:numPr>
          <w:ilvl w:val="0"/>
          <w:numId w:val="8"/>
        </w:numPr>
        <w:jc w:val="both"/>
      </w:pPr>
      <w:r>
        <w:t xml:space="preserve">From the graph Visualization graphs, it can be observed that customers living in </w:t>
      </w:r>
      <w:proofErr w:type="gramStart"/>
      <w:r>
        <w:t>Region</w:t>
      </w:r>
      <w:proofErr w:type="gramEnd"/>
      <w:r w:rsidR="00EC265F">
        <w:t>-</w:t>
      </w:r>
      <w:r>
        <w:t>28 and Region</w:t>
      </w:r>
      <w:r w:rsidR="00EC265F">
        <w:t>-</w:t>
      </w:r>
      <w:r>
        <w:t xml:space="preserve">8 show interest in buying their policy when compared with other regions. It would be ideal to start </w:t>
      </w:r>
      <w:r w:rsidR="007B5C89">
        <w:t>issuing Vehicle Policies in the mentioned regions and then expand toward other regions.</w:t>
      </w:r>
    </w:p>
    <w:p w14:paraId="06ACFDA7" w14:textId="613E0CD8" w:rsidR="007B5C89" w:rsidRDefault="007B5C89" w:rsidP="00BD15E6">
      <w:pPr>
        <w:pStyle w:val="ListParagraph"/>
        <w:numPr>
          <w:ilvl w:val="0"/>
          <w:numId w:val="8"/>
        </w:numPr>
        <w:jc w:val="both"/>
      </w:pPr>
      <w:r>
        <w:t>It can also be observed from the graphs that when the company approached customers through Channel</w:t>
      </w:r>
      <w:r w:rsidR="00EC265F">
        <w:t>-</w:t>
      </w:r>
      <w:r>
        <w:t>26 and 124, they received better responses compared to other Channels. We would recommend the company focus on reaching out to customers via these Channels.</w:t>
      </w:r>
    </w:p>
    <w:p w14:paraId="1D5AF3B7" w14:textId="520CA26C" w:rsidR="001A5167" w:rsidRDefault="001A5167" w:rsidP="00BD15E6">
      <w:pPr>
        <w:pStyle w:val="ListParagraph"/>
        <w:numPr>
          <w:ilvl w:val="0"/>
          <w:numId w:val="8"/>
        </w:numPr>
        <w:jc w:val="both"/>
      </w:pPr>
      <w:r>
        <w:t xml:space="preserve">From the correlation heatmap, it can be observed that if the customer already has vehicle policy, he is not likely to consider a new policy offered by the company. </w:t>
      </w:r>
      <w:proofErr w:type="gramStart"/>
      <w:r>
        <w:t>Hence</w:t>
      </w:r>
      <w:proofErr w:type="gramEnd"/>
      <w:r>
        <w:t xml:space="preserve"> they can exclude such customers and reach out more to customers who are older in age and customers whose </w:t>
      </w:r>
      <w:r w:rsidR="001C2509">
        <w:t>vehicles</w:t>
      </w:r>
      <w:r>
        <w:t xml:space="preserve"> is damaged in the past</w:t>
      </w:r>
      <w:r w:rsidR="001C2509">
        <w:t xml:space="preserve">. </w:t>
      </w:r>
    </w:p>
    <w:p w14:paraId="404BC258" w14:textId="14D1F278" w:rsidR="00BF3C55" w:rsidRDefault="001C2509" w:rsidP="00F65982">
      <w:pPr>
        <w:pStyle w:val="ListParagraph"/>
        <w:numPr>
          <w:ilvl w:val="0"/>
          <w:numId w:val="8"/>
        </w:numPr>
        <w:jc w:val="both"/>
      </w:pPr>
      <w:r>
        <w:t>Another observation from heatmap is that the Annual premium offered by the company is not a key factor that’s impacting responses. Hence rates need not be lowered.</w:t>
      </w:r>
    </w:p>
    <w:p w14:paraId="554FB4F1" w14:textId="68C524A9" w:rsidR="00CB397C" w:rsidRDefault="00CB397C" w:rsidP="00CB397C">
      <w:pPr>
        <w:jc w:val="both"/>
      </w:pPr>
    </w:p>
    <w:p w14:paraId="759FBB79" w14:textId="77777777" w:rsidR="00F65982" w:rsidRPr="00F65982" w:rsidRDefault="00F65982" w:rsidP="00F65982">
      <w:pPr>
        <w:jc w:val="both"/>
        <w:rPr>
          <w:b/>
          <w:bCs/>
          <w:sz w:val="28"/>
          <w:szCs w:val="28"/>
        </w:rPr>
      </w:pPr>
    </w:p>
    <w:p w14:paraId="4C07307D" w14:textId="77777777" w:rsidR="00F65982" w:rsidRDefault="00F65982" w:rsidP="00F65982">
      <w:pPr>
        <w:jc w:val="both"/>
      </w:pPr>
    </w:p>
    <w:sectPr w:rsidR="00F65982" w:rsidSect="003A242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6A2"/>
    <w:multiLevelType w:val="hybridMultilevel"/>
    <w:tmpl w:val="F516F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D2248D"/>
    <w:multiLevelType w:val="hybridMultilevel"/>
    <w:tmpl w:val="C0587114"/>
    <w:lvl w:ilvl="0" w:tplc="68B0A86E">
      <w:start w:val="1"/>
      <w:numFmt w:val="bullet"/>
      <w:lvlText w:val="•"/>
      <w:lvlJc w:val="left"/>
      <w:pPr>
        <w:tabs>
          <w:tab w:val="num" w:pos="720"/>
        </w:tabs>
        <w:ind w:left="720" w:hanging="360"/>
      </w:pPr>
      <w:rPr>
        <w:rFonts w:ascii="Arial" w:hAnsi="Arial" w:hint="default"/>
      </w:rPr>
    </w:lvl>
    <w:lvl w:ilvl="1" w:tplc="0B2E224E" w:tentative="1">
      <w:start w:val="1"/>
      <w:numFmt w:val="bullet"/>
      <w:lvlText w:val="•"/>
      <w:lvlJc w:val="left"/>
      <w:pPr>
        <w:tabs>
          <w:tab w:val="num" w:pos="1440"/>
        </w:tabs>
        <w:ind w:left="1440" w:hanging="360"/>
      </w:pPr>
      <w:rPr>
        <w:rFonts w:ascii="Arial" w:hAnsi="Arial" w:hint="default"/>
      </w:rPr>
    </w:lvl>
    <w:lvl w:ilvl="2" w:tplc="567C52CA" w:tentative="1">
      <w:start w:val="1"/>
      <w:numFmt w:val="bullet"/>
      <w:lvlText w:val="•"/>
      <w:lvlJc w:val="left"/>
      <w:pPr>
        <w:tabs>
          <w:tab w:val="num" w:pos="2160"/>
        </w:tabs>
        <w:ind w:left="2160" w:hanging="360"/>
      </w:pPr>
      <w:rPr>
        <w:rFonts w:ascii="Arial" w:hAnsi="Arial" w:hint="default"/>
      </w:rPr>
    </w:lvl>
    <w:lvl w:ilvl="3" w:tplc="84948E76" w:tentative="1">
      <w:start w:val="1"/>
      <w:numFmt w:val="bullet"/>
      <w:lvlText w:val="•"/>
      <w:lvlJc w:val="left"/>
      <w:pPr>
        <w:tabs>
          <w:tab w:val="num" w:pos="2880"/>
        </w:tabs>
        <w:ind w:left="2880" w:hanging="360"/>
      </w:pPr>
      <w:rPr>
        <w:rFonts w:ascii="Arial" w:hAnsi="Arial" w:hint="default"/>
      </w:rPr>
    </w:lvl>
    <w:lvl w:ilvl="4" w:tplc="AAA614A0" w:tentative="1">
      <w:start w:val="1"/>
      <w:numFmt w:val="bullet"/>
      <w:lvlText w:val="•"/>
      <w:lvlJc w:val="left"/>
      <w:pPr>
        <w:tabs>
          <w:tab w:val="num" w:pos="3600"/>
        </w:tabs>
        <w:ind w:left="3600" w:hanging="360"/>
      </w:pPr>
      <w:rPr>
        <w:rFonts w:ascii="Arial" w:hAnsi="Arial" w:hint="default"/>
      </w:rPr>
    </w:lvl>
    <w:lvl w:ilvl="5" w:tplc="A4D865BA" w:tentative="1">
      <w:start w:val="1"/>
      <w:numFmt w:val="bullet"/>
      <w:lvlText w:val="•"/>
      <w:lvlJc w:val="left"/>
      <w:pPr>
        <w:tabs>
          <w:tab w:val="num" w:pos="4320"/>
        </w:tabs>
        <w:ind w:left="4320" w:hanging="360"/>
      </w:pPr>
      <w:rPr>
        <w:rFonts w:ascii="Arial" w:hAnsi="Arial" w:hint="default"/>
      </w:rPr>
    </w:lvl>
    <w:lvl w:ilvl="6" w:tplc="260CED4C" w:tentative="1">
      <w:start w:val="1"/>
      <w:numFmt w:val="bullet"/>
      <w:lvlText w:val="•"/>
      <w:lvlJc w:val="left"/>
      <w:pPr>
        <w:tabs>
          <w:tab w:val="num" w:pos="5040"/>
        </w:tabs>
        <w:ind w:left="5040" w:hanging="360"/>
      </w:pPr>
      <w:rPr>
        <w:rFonts w:ascii="Arial" w:hAnsi="Arial" w:hint="default"/>
      </w:rPr>
    </w:lvl>
    <w:lvl w:ilvl="7" w:tplc="3064E676" w:tentative="1">
      <w:start w:val="1"/>
      <w:numFmt w:val="bullet"/>
      <w:lvlText w:val="•"/>
      <w:lvlJc w:val="left"/>
      <w:pPr>
        <w:tabs>
          <w:tab w:val="num" w:pos="5760"/>
        </w:tabs>
        <w:ind w:left="5760" w:hanging="360"/>
      </w:pPr>
      <w:rPr>
        <w:rFonts w:ascii="Arial" w:hAnsi="Arial" w:hint="default"/>
      </w:rPr>
    </w:lvl>
    <w:lvl w:ilvl="8" w:tplc="DC1E299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D546F93"/>
    <w:multiLevelType w:val="hybridMultilevel"/>
    <w:tmpl w:val="44028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8A20FE"/>
    <w:multiLevelType w:val="hybridMultilevel"/>
    <w:tmpl w:val="E6D88B76"/>
    <w:lvl w:ilvl="0" w:tplc="B3787ACA">
      <w:start w:val="1"/>
      <w:numFmt w:val="bullet"/>
      <w:lvlText w:val="•"/>
      <w:lvlJc w:val="left"/>
      <w:pPr>
        <w:tabs>
          <w:tab w:val="num" w:pos="720"/>
        </w:tabs>
        <w:ind w:left="720" w:hanging="360"/>
      </w:pPr>
      <w:rPr>
        <w:rFonts w:ascii="Arial" w:hAnsi="Arial" w:hint="default"/>
      </w:rPr>
    </w:lvl>
    <w:lvl w:ilvl="1" w:tplc="25860F2A" w:tentative="1">
      <w:start w:val="1"/>
      <w:numFmt w:val="bullet"/>
      <w:lvlText w:val="•"/>
      <w:lvlJc w:val="left"/>
      <w:pPr>
        <w:tabs>
          <w:tab w:val="num" w:pos="1440"/>
        </w:tabs>
        <w:ind w:left="1440" w:hanging="360"/>
      </w:pPr>
      <w:rPr>
        <w:rFonts w:ascii="Arial" w:hAnsi="Arial" w:hint="default"/>
      </w:rPr>
    </w:lvl>
    <w:lvl w:ilvl="2" w:tplc="40C2ACB8" w:tentative="1">
      <w:start w:val="1"/>
      <w:numFmt w:val="bullet"/>
      <w:lvlText w:val="•"/>
      <w:lvlJc w:val="left"/>
      <w:pPr>
        <w:tabs>
          <w:tab w:val="num" w:pos="2160"/>
        </w:tabs>
        <w:ind w:left="2160" w:hanging="360"/>
      </w:pPr>
      <w:rPr>
        <w:rFonts w:ascii="Arial" w:hAnsi="Arial" w:hint="default"/>
      </w:rPr>
    </w:lvl>
    <w:lvl w:ilvl="3" w:tplc="BB345956" w:tentative="1">
      <w:start w:val="1"/>
      <w:numFmt w:val="bullet"/>
      <w:lvlText w:val="•"/>
      <w:lvlJc w:val="left"/>
      <w:pPr>
        <w:tabs>
          <w:tab w:val="num" w:pos="2880"/>
        </w:tabs>
        <w:ind w:left="2880" w:hanging="360"/>
      </w:pPr>
      <w:rPr>
        <w:rFonts w:ascii="Arial" w:hAnsi="Arial" w:hint="default"/>
      </w:rPr>
    </w:lvl>
    <w:lvl w:ilvl="4" w:tplc="AFB2E4C2" w:tentative="1">
      <w:start w:val="1"/>
      <w:numFmt w:val="bullet"/>
      <w:lvlText w:val="•"/>
      <w:lvlJc w:val="left"/>
      <w:pPr>
        <w:tabs>
          <w:tab w:val="num" w:pos="3600"/>
        </w:tabs>
        <w:ind w:left="3600" w:hanging="360"/>
      </w:pPr>
      <w:rPr>
        <w:rFonts w:ascii="Arial" w:hAnsi="Arial" w:hint="default"/>
      </w:rPr>
    </w:lvl>
    <w:lvl w:ilvl="5" w:tplc="62C8244A" w:tentative="1">
      <w:start w:val="1"/>
      <w:numFmt w:val="bullet"/>
      <w:lvlText w:val="•"/>
      <w:lvlJc w:val="left"/>
      <w:pPr>
        <w:tabs>
          <w:tab w:val="num" w:pos="4320"/>
        </w:tabs>
        <w:ind w:left="4320" w:hanging="360"/>
      </w:pPr>
      <w:rPr>
        <w:rFonts w:ascii="Arial" w:hAnsi="Arial" w:hint="default"/>
      </w:rPr>
    </w:lvl>
    <w:lvl w:ilvl="6" w:tplc="74F0BCE6" w:tentative="1">
      <w:start w:val="1"/>
      <w:numFmt w:val="bullet"/>
      <w:lvlText w:val="•"/>
      <w:lvlJc w:val="left"/>
      <w:pPr>
        <w:tabs>
          <w:tab w:val="num" w:pos="5040"/>
        </w:tabs>
        <w:ind w:left="5040" w:hanging="360"/>
      </w:pPr>
      <w:rPr>
        <w:rFonts w:ascii="Arial" w:hAnsi="Arial" w:hint="default"/>
      </w:rPr>
    </w:lvl>
    <w:lvl w:ilvl="7" w:tplc="76529382" w:tentative="1">
      <w:start w:val="1"/>
      <w:numFmt w:val="bullet"/>
      <w:lvlText w:val="•"/>
      <w:lvlJc w:val="left"/>
      <w:pPr>
        <w:tabs>
          <w:tab w:val="num" w:pos="5760"/>
        </w:tabs>
        <w:ind w:left="5760" w:hanging="360"/>
      </w:pPr>
      <w:rPr>
        <w:rFonts w:ascii="Arial" w:hAnsi="Arial" w:hint="default"/>
      </w:rPr>
    </w:lvl>
    <w:lvl w:ilvl="8" w:tplc="6AC0B7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18852CC"/>
    <w:multiLevelType w:val="hybridMultilevel"/>
    <w:tmpl w:val="2CCCD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E5348B"/>
    <w:multiLevelType w:val="hybridMultilevel"/>
    <w:tmpl w:val="01F0CF9A"/>
    <w:lvl w:ilvl="0" w:tplc="CDFAAD12">
      <w:start w:val="1"/>
      <w:numFmt w:val="decimal"/>
      <w:lvlText w:val="%1."/>
      <w:lvlJc w:val="left"/>
      <w:pPr>
        <w:tabs>
          <w:tab w:val="num" w:pos="720"/>
        </w:tabs>
        <w:ind w:left="720" w:hanging="360"/>
      </w:pPr>
    </w:lvl>
    <w:lvl w:ilvl="1" w:tplc="40C0596C" w:tentative="1">
      <w:start w:val="1"/>
      <w:numFmt w:val="decimal"/>
      <w:lvlText w:val="%2."/>
      <w:lvlJc w:val="left"/>
      <w:pPr>
        <w:tabs>
          <w:tab w:val="num" w:pos="1440"/>
        </w:tabs>
        <w:ind w:left="1440" w:hanging="360"/>
      </w:pPr>
    </w:lvl>
    <w:lvl w:ilvl="2" w:tplc="F4286252" w:tentative="1">
      <w:start w:val="1"/>
      <w:numFmt w:val="decimal"/>
      <w:lvlText w:val="%3."/>
      <w:lvlJc w:val="left"/>
      <w:pPr>
        <w:tabs>
          <w:tab w:val="num" w:pos="2160"/>
        </w:tabs>
        <w:ind w:left="2160" w:hanging="360"/>
      </w:pPr>
    </w:lvl>
    <w:lvl w:ilvl="3" w:tplc="60C86AFC" w:tentative="1">
      <w:start w:val="1"/>
      <w:numFmt w:val="decimal"/>
      <w:lvlText w:val="%4."/>
      <w:lvlJc w:val="left"/>
      <w:pPr>
        <w:tabs>
          <w:tab w:val="num" w:pos="2880"/>
        </w:tabs>
        <w:ind w:left="2880" w:hanging="360"/>
      </w:pPr>
    </w:lvl>
    <w:lvl w:ilvl="4" w:tplc="BD5C12C4" w:tentative="1">
      <w:start w:val="1"/>
      <w:numFmt w:val="decimal"/>
      <w:lvlText w:val="%5."/>
      <w:lvlJc w:val="left"/>
      <w:pPr>
        <w:tabs>
          <w:tab w:val="num" w:pos="3600"/>
        </w:tabs>
        <w:ind w:left="3600" w:hanging="360"/>
      </w:pPr>
    </w:lvl>
    <w:lvl w:ilvl="5" w:tplc="4F586D36" w:tentative="1">
      <w:start w:val="1"/>
      <w:numFmt w:val="decimal"/>
      <w:lvlText w:val="%6."/>
      <w:lvlJc w:val="left"/>
      <w:pPr>
        <w:tabs>
          <w:tab w:val="num" w:pos="4320"/>
        </w:tabs>
        <w:ind w:left="4320" w:hanging="360"/>
      </w:pPr>
    </w:lvl>
    <w:lvl w:ilvl="6" w:tplc="392CC928" w:tentative="1">
      <w:start w:val="1"/>
      <w:numFmt w:val="decimal"/>
      <w:lvlText w:val="%7."/>
      <w:lvlJc w:val="left"/>
      <w:pPr>
        <w:tabs>
          <w:tab w:val="num" w:pos="5040"/>
        </w:tabs>
        <w:ind w:left="5040" w:hanging="360"/>
      </w:pPr>
    </w:lvl>
    <w:lvl w:ilvl="7" w:tplc="9078D4BA" w:tentative="1">
      <w:start w:val="1"/>
      <w:numFmt w:val="decimal"/>
      <w:lvlText w:val="%8."/>
      <w:lvlJc w:val="left"/>
      <w:pPr>
        <w:tabs>
          <w:tab w:val="num" w:pos="5760"/>
        </w:tabs>
        <w:ind w:left="5760" w:hanging="360"/>
      </w:pPr>
    </w:lvl>
    <w:lvl w:ilvl="8" w:tplc="7DF0EAFC" w:tentative="1">
      <w:start w:val="1"/>
      <w:numFmt w:val="decimal"/>
      <w:lvlText w:val="%9."/>
      <w:lvlJc w:val="left"/>
      <w:pPr>
        <w:tabs>
          <w:tab w:val="num" w:pos="6480"/>
        </w:tabs>
        <w:ind w:left="6480" w:hanging="360"/>
      </w:pPr>
    </w:lvl>
  </w:abstractNum>
  <w:abstractNum w:abstractNumId="6" w15:restartNumberingAfterBreak="0">
    <w:nsid w:val="5D1A6838"/>
    <w:multiLevelType w:val="hybridMultilevel"/>
    <w:tmpl w:val="A9280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6364D"/>
    <w:multiLevelType w:val="hybridMultilevel"/>
    <w:tmpl w:val="CAF6B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8770318">
    <w:abstractNumId w:val="3"/>
  </w:num>
  <w:num w:numId="2" w16cid:durableId="2085059537">
    <w:abstractNumId w:val="4"/>
  </w:num>
  <w:num w:numId="3" w16cid:durableId="1151870415">
    <w:abstractNumId w:val="2"/>
  </w:num>
  <w:num w:numId="4" w16cid:durableId="4867493">
    <w:abstractNumId w:val="1"/>
  </w:num>
  <w:num w:numId="5" w16cid:durableId="1994288258">
    <w:abstractNumId w:val="0"/>
  </w:num>
  <w:num w:numId="6" w16cid:durableId="191579870">
    <w:abstractNumId w:val="5"/>
  </w:num>
  <w:num w:numId="7" w16cid:durableId="1115902690">
    <w:abstractNumId w:val="7"/>
  </w:num>
  <w:num w:numId="8" w16cid:durableId="10242841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C83"/>
    <w:rsid w:val="001A5167"/>
    <w:rsid w:val="001C2509"/>
    <w:rsid w:val="001E2171"/>
    <w:rsid w:val="002539CE"/>
    <w:rsid w:val="002923C1"/>
    <w:rsid w:val="003A2427"/>
    <w:rsid w:val="004650EE"/>
    <w:rsid w:val="00475607"/>
    <w:rsid w:val="004809F1"/>
    <w:rsid w:val="004A2F0A"/>
    <w:rsid w:val="004B0954"/>
    <w:rsid w:val="004D76E6"/>
    <w:rsid w:val="0052301A"/>
    <w:rsid w:val="0056533B"/>
    <w:rsid w:val="00586300"/>
    <w:rsid w:val="005966DF"/>
    <w:rsid w:val="006C4DE0"/>
    <w:rsid w:val="00755FF0"/>
    <w:rsid w:val="00767C83"/>
    <w:rsid w:val="00771698"/>
    <w:rsid w:val="007B5C89"/>
    <w:rsid w:val="007D394E"/>
    <w:rsid w:val="007D42E9"/>
    <w:rsid w:val="0082606E"/>
    <w:rsid w:val="00884E89"/>
    <w:rsid w:val="009B3DFA"/>
    <w:rsid w:val="009C4E91"/>
    <w:rsid w:val="00A131B8"/>
    <w:rsid w:val="00A33258"/>
    <w:rsid w:val="00AF7716"/>
    <w:rsid w:val="00B5735A"/>
    <w:rsid w:val="00BD15E6"/>
    <w:rsid w:val="00BF3C55"/>
    <w:rsid w:val="00CB397C"/>
    <w:rsid w:val="00CD65B7"/>
    <w:rsid w:val="00DF5266"/>
    <w:rsid w:val="00E246B5"/>
    <w:rsid w:val="00E777DD"/>
    <w:rsid w:val="00EA60DF"/>
    <w:rsid w:val="00EC265F"/>
    <w:rsid w:val="00ED3863"/>
    <w:rsid w:val="00F65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13763"/>
  <w15:chartTrackingRefBased/>
  <w15:docId w15:val="{92FAD64C-341B-4AB9-8999-146BE9A3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258"/>
    <w:pPr>
      <w:ind w:left="720"/>
      <w:contextualSpacing/>
    </w:pPr>
  </w:style>
  <w:style w:type="character" w:styleId="Hyperlink">
    <w:name w:val="Hyperlink"/>
    <w:basedOn w:val="DefaultParagraphFont"/>
    <w:uiPriority w:val="99"/>
    <w:unhideWhenUsed/>
    <w:rsid w:val="00E246B5"/>
    <w:rPr>
      <w:color w:val="0563C1" w:themeColor="hyperlink"/>
      <w:u w:val="single"/>
    </w:rPr>
  </w:style>
  <w:style w:type="character" w:styleId="UnresolvedMention">
    <w:name w:val="Unresolved Mention"/>
    <w:basedOn w:val="DefaultParagraphFont"/>
    <w:uiPriority w:val="99"/>
    <w:semiHidden/>
    <w:unhideWhenUsed/>
    <w:rsid w:val="00E246B5"/>
    <w:rPr>
      <w:color w:val="605E5C"/>
      <w:shd w:val="clear" w:color="auto" w:fill="E1DFDD"/>
    </w:rPr>
  </w:style>
  <w:style w:type="character" w:styleId="SubtleEmphasis">
    <w:name w:val="Subtle Emphasis"/>
    <w:basedOn w:val="DefaultParagraphFont"/>
    <w:uiPriority w:val="19"/>
    <w:qFormat/>
    <w:rsid w:val="004809F1"/>
    <w:rPr>
      <w:i/>
      <w:iCs/>
      <w:color w:val="404040" w:themeColor="text1" w:themeTint="BF"/>
    </w:rPr>
  </w:style>
  <w:style w:type="paragraph" w:styleId="NoSpacing">
    <w:name w:val="No Spacing"/>
    <w:link w:val="NoSpacingChar"/>
    <w:uiPriority w:val="1"/>
    <w:qFormat/>
    <w:rsid w:val="003A24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2427"/>
    <w:rPr>
      <w:rFonts w:eastAsiaTheme="minorEastAsia"/>
      <w:lang w:val="en-US"/>
    </w:rPr>
  </w:style>
  <w:style w:type="character" w:styleId="FollowedHyperlink">
    <w:name w:val="FollowedHyperlink"/>
    <w:basedOn w:val="DefaultParagraphFont"/>
    <w:uiPriority w:val="99"/>
    <w:semiHidden/>
    <w:unhideWhenUsed/>
    <w:rsid w:val="001E21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77466">
      <w:bodyDiv w:val="1"/>
      <w:marLeft w:val="0"/>
      <w:marRight w:val="0"/>
      <w:marTop w:val="0"/>
      <w:marBottom w:val="0"/>
      <w:divBdr>
        <w:top w:val="none" w:sz="0" w:space="0" w:color="auto"/>
        <w:left w:val="none" w:sz="0" w:space="0" w:color="auto"/>
        <w:bottom w:val="none" w:sz="0" w:space="0" w:color="auto"/>
        <w:right w:val="none" w:sz="0" w:space="0" w:color="auto"/>
      </w:divBdr>
      <w:divsChild>
        <w:div w:id="1236622483">
          <w:marLeft w:val="360"/>
          <w:marRight w:val="0"/>
          <w:marTop w:val="200"/>
          <w:marBottom w:val="0"/>
          <w:divBdr>
            <w:top w:val="none" w:sz="0" w:space="0" w:color="auto"/>
            <w:left w:val="none" w:sz="0" w:space="0" w:color="auto"/>
            <w:bottom w:val="none" w:sz="0" w:space="0" w:color="auto"/>
            <w:right w:val="none" w:sz="0" w:space="0" w:color="auto"/>
          </w:divBdr>
        </w:div>
      </w:divsChild>
    </w:div>
    <w:div w:id="464082913">
      <w:bodyDiv w:val="1"/>
      <w:marLeft w:val="0"/>
      <w:marRight w:val="0"/>
      <w:marTop w:val="0"/>
      <w:marBottom w:val="0"/>
      <w:divBdr>
        <w:top w:val="none" w:sz="0" w:space="0" w:color="auto"/>
        <w:left w:val="none" w:sz="0" w:space="0" w:color="auto"/>
        <w:bottom w:val="none" w:sz="0" w:space="0" w:color="auto"/>
        <w:right w:val="none" w:sz="0" w:space="0" w:color="auto"/>
      </w:divBdr>
      <w:divsChild>
        <w:div w:id="1782453634">
          <w:marLeft w:val="360"/>
          <w:marRight w:val="0"/>
          <w:marTop w:val="200"/>
          <w:marBottom w:val="0"/>
          <w:divBdr>
            <w:top w:val="none" w:sz="0" w:space="0" w:color="auto"/>
            <w:left w:val="none" w:sz="0" w:space="0" w:color="auto"/>
            <w:bottom w:val="none" w:sz="0" w:space="0" w:color="auto"/>
            <w:right w:val="none" w:sz="0" w:space="0" w:color="auto"/>
          </w:divBdr>
        </w:div>
      </w:divsChild>
    </w:div>
    <w:div w:id="518932775">
      <w:bodyDiv w:val="1"/>
      <w:marLeft w:val="0"/>
      <w:marRight w:val="0"/>
      <w:marTop w:val="0"/>
      <w:marBottom w:val="0"/>
      <w:divBdr>
        <w:top w:val="none" w:sz="0" w:space="0" w:color="auto"/>
        <w:left w:val="none" w:sz="0" w:space="0" w:color="auto"/>
        <w:bottom w:val="none" w:sz="0" w:space="0" w:color="auto"/>
        <w:right w:val="none" w:sz="0" w:space="0" w:color="auto"/>
      </w:divBdr>
    </w:div>
    <w:div w:id="867139418">
      <w:bodyDiv w:val="1"/>
      <w:marLeft w:val="0"/>
      <w:marRight w:val="0"/>
      <w:marTop w:val="0"/>
      <w:marBottom w:val="0"/>
      <w:divBdr>
        <w:top w:val="none" w:sz="0" w:space="0" w:color="auto"/>
        <w:left w:val="none" w:sz="0" w:space="0" w:color="auto"/>
        <w:bottom w:val="none" w:sz="0" w:space="0" w:color="auto"/>
        <w:right w:val="none" w:sz="0" w:space="0" w:color="auto"/>
      </w:divBdr>
      <w:divsChild>
        <w:div w:id="2125034424">
          <w:marLeft w:val="806"/>
          <w:marRight w:val="0"/>
          <w:marTop w:val="200"/>
          <w:marBottom w:val="0"/>
          <w:divBdr>
            <w:top w:val="none" w:sz="0" w:space="0" w:color="auto"/>
            <w:left w:val="none" w:sz="0" w:space="0" w:color="auto"/>
            <w:bottom w:val="none" w:sz="0" w:space="0" w:color="auto"/>
            <w:right w:val="none" w:sz="0" w:space="0" w:color="auto"/>
          </w:divBdr>
        </w:div>
        <w:div w:id="139810978">
          <w:marLeft w:val="806"/>
          <w:marRight w:val="0"/>
          <w:marTop w:val="200"/>
          <w:marBottom w:val="0"/>
          <w:divBdr>
            <w:top w:val="none" w:sz="0" w:space="0" w:color="auto"/>
            <w:left w:val="none" w:sz="0" w:space="0" w:color="auto"/>
            <w:bottom w:val="none" w:sz="0" w:space="0" w:color="auto"/>
            <w:right w:val="none" w:sz="0" w:space="0" w:color="auto"/>
          </w:divBdr>
        </w:div>
        <w:div w:id="1252810927">
          <w:marLeft w:val="806"/>
          <w:marRight w:val="0"/>
          <w:marTop w:val="200"/>
          <w:marBottom w:val="0"/>
          <w:divBdr>
            <w:top w:val="none" w:sz="0" w:space="0" w:color="auto"/>
            <w:left w:val="none" w:sz="0" w:space="0" w:color="auto"/>
            <w:bottom w:val="none" w:sz="0" w:space="0" w:color="auto"/>
            <w:right w:val="none" w:sz="0" w:space="0" w:color="auto"/>
          </w:divBdr>
        </w:div>
        <w:div w:id="2142574046">
          <w:marLeft w:val="806"/>
          <w:marRight w:val="0"/>
          <w:marTop w:val="200"/>
          <w:marBottom w:val="0"/>
          <w:divBdr>
            <w:top w:val="none" w:sz="0" w:space="0" w:color="auto"/>
            <w:left w:val="none" w:sz="0" w:space="0" w:color="auto"/>
            <w:bottom w:val="none" w:sz="0" w:space="0" w:color="auto"/>
            <w:right w:val="none" w:sz="0" w:space="0" w:color="auto"/>
          </w:divBdr>
        </w:div>
        <w:div w:id="1989285566">
          <w:marLeft w:val="806"/>
          <w:marRight w:val="0"/>
          <w:marTop w:val="200"/>
          <w:marBottom w:val="0"/>
          <w:divBdr>
            <w:top w:val="none" w:sz="0" w:space="0" w:color="auto"/>
            <w:left w:val="none" w:sz="0" w:space="0" w:color="auto"/>
            <w:bottom w:val="none" w:sz="0" w:space="0" w:color="auto"/>
            <w:right w:val="none" w:sz="0" w:space="0" w:color="auto"/>
          </w:divBdr>
        </w:div>
        <w:div w:id="2125075866">
          <w:marLeft w:val="806"/>
          <w:marRight w:val="0"/>
          <w:marTop w:val="200"/>
          <w:marBottom w:val="0"/>
          <w:divBdr>
            <w:top w:val="none" w:sz="0" w:space="0" w:color="auto"/>
            <w:left w:val="none" w:sz="0" w:space="0" w:color="auto"/>
            <w:bottom w:val="none" w:sz="0" w:space="0" w:color="auto"/>
            <w:right w:val="none" w:sz="0" w:space="0" w:color="auto"/>
          </w:divBdr>
        </w:div>
      </w:divsChild>
    </w:div>
    <w:div w:id="988824476">
      <w:bodyDiv w:val="1"/>
      <w:marLeft w:val="0"/>
      <w:marRight w:val="0"/>
      <w:marTop w:val="0"/>
      <w:marBottom w:val="0"/>
      <w:divBdr>
        <w:top w:val="none" w:sz="0" w:space="0" w:color="auto"/>
        <w:left w:val="none" w:sz="0" w:space="0" w:color="auto"/>
        <w:bottom w:val="none" w:sz="0" w:space="0" w:color="auto"/>
        <w:right w:val="none" w:sz="0" w:space="0" w:color="auto"/>
      </w:divBdr>
      <w:divsChild>
        <w:div w:id="1877499125">
          <w:marLeft w:val="360"/>
          <w:marRight w:val="0"/>
          <w:marTop w:val="200"/>
          <w:marBottom w:val="0"/>
          <w:divBdr>
            <w:top w:val="none" w:sz="0" w:space="0" w:color="auto"/>
            <w:left w:val="none" w:sz="0" w:space="0" w:color="auto"/>
            <w:bottom w:val="none" w:sz="0" w:space="0" w:color="auto"/>
            <w:right w:val="none" w:sz="0" w:space="0" w:color="auto"/>
          </w:divBdr>
        </w:div>
      </w:divsChild>
    </w:div>
    <w:div w:id="1123040791">
      <w:bodyDiv w:val="1"/>
      <w:marLeft w:val="0"/>
      <w:marRight w:val="0"/>
      <w:marTop w:val="0"/>
      <w:marBottom w:val="0"/>
      <w:divBdr>
        <w:top w:val="none" w:sz="0" w:space="0" w:color="auto"/>
        <w:left w:val="none" w:sz="0" w:space="0" w:color="auto"/>
        <w:bottom w:val="none" w:sz="0" w:space="0" w:color="auto"/>
        <w:right w:val="none" w:sz="0" w:space="0" w:color="auto"/>
      </w:divBdr>
      <w:divsChild>
        <w:div w:id="169831668">
          <w:marLeft w:val="360"/>
          <w:marRight w:val="0"/>
          <w:marTop w:val="200"/>
          <w:marBottom w:val="0"/>
          <w:divBdr>
            <w:top w:val="none" w:sz="0" w:space="0" w:color="auto"/>
            <w:left w:val="none" w:sz="0" w:space="0" w:color="auto"/>
            <w:bottom w:val="none" w:sz="0" w:space="0" w:color="auto"/>
            <w:right w:val="none" w:sz="0" w:space="0" w:color="auto"/>
          </w:divBdr>
        </w:div>
        <w:div w:id="1072463756">
          <w:marLeft w:val="360"/>
          <w:marRight w:val="0"/>
          <w:marTop w:val="200"/>
          <w:marBottom w:val="0"/>
          <w:divBdr>
            <w:top w:val="none" w:sz="0" w:space="0" w:color="auto"/>
            <w:left w:val="none" w:sz="0" w:space="0" w:color="auto"/>
            <w:bottom w:val="none" w:sz="0" w:space="0" w:color="auto"/>
            <w:right w:val="none" w:sz="0" w:space="0" w:color="auto"/>
          </w:divBdr>
        </w:div>
      </w:divsChild>
    </w:div>
    <w:div w:id="1195996266">
      <w:bodyDiv w:val="1"/>
      <w:marLeft w:val="0"/>
      <w:marRight w:val="0"/>
      <w:marTop w:val="0"/>
      <w:marBottom w:val="0"/>
      <w:divBdr>
        <w:top w:val="none" w:sz="0" w:space="0" w:color="auto"/>
        <w:left w:val="none" w:sz="0" w:space="0" w:color="auto"/>
        <w:bottom w:val="none" w:sz="0" w:space="0" w:color="auto"/>
        <w:right w:val="none" w:sz="0" w:space="0" w:color="auto"/>
      </w:divBdr>
      <w:divsChild>
        <w:div w:id="790897918">
          <w:marLeft w:val="360"/>
          <w:marRight w:val="0"/>
          <w:marTop w:val="200"/>
          <w:marBottom w:val="0"/>
          <w:divBdr>
            <w:top w:val="none" w:sz="0" w:space="0" w:color="auto"/>
            <w:left w:val="none" w:sz="0" w:space="0" w:color="auto"/>
            <w:bottom w:val="none" w:sz="0" w:space="0" w:color="auto"/>
            <w:right w:val="none" w:sz="0" w:space="0" w:color="auto"/>
          </w:divBdr>
        </w:div>
      </w:divsChild>
    </w:div>
    <w:div w:id="1207179036">
      <w:bodyDiv w:val="1"/>
      <w:marLeft w:val="0"/>
      <w:marRight w:val="0"/>
      <w:marTop w:val="0"/>
      <w:marBottom w:val="0"/>
      <w:divBdr>
        <w:top w:val="none" w:sz="0" w:space="0" w:color="auto"/>
        <w:left w:val="none" w:sz="0" w:space="0" w:color="auto"/>
        <w:bottom w:val="none" w:sz="0" w:space="0" w:color="auto"/>
        <w:right w:val="none" w:sz="0" w:space="0" w:color="auto"/>
      </w:divBdr>
      <w:divsChild>
        <w:div w:id="1475678668">
          <w:marLeft w:val="360"/>
          <w:marRight w:val="0"/>
          <w:marTop w:val="200"/>
          <w:marBottom w:val="0"/>
          <w:divBdr>
            <w:top w:val="none" w:sz="0" w:space="0" w:color="auto"/>
            <w:left w:val="none" w:sz="0" w:space="0" w:color="auto"/>
            <w:bottom w:val="none" w:sz="0" w:space="0" w:color="auto"/>
            <w:right w:val="none" w:sz="0" w:space="0" w:color="auto"/>
          </w:divBdr>
        </w:div>
      </w:divsChild>
    </w:div>
    <w:div w:id="1215896691">
      <w:bodyDiv w:val="1"/>
      <w:marLeft w:val="0"/>
      <w:marRight w:val="0"/>
      <w:marTop w:val="0"/>
      <w:marBottom w:val="0"/>
      <w:divBdr>
        <w:top w:val="none" w:sz="0" w:space="0" w:color="auto"/>
        <w:left w:val="none" w:sz="0" w:space="0" w:color="auto"/>
        <w:bottom w:val="none" w:sz="0" w:space="0" w:color="auto"/>
        <w:right w:val="none" w:sz="0" w:space="0" w:color="auto"/>
      </w:divBdr>
      <w:divsChild>
        <w:div w:id="251668178">
          <w:marLeft w:val="360"/>
          <w:marRight w:val="0"/>
          <w:marTop w:val="200"/>
          <w:marBottom w:val="0"/>
          <w:divBdr>
            <w:top w:val="none" w:sz="0" w:space="0" w:color="auto"/>
            <w:left w:val="none" w:sz="0" w:space="0" w:color="auto"/>
            <w:bottom w:val="none" w:sz="0" w:space="0" w:color="auto"/>
            <w:right w:val="none" w:sz="0" w:space="0" w:color="auto"/>
          </w:divBdr>
        </w:div>
      </w:divsChild>
    </w:div>
    <w:div w:id="1324312255">
      <w:bodyDiv w:val="1"/>
      <w:marLeft w:val="0"/>
      <w:marRight w:val="0"/>
      <w:marTop w:val="0"/>
      <w:marBottom w:val="0"/>
      <w:divBdr>
        <w:top w:val="none" w:sz="0" w:space="0" w:color="auto"/>
        <w:left w:val="none" w:sz="0" w:space="0" w:color="auto"/>
        <w:bottom w:val="none" w:sz="0" w:space="0" w:color="auto"/>
        <w:right w:val="none" w:sz="0" w:space="0" w:color="auto"/>
      </w:divBdr>
      <w:divsChild>
        <w:div w:id="1717118941">
          <w:marLeft w:val="360"/>
          <w:marRight w:val="0"/>
          <w:marTop w:val="200"/>
          <w:marBottom w:val="0"/>
          <w:divBdr>
            <w:top w:val="none" w:sz="0" w:space="0" w:color="auto"/>
            <w:left w:val="none" w:sz="0" w:space="0" w:color="auto"/>
            <w:bottom w:val="none" w:sz="0" w:space="0" w:color="auto"/>
            <w:right w:val="none" w:sz="0" w:space="0" w:color="auto"/>
          </w:divBdr>
        </w:div>
      </w:divsChild>
    </w:div>
    <w:div w:id="1564758267">
      <w:bodyDiv w:val="1"/>
      <w:marLeft w:val="0"/>
      <w:marRight w:val="0"/>
      <w:marTop w:val="0"/>
      <w:marBottom w:val="0"/>
      <w:divBdr>
        <w:top w:val="none" w:sz="0" w:space="0" w:color="auto"/>
        <w:left w:val="none" w:sz="0" w:space="0" w:color="auto"/>
        <w:bottom w:val="none" w:sz="0" w:space="0" w:color="auto"/>
        <w:right w:val="none" w:sz="0" w:space="0" w:color="auto"/>
      </w:divBdr>
    </w:div>
    <w:div w:id="1590850427">
      <w:bodyDiv w:val="1"/>
      <w:marLeft w:val="0"/>
      <w:marRight w:val="0"/>
      <w:marTop w:val="0"/>
      <w:marBottom w:val="0"/>
      <w:divBdr>
        <w:top w:val="none" w:sz="0" w:space="0" w:color="auto"/>
        <w:left w:val="none" w:sz="0" w:space="0" w:color="auto"/>
        <w:bottom w:val="none" w:sz="0" w:space="0" w:color="auto"/>
        <w:right w:val="none" w:sz="0" w:space="0" w:color="auto"/>
      </w:divBdr>
      <w:divsChild>
        <w:div w:id="1845893643">
          <w:marLeft w:val="360"/>
          <w:marRight w:val="0"/>
          <w:marTop w:val="200"/>
          <w:marBottom w:val="0"/>
          <w:divBdr>
            <w:top w:val="none" w:sz="0" w:space="0" w:color="auto"/>
            <w:left w:val="none" w:sz="0" w:space="0" w:color="auto"/>
            <w:bottom w:val="none" w:sz="0" w:space="0" w:color="auto"/>
            <w:right w:val="none" w:sz="0" w:space="0" w:color="auto"/>
          </w:divBdr>
        </w:div>
        <w:div w:id="1913195623">
          <w:marLeft w:val="360"/>
          <w:marRight w:val="0"/>
          <w:marTop w:val="200"/>
          <w:marBottom w:val="0"/>
          <w:divBdr>
            <w:top w:val="none" w:sz="0" w:space="0" w:color="auto"/>
            <w:left w:val="none" w:sz="0" w:space="0" w:color="auto"/>
            <w:bottom w:val="none" w:sz="0" w:space="0" w:color="auto"/>
            <w:right w:val="none" w:sz="0" w:space="0" w:color="auto"/>
          </w:divBdr>
        </w:div>
      </w:divsChild>
    </w:div>
    <w:div w:id="1644119713">
      <w:bodyDiv w:val="1"/>
      <w:marLeft w:val="0"/>
      <w:marRight w:val="0"/>
      <w:marTop w:val="0"/>
      <w:marBottom w:val="0"/>
      <w:divBdr>
        <w:top w:val="none" w:sz="0" w:space="0" w:color="auto"/>
        <w:left w:val="none" w:sz="0" w:space="0" w:color="auto"/>
        <w:bottom w:val="none" w:sz="0" w:space="0" w:color="auto"/>
        <w:right w:val="none" w:sz="0" w:space="0" w:color="auto"/>
      </w:divBdr>
      <w:divsChild>
        <w:div w:id="1825584907">
          <w:marLeft w:val="360"/>
          <w:marRight w:val="0"/>
          <w:marTop w:val="200"/>
          <w:marBottom w:val="0"/>
          <w:divBdr>
            <w:top w:val="none" w:sz="0" w:space="0" w:color="auto"/>
            <w:left w:val="none" w:sz="0" w:space="0" w:color="auto"/>
            <w:bottom w:val="none" w:sz="0" w:space="0" w:color="auto"/>
            <w:right w:val="none" w:sz="0" w:space="0" w:color="auto"/>
          </w:divBdr>
        </w:div>
        <w:div w:id="1017078085">
          <w:marLeft w:val="360"/>
          <w:marRight w:val="0"/>
          <w:marTop w:val="200"/>
          <w:marBottom w:val="0"/>
          <w:divBdr>
            <w:top w:val="none" w:sz="0" w:space="0" w:color="auto"/>
            <w:left w:val="none" w:sz="0" w:space="0" w:color="auto"/>
            <w:bottom w:val="none" w:sz="0" w:space="0" w:color="auto"/>
            <w:right w:val="none" w:sz="0" w:space="0" w:color="auto"/>
          </w:divBdr>
        </w:div>
        <w:div w:id="1242058836">
          <w:marLeft w:val="360"/>
          <w:marRight w:val="0"/>
          <w:marTop w:val="200"/>
          <w:marBottom w:val="0"/>
          <w:divBdr>
            <w:top w:val="none" w:sz="0" w:space="0" w:color="auto"/>
            <w:left w:val="none" w:sz="0" w:space="0" w:color="auto"/>
            <w:bottom w:val="none" w:sz="0" w:space="0" w:color="auto"/>
            <w:right w:val="none" w:sz="0" w:space="0" w:color="auto"/>
          </w:divBdr>
        </w:div>
        <w:div w:id="707297129">
          <w:marLeft w:val="360"/>
          <w:marRight w:val="0"/>
          <w:marTop w:val="200"/>
          <w:marBottom w:val="0"/>
          <w:divBdr>
            <w:top w:val="none" w:sz="0" w:space="0" w:color="auto"/>
            <w:left w:val="none" w:sz="0" w:space="0" w:color="auto"/>
            <w:bottom w:val="none" w:sz="0" w:space="0" w:color="auto"/>
            <w:right w:val="none" w:sz="0" w:space="0" w:color="auto"/>
          </w:divBdr>
        </w:div>
        <w:div w:id="1533810943">
          <w:marLeft w:val="360"/>
          <w:marRight w:val="0"/>
          <w:marTop w:val="200"/>
          <w:marBottom w:val="0"/>
          <w:divBdr>
            <w:top w:val="none" w:sz="0" w:space="0" w:color="auto"/>
            <w:left w:val="none" w:sz="0" w:space="0" w:color="auto"/>
            <w:bottom w:val="none" w:sz="0" w:space="0" w:color="auto"/>
            <w:right w:val="none" w:sz="0" w:space="0" w:color="auto"/>
          </w:divBdr>
        </w:div>
        <w:div w:id="441072139">
          <w:marLeft w:val="360"/>
          <w:marRight w:val="0"/>
          <w:marTop w:val="200"/>
          <w:marBottom w:val="0"/>
          <w:divBdr>
            <w:top w:val="none" w:sz="0" w:space="0" w:color="auto"/>
            <w:left w:val="none" w:sz="0" w:space="0" w:color="auto"/>
            <w:bottom w:val="none" w:sz="0" w:space="0" w:color="auto"/>
            <w:right w:val="none" w:sz="0" w:space="0" w:color="auto"/>
          </w:divBdr>
        </w:div>
        <w:div w:id="1712419119">
          <w:marLeft w:val="360"/>
          <w:marRight w:val="0"/>
          <w:marTop w:val="200"/>
          <w:marBottom w:val="0"/>
          <w:divBdr>
            <w:top w:val="none" w:sz="0" w:space="0" w:color="auto"/>
            <w:left w:val="none" w:sz="0" w:space="0" w:color="auto"/>
            <w:bottom w:val="none" w:sz="0" w:space="0" w:color="auto"/>
            <w:right w:val="none" w:sz="0" w:space="0" w:color="auto"/>
          </w:divBdr>
        </w:div>
        <w:div w:id="1843088395">
          <w:marLeft w:val="360"/>
          <w:marRight w:val="0"/>
          <w:marTop w:val="200"/>
          <w:marBottom w:val="0"/>
          <w:divBdr>
            <w:top w:val="none" w:sz="0" w:space="0" w:color="auto"/>
            <w:left w:val="none" w:sz="0" w:space="0" w:color="auto"/>
            <w:bottom w:val="none" w:sz="0" w:space="0" w:color="auto"/>
            <w:right w:val="none" w:sz="0" w:space="0" w:color="auto"/>
          </w:divBdr>
        </w:div>
        <w:div w:id="1338726750">
          <w:marLeft w:val="360"/>
          <w:marRight w:val="0"/>
          <w:marTop w:val="200"/>
          <w:marBottom w:val="0"/>
          <w:divBdr>
            <w:top w:val="none" w:sz="0" w:space="0" w:color="auto"/>
            <w:left w:val="none" w:sz="0" w:space="0" w:color="auto"/>
            <w:bottom w:val="none" w:sz="0" w:space="0" w:color="auto"/>
            <w:right w:val="none" w:sz="0" w:space="0" w:color="auto"/>
          </w:divBdr>
        </w:div>
        <w:div w:id="170722460">
          <w:marLeft w:val="360"/>
          <w:marRight w:val="0"/>
          <w:marTop w:val="200"/>
          <w:marBottom w:val="0"/>
          <w:divBdr>
            <w:top w:val="none" w:sz="0" w:space="0" w:color="auto"/>
            <w:left w:val="none" w:sz="0" w:space="0" w:color="auto"/>
            <w:bottom w:val="none" w:sz="0" w:space="0" w:color="auto"/>
            <w:right w:val="none" w:sz="0" w:space="0" w:color="auto"/>
          </w:divBdr>
        </w:div>
      </w:divsChild>
    </w:div>
    <w:div w:id="1962229315">
      <w:bodyDiv w:val="1"/>
      <w:marLeft w:val="0"/>
      <w:marRight w:val="0"/>
      <w:marTop w:val="0"/>
      <w:marBottom w:val="0"/>
      <w:divBdr>
        <w:top w:val="none" w:sz="0" w:space="0" w:color="auto"/>
        <w:left w:val="none" w:sz="0" w:space="0" w:color="auto"/>
        <w:bottom w:val="none" w:sz="0" w:space="0" w:color="auto"/>
        <w:right w:val="none" w:sz="0" w:space="0" w:color="auto"/>
      </w:divBdr>
      <w:divsChild>
        <w:div w:id="137453858">
          <w:marLeft w:val="360"/>
          <w:marRight w:val="0"/>
          <w:marTop w:val="200"/>
          <w:marBottom w:val="0"/>
          <w:divBdr>
            <w:top w:val="none" w:sz="0" w:space="0" w:color="auto"/>
            <w:left w:val="none" w:sz="0" w:space="0" w:color="auto"/>
            <w:bottom w:val="none" w:sz="0" w:space="0" w:color="auto"/>
            <w:right w:val="none" w:sz="0" w:space="0" w:color="auto"/>
          </w:divBdr>
        </w:div>
      </w:divsChild>
    </w:div>
    <w:div w:id="2141536315">
      <w:bodyDiv w:val="1"/>
      <w:marLeft w:val="0"/>
      <w:marRight w:val="0"/>
      <w:marTop w:val="0"/>
      <w:marBottom w:val="0"/>
      <w:divBdr>
        <w:top w:val="none" w:sz="0" w:space="0" w:color="auto"/>
        <w:left w:val="none" w:sz="0" w:space="0" w:color="auto"/>
        <w:bottom w:val="none" w:sz="0" w:space="0" w:color="auto"/>
        <w:right w:val="none" w:sz="0" w:space="0" w:color="auto"/>
      </w:divBdr>
      <w:divsChild>
        <w:div w:id="10562463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nmolkumar/health-insurance-cross-sell-prediction"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hyperlink" Target="https://medium.com/datasciencestory/performance-metrics-for-evaluating-a-model-on-an-imbalanced-data-set-1feeab6c36f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4D34852DF24FF78B463A6470A532A7"/>
        <w:category>
          <w:name w:val="General"/>
          <w:gallery w:val="placeholder"/>
        </w:category>
        <w:types>
          <w:type w:val="bbPlcHdr"/>
        </w:types>
        <w:behaviors>
          <w:behavior w:val="content"/>
        </w:behaviors>
        <w:guid w:val="{33B8A394-8B97-4FEA-AC16-6E275112E645}"/>
      </w:docPartPr>
      <w:docPartBody>
        <w:p w:rsidR="009F4A04" w:rsidRDefault="000A7A2A" w:rsidP="000A7A2A">
          <w:pPr>
            <w:pStyle w:val="A64D34852DF24FF78B463A6470A532A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2A"/>
    <w:rsid w:val="000A7A2A"/>
    <w:rsid w:val="003E2F46"/>
    <w:rsid w:val="00690774"/>
    <w:rsid w:val="009F4A04"/>
    <w:rsid w:val="00D61226"/>
    <w:rsid w:val="00EB5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D34852DF24FF78B463A6470A532A7">
    <w:name w:val="A64D34852DF24FF78B463A6470A532A7"/>
    <w:rsid w:val="000A7A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Group Number - 21</PublishDate>
  <Abstract/>
  <CompanyAddress>SAI CHARIT KONDEPATI – SKONDEPATI1@STUDENT.GSU.EDU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Sandhya sree aGOLU – sagolu1@student.gsu.edu</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INSURANCE CROSS-SELL PREDICTION</dc:title>
  <dc:subject/>
  <dc:creator>Sai Charit Kondepati</dc:creator>
  <cp:keywords/>
  <dc:description/>
  <cp:lastModifiedBy>Sandhya Sree Agolu</cp:lastModifiedBy>
  <cp:revision>2</cp:revision>
  <dcterms:created xsi:type="dcterms:W3CDTF">2022-10-10T18:12:00Z</dcterms:created>
  <dcterms:modified xsi:type="dcterms:W3CDTF">2022-10-10T18:12:00Z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82cf4713-25d7-4df2-84bf-afdca91b0497</vt:lpwstr>
  </property>
</Properties>
</file>