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8.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3.odttf" ContentType="application/vnd.openxmlformats-officedocument.obfuscatedFont"/>
  <Override PartName="/word/fonts/font18.odttf" ContentType="application/vnd.openxmlformats-officedocument.obfuscatedFont"/>
  <Override PartName="/word/fonts/font22.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fonts/font27.odttf" ContentType="application/vnd.openxmlformats-officedocument.obfuscatedFont"/>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b/>
          <w:bCs/>
          <w:sz w:val="24"/>
          <w:szCs w:val="24"/>
        </w:rPr>
      </w:pPr>
      <w:r>
        <w:rPr>
          <w:b/>
          <w:bCs/>
          <w:sz w:val="24"/>
          <w:szCs w:val="24"/>
        </w:rPr>
        <w:t>Project Design Phase</w:t>
      </w:r>
    </w:p>
    <w:p>
      <w:pPr>
        <w:pStyle w:val="normal1"/>
        <w:spacing w:lineRule="auto" w:line="240" w:before="0" w:after="0"/>
        <w:jc w:val="center"/>
        <w:rPr>
          <w:b/>
          <w:bCs/>
          <w:sz w:val="24"/>
          <w:szCs w:val="24"/>
        </w:rPr>
      </w:pPr>
      <w:r>
        <w:rPr>
          <w:b/>
          <w:bCs/>
          <w:sz w:val="24"/>
          <w:szCs w:val="24"/>
        </w:rPr>
        <w:t>Problem – Solution Fit Template</w:t>
      </w:r>
    </w:p>
    <w:p>
      <w:pPr>
        <w:pStyle w:val="normal1"/>
        <w:spacing w:lineRule="auto" w:line="240" w:before="0" w:after="0"/>
        <w:jc w:val="center"/>
        <w:rPr>
          <w:b/>
          <w:bCs/>
        </w:rPr>
      </w:pPr>
      <w:r>
        <w:rPr>
          <w:b/>
          <w:bCs/>
        </w:rPr>
      </w:r>
    </w:p>
    <w:tbl>
      <w:tblPr>
        <w:tblStyle w:val="Table1"/>
        <w:tblW w:w="9016" w:type="dxa"/>
        <w:jc w:val="start"/>
        <w:tblInd w:w="0" w:type="dxa"/>
        <w:tblLayout w:type="fixed"/>
        <w:tblCellMar>
          <w:top w:w="0" w:type="dxa"/>
          <w:start w:w="108" w:type="dxa"/>
          <w:bottom w:w="0" w:type="dxa"/>
          <w:end w:w="108" w:type="dxa"/>
        </w:tblCellMar>
        <w:tblLook w:val="040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25 September 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SWTID-2026-4039</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AI Weather Wise</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2 Marks</w:t>
            </w:r>
          </w:p>
        </w:tc>
      </w:tr>
    </w:tbl>
    <w:p>
      <w:pPr>
        <w:pStyle w:val="normal1"/>
        <w:rPr>
          <w:b/>
          <w:bCs/>
        </w:rPr>
      </w:pPr>
      <w:r>
        <w:rPr>
          <w:b/>
          <w:bCs/>
        </w:rPr>
      </w:r>
    </w:p>
    <w:p>
      <w:pPr>
        <w:pStyle w:val="normal1"/>
        <w:spacing w:lineRule="auto" w:line="240" w:before="240" w:after="240"/>
        <w:rPr>
          <w:b/>
          <w:bCs/>
        </w:rPr>
      </w:pPr>
      <w:r>
        <w:rPr>
          <w:b/>
          <w:bCs/>
        </w:rPr>
        <w:t>Problem – Solution Fit:</w:t>
      </w:r>
    </w:p>
    <w:p>
      <w:pPr>
        <w:pStyle w:val="normal1"/>
        <w:spacing w:lineRule="auto" w:line="240" w:before="240" w:after="240"/>
        <w:rPr/>
      </w:pPr>
      <w:r>
        <w:rPr/>
        <w:t xml:space="preserve">Problem–Solution Fit means identifying the weather-related problems faced by users and providing a suitable solution through </w:t>
      </w:r>
      <w:r>
        <w:rPr>
          <w:b/>
          <w:bCs/>
        </w:rPr>
        <w:t>AI Weather Wise</w:t>
      </w:r>
      <w:r>
        <w:rPr/>
        <w:t>. The project focuses on understanding users’ difficulties with weather information and providing accurate, simple, and timely weather updates. This helps users make better decisions for their daily activities based on weather conditions.</w:t>
      </w:r>
    </w:p>
    <w:p>
      <w:pPr>
        <w:pStyle w:val="normal1"/>
        <w:spacing w:lineRule="auto" w:line="240" w:before="240" w:after="240"/>
        <w:rPr>
          <w:b/>
          <w:bCs/>
        </w:rPr>
      </w:pPr>
      <w:r>
        <w:rPr>
          <w:b/>
          <w:bCs/>
        </w:rPr>
        <w:t>Purpose:</w:t>
      </w:r>
    </w:p>
    <w:p>
      <w:pPr>
        <w:pStyle w:val="normal1"/>
        <w:numPr>
          <w:ilvl w:val="0"/>
          <w:numId w:val="1"/>
        </w:numPr>
        <w:spacing w:lineRule="auto" w:line="240" w:before="240" w:afterAutospacing="0" w:after="0"/>
        <w:ind w:hanging="360" w:start="720"/>
        <w:rPr/>
      </w:pPr>
      <w:r>
        <w:rPr/>
        <w:t>Identify common problems users face while checking weather information.</w:t>
      </w:r>
    </w:p>
    <w:p>
      <w:pPr>
        <w:pStyle w:val="normal1"/>
        <w:numPr>
          <w:ilvl w:val="0"/>
          <w:numId w:val="1"/>
        </w:numPr>
        <w:spacing w:lineRule="auto" w:line="240" w:beforeAutospacing="0" w:before="0" w:afterAutospacing="0" w:after="0"/>
        <w:ind w:hanging="360" w:start="720"/>
        <w:rPr/>
      </w:pPr>
      <w:r>
        <w:rPr/>
        <w:t>Provide accurate and easy-to-understand weather predictions.</w:t>
      </w:r>
    </w:p>
    <w:p>
      <w:pPr>
        <w:pStyle w:val="normal1"/>
        <w:numPr>
          <w:ilvl w:val="0"/>
          <w:numId w:val="1"/>
        </w:numPr>
        <w:spacing w:lineRule="auto" w:line="240" w:beforeAutospacing="0" w:before="0" w:afterAutospacing="0" w:after="0"/>
        <w:ind w:hanging="360" w:start="720"/>
        <w:rPr/>
      </w:pPr>
      <w:r>
        <w:rPr/>
        <w:t>Give timely weather updates and alerts when conditions change.</w:t>
      </w:r>
    </w:p>
    <w:p>
      <w:pPr>
        <w:pStyle w:val="normal1"/>
        <w:numPr>
          <w:ilvl w:val="0"/>
          <w:numId w:val="1"/>
        </w:numPr>
        <w:spacing w:lineRule="auto" w:line="240" w:beforeAutospacing="0" w:before="0" w:afterAutospacing="0" w:after="0"/>
        <w:ind w:hanging="360" w:start="720"/>
        <w:rPr/>
      </w:pPr>
      <w:r>
        <w:rPr/>
        <w:t>Help users plan travel, outdoor activities, and daily work based on weather conditions.</w:t>
      </w:r>
    </w:p>
    <w:p>
      <w:pPr>
        <w:pStyle w:val="normal1"/>
        <w:numPr>
          <w:ilvl w:val="0"/>
          <w:numId w:val="1"/>
        </w:numPr>
        <w:spacing w:lineRule="auto" w:line="240" w:beforeAutospacing="0" w:before="0" w:after="240"/>
        <w:ind w:hanging="360" w:start="720"/>
        <w:rPr/>
      </w:pPr>
      <w:r>
        <w:rPr/>
        <w:t xml:space="preserve">Understand users’ needs and improve the weather information provided by </w:t>
      </w:r>
      <w:r>
        <w:rPr>
          <w:b/>
          <w:bCs/>
        </w:rPr>
        <w:t>AI Weather Wise</w:t>
      </w:r>
      <w:r>
        <w:rPr/>
        <w:t>.</w:t>
      </w:r>
    </w:p>
    <w:p>
      <w:pPr>
        <w:pStyle w:val="normal1"/>
        <w:spacing w:lineRule="auto" w:line="240" w:before="0" w:after="0"/>
        <w:ind w:hanging="0" w:start="720"/>
        <w:rPr>
          <w:b/>
          <w:bCs/>
        </w:rPr>
      </w:pPr>
      <w:r>
        <w:rPr>
          <w:b/>
          <w:bCs/>
        </w:rPr>
      </w:r>
    </w:p>
    <w:p>
      <w:pPr>
        <w:pStyle w:val="normal1"/>
        <w:rPr>
          <w:b/>
          <w:bCs/>
        </w:rPr>
      </w:pPr>
      <w:r>
        <w:rPr>
          <w:b/>
          <w:bCs/>
        </w:rPr>
        <w:t xml:space="preserve">  </w:t>
      </w:r>
      <w:r>
        <w:rPr>
          <w:b/>
          <w:bCs/>
        </w:rPr>
        <w:t>Template:</w:t>
      </w:r>
    </w:p>
    <w:p>
      <w:pPr>
        <w:pStyle w:val="normal1"/>
        <w:rPr/>
      </w:pPr>
      <w:r>
        <w:rPr/>
        <w:drawing>
          <wp:inline distT="0" distB="0" distL="0" distR="0">
            <wp:extent cx="5731510" cy="320040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5731510" cy="3200400"/>
                    </a:xfrm>
                    <a:prstGeom prst="rect">
                      <a:avLst/>
                    </a:prstGeom>
                    <a:noFill/>
                  </pic:spPr>
                </pic:pic>
              </a:graphicData>
            </a:graphic>
          </wp:inline>
        </w:drawing>
      </w:r>
    </w:p>
    <w:p>
      <w:pPr>
        <w:pStyle w:val="normal1"/>
        <w:spacing w:before="0" w:after="160"/>
        <w:rPr>
          <w:color w:val="000000"/>
        </w:rPr>
      </w:pPr>
      <w:r>
        <w:rPr>
          <w:color w:val="000000"/>
        </w:rPr>
      </w:r>
    </w:p>
    <w:sectPr>
      <w:type w:val="nextPage"/>
      <w:pgSz w:w="11906" w:h="16838"/>
      <w:pgMar w:left="1440" w:right="1440" w:gutter="0" w:header="0" w:top="851"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Calibri">
    <w:charset w:val="00" w:characterSet="windows-1252"/>
    <w:family w:val="roman"/>
    <w:pitch w:val="variable"/>
    <w:embedRegular r:id="rId14" w:fontKey="{0E014A78-CABC-4EF0-12AC-5CD89AEFDE0E}"/>
  </w:font>
  <w:font w:name="Liberation Sans">
    <w:altName w:val="Arial"/>
    <w:charset w:val="00" w:characterSet="windows-1252"/>
    <w:family w:val="swiss"/>
    <w:pitch w:val="variable"/>
    <w:embedRegular r:id="rId15" w:fontKey="{0F014A78-CABC-4EF0-12AC-5CD89AEFDE0F}"/>
    <w:embedBold r:id="rId16" w:fontKey="{10014A78-CABC-4EF0-12AC-5CD89AEFDE10}"/>
    <w:embedItalic r:id="rId17" w:fontKey="{11014A78-CABC-4EF0-12AC-5CD89AEFDE11}"/>
    <w:embedBoldItalic r:id="rId18" w:fontKey="{12014A78-CABC-4EF0-12AC-5CD89AEFDE12}"/>
  </w:font>
  <w:font w:name="Georgia">
    <w:charset w:val="00" w:characterSet="windows-1252"/>
    <w:family w:val="roman"/>
    <w:pitch w:val="variable"/>
    <w:embedRegular r:id="rId19" w:fontKey="{13014A78-CABC-4EF0-12AC-5CD89AEFDE13}"/>
    <w:embedBold r:id="rId20" w:fontKey="{14014A78-CABC-4EF0-12AC-5CD89AEFDE14}"/>
    <w:embedItalic r:id="rId21" w:fontKey="{15014A78-CABC-4EF0-12AC-5CD89AEFDE15}"/>
    <w:embedBoldItalic r:id="rId22" w:fontKey="{16014A78-CABC-4EF0-12AC-5CD89AEFDE16}"/>
  </w:font>
  <w:font w:name="Wingdings">
    <w:charset w:val="02"/>
    <w:family w:val="auto"/>
    <w:pitch w:val="default"/>
    <w:embedRegular r:id="rId23" w:fontKey="{17014A78-CABC-4EF0-12AC-5CD89AEFDE17}"/>
    <w:embedBold r:id="rId24" w:fontKey="{18014A78-CABC-4EF0-12AC-5CD89AEFDE18}"/>
  </w:font>
  <w:font w:name="Wingdings 2">
    <w:charset w:val="02"/>
    <w:family w:val="auto"/>
    <w:pitch w:val="default"/>
    <w:embedRegular r:id="rId25" w:fontKey="{19014A78-CABC-4EF0-12AC-5CD89AEFDE19}"/>
    <w:embedBold r:id="rId26" w:fontKey="{1A014A78-CABC-4EF0-12AC-5CD89AEFDE1A}"/>
  </w:font>
  <w:font w:name="OpenSymbol">
    <w:altName w:val="Arial Unicode MS"/>
    <w:charset w:val="01"/>
    <w:family w:val="auto"/>
    <w:pitch w:val="default"/>
    <w:embedRegular r:id="rId27" w:fontKey="{1B014A78-CABC-4EF0-12AC-5CD89AEFDE1B}"/>
    <w:embedBold r:id="rId28" w:fontKey="{1C014A78-CABC-4EF0-12AC-5CD89AEFDE1C}"/>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59" w:before="0" w:after="160"/>
      <w:jc w:val="start"/>
    </w:pPr>
    <w:rPr>
      <w:rFonts w:ascii="Calibri" w:hAnsi="Calibri" w:eastAsia="Calibri" w:cs="Calibri"/>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480" w:after="120"/>
    </w:pPr>
    <w:rPr>
      <w:b/>
      <w:bCs/>
      <w:sz w:val="48"/>
      <w:szCs w:val="48"/>
    </w:rPr>
  </w:style>
  <w:style w:type="paragraph" w:styleId="Heading2">
    <w:name w:val="heading 2"/>
    <w:basedOn w:val="normal1"/>
    <w:next w:val="normal1"/>
    <w:qFormat/>
    <w:pPr>
      <w:keepNext w:val="true"/>
      <w:keepLines/>
      <w:spacing w:lineRule="auto" w:line="240" w:before="360" w:after="80"/>
    </w:pPr>
    <w:rPr>
      <w:b/>
      <w:bCs/>
      <w:sz w:val="36"/>
      <w:szCs w:val="36"/>
    </w:rPr>
  </w:style>
  <w:style w:type="paragraph" w:styleId="Heading3">
    <w:name w:val="heading 3"/>
    <w:basedOn w:val="normal1"/>
    <w:next w:val="normal1"/>
    <w:qFormat/>
    <w:pPr>
      <w:keepNext w:val="true"/>
      <w:keepLines/>
      <w:spacing w:lineRule="auto" w:line="240" w:before="280" w:after="80"/>
    </w:pPr>
    <w:rPr>
      <w:b/>
      <w:bCs/>
      <w:sz w:val="28"/>
      <w:szCs w:val="28"/>
    </w:rPr>
  </w:style>
  <w:style w:type="paragraph" w:styleId="Heading4">
    <w:name w:val="heading 4"/>
    <w:basedOn w:val="normal1"/>
    <w:next w:val="normal1"/>
    <w:qFormat/>
    <w:pPr>
      <w:keepNext w:val="true"/>
      <w:keepLines/>
      <w:spacing w:lineRule="auto" w:line="240" w:before="240" w:after="40"/>
    </w:pPr>
    <w:rPr>
      <w:b/>
      <w:bCs/>
      <w:sz w:val="24"/>
      <w:szCs w:val="24"/>
    </w:rPr>
  </w:style>
  <w:style w:type="paragraph" w:styleId="Heading5">
    <w:name w:val="heading 5"/>
    <w:basedOn w:val="normal1"/>
    <w:next w:val="normal1"/>
    <w:qFormat/>
    <w:pPr>
      <w:keepNext w:val="true"/>
      <w:keepLines/>
      <w:spacing w:lineRule="auto" w:line="240" w:before="220" w:after="40"/>
    </w:pPr>
    <w:rPr>
      <w:b/>
      <w:bCs/>
    </w:rPr>
  </w:style>
  <w:style w:type="paragraph" w:styleId="Heading6">
    <w:name w:val="heading 6"/>
    <w:basedOn w:val="normal1"/>
    <w:next w:val="normal1"/>
    <w:qFormat/>
    <w:pPr>
      <w:keepNext w:val="true"/>
      <w:keepLines/>
      <w:spacing w:lineRule="auto" w:line="240" w:before="200" w:after="40"/>
    </w:pPr>
    <w:rPr>
      <w:b/>
      <w:bCs/>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59" w:before="0" w:after="160"/>
      <w:jc w:val="start"/>
    </w:pPr>
    <w:rPr>
      <w:rFonts w:ascii="Calibri" w:hAnsi="Calibri" w:eastAsia="Calibri" w:cs="Calibri"/>
      <w:color w:val="auto"/>
      <w:kern w:val="0"/>
      <w:sz w:val="22"/>
      <w:szCs w:val="22"/>
      <w:lang w:val="en-US" w:eastAsia="zh-CN" w:bidi="hi-IN"/>
    </w:rPr>
  </w:style>
  <w:style w:type="paragraph" w:styleId="Title">
    <w:name w:val="Title"/>
    <w:basedOn w:val="normal1"/>
    <w:next w:val="normal1"/>
    <w:qFormat/>
    <w:pPr>
      <w:keepNext w:val="true"/>
      <w:keepLines/>
      <w:spacing w:lineRule="auto" w:line="240" w:before="480" w:after="120"/>
    </w:pPr>
    <w:rPr>
      <w:b/>
      <w:bCs/>
      <w:sz w:val="72"/>
      <w:szCs w:val="72"/>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Relationship Id="rId28" Type="http://schemas.openxmlformats.org/officeDocument/2006/relationships/font" Target="fonts/font2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LibreOffice/25.8.6.2$Windows_X86_64 LibreOffice_project/b4b39682cd9868fa725bc664aff94278d315bd04</Application>
  <AppVersion>15.0000</AppVersion>
  <Pages>1</Pages>
  <Words>135</Words>
  <Characters>820</Characters>
  <CharactersWithSpaces>934</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cp:revision>0</cp:revision>
  <dc:subject/>
  <dc:title/>
</cp:coreProperties>
</file>