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3B57"/>
          <w:sz w:val="56"/>
          <w:szCs w:val="56"/>
        </w:rPr>
        <w:t xml:space="preserve">StudentForge LMS</w:t>
      </w:r>
    </w:p>
    <w:p>
      <w:pPr>
        <w:spacing w:after="400"/>
        <w:jc w:val="center"/>
      </w:pPr>
      <w:r>
        <w:rPr>
          <w:color w:val="2E75B6"/>
          <w:sz w:val="30"/>
          <w:szCs w:val="30"/>
        </w:rPr>
        <w:t xml:space="preserve">Product Requirements Document — v2.0</w:t>
      </w:r>
    </w:p>
    <w:p>
      <w:pPr>
        <w:spacing w:after="80"/>
        <w:jc w:val="center"/>
      </w:pPr>
      <w:r>
        <w:rPr>
          <w:i/>
          <w:iCs/>
          <w:color w:val="5A6B7B"/>
          <w:sz w:val="22"/>
          <w:szCs w:val="22"/>
        </w:rPr>
        <w:t xml:space="preserve">Real-Time Learning Management System</w:t>
      </w:r>
    </w:p>
    <w:p>
      <w:pPr>
        <w:spacing w:before="800"/>
        <w:jc w:val="center"/>
      </w:pPr>
      <w:r>
        <w:rPr>
          <w:color w:val="5A6B7B"/>
          <w:sz w:val="20"/>
          <w:szCs w:val="20"/>
        </w:rPr>
        <w:t xml:space="preserve">Prepared for: Engineering, Product, Design, QA</w:t>
      </w:r>
    </w:p>
    <w:p>
      <w:pPr>
        <w:spacing w:after="60"/>
        <w:jc w:val="center"/>
      </w:pPr>
      <w:r>
        <w:rPr>
          <w:color w:val="5A6B7B"/>
          <w:sz w:val="20"/>
          <w:szCs w:val="20"/>
        </w:rPr>
        <w:t xml:space="preserve">Status: Scoped for accelerated 4-day production build (team of 4–8)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Document Overview</w:t>
      </w:r>
    </w:p>
    <w:p>
      <w:pPr>
        <w:spacing w:after="120"/>
      </w:pPr>
      <w:r>
        <w:t xml:space="preserve">Project Name: StudentForge LMS</w:t>
      </w:r>
    </w:p>
    <w:p>
      <w:pPr>
        <w:spacing w:after="120"/>
      </w:pPr>
      <w:r>
        <w:t xml:space="preserve">Document Version: 2.0 — supersedes v1.0. Adds full student-experience scope, a phased release plan built around a 4-day production sprint, non-functional requirements, and a data model overview.</w:t>
      </w:r>
    </w:p>
    <w:p>
      <w:pPr>
        <w:spacing w:after="120"/>
      </w:pPr>
      <w:r>
        <w:t xml:space="preserve">Target Audience: Engineering, Product, Design, QA</w:t>
      </w:r>
    </w:p>
    <w:p>
      <w:pPr>
        <w:spacing w:after="120"/>
      </w:pPr>
      <w:r>
        <w:t xml:space="preserve">Core Value Proposition: An integrated, real-time Learning Management System blending asynchronous course delivery with synchronous live classrooms, persistent messaging, calling, assessments, and a complete student engagement layer (progress, credentials, discovery, and support).</w:t>
      </w:r>
    </w:p>
    <w:p>
      <w:pPr>
        <w:spacing w:after="120"/>
      </w:pPr>
      <w:r>
        <w:t xml:space="preserve">Build Context: This document is scoped in three phases. Phase 1 is the 4-day production sprint for a 4–8 person team and covers only what real students need on day one. Phases 2 and 3 extend the platform to full feature parity with this PRD. See Section 5 for the exact breakdown.</w:t>
      </w:r>
    </w:p>
    <w:p>
      <w:pPr>
        <w:pStyle w:val="Heading1"/>
        <w:spacing w:after="160" w:before="360"/>
      </w:pPr>
      <w:r>
        <w:t xml:space="preserve">2. Product Objectives &amp; Success Metrics</w:t>
      </w:r>
    </w:p>
    <w:p>
      <w:pPr>
        <w:pStyle w:val="Heading2"/>
        <w:spacing w:after="120" w:before="260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a seamless dual-learning experience (self-paced Courses + real-time Live Classes) in a unified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low-latency, scalable real-time collaboration (chat, audio/video streaming, presence detection).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high data reliability and cross-region resilience for globally distributed learners.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students a complete learning loop — discover, enroll, learn, get assessed, get credentialed — without leaving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a safe, tested Phase 1 MVP within 4 days without compromising security or payment integrity.</w:t>
      </w:r>
    </w:p>
    <w:p>
      <w:pPr>
        <w:pStyle w:val="Heading2"/>
        <w:spacing w:after="120" w:before="260"/>
      </w:pPr>
      <w:r>
        <w:t xml:space="preserve">2.2 Key Performance Indicators (KPIs)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00"/>
        <w:gridCol w:w="1800"/>
      </w:tblGrid>
      <w:tr>
        <w:trPr>
          <w:tblHeader/>
        </w:trPr>
        <w:tc>
          <w:tcPr>
            <w:tcW w:type="dxa" w:w="3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Applies From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 Quality &amp; Reliability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&lt; 0.5% session drop rate during live classes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Real-time Latency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Chat delivery latency &lt; 150 ms globally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Uptime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99.95% API and database availability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Payment Success Rate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98% successful transactions, &lt; 1% disputed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Course Completion Rate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≥ 40% of enrolled students complete first module within 14 days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Support Response Time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First response to student query within 24 hrs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User Personas &amp; Roles</w:t>
      </w:r>
    </w:p>
    <w:p>
      <w:pPr>
        <w:pStyle w:val="Heading2"/>
        <w:spacing w:after="120" w:before="260"/>
      </w:pPr>
      <w:r>
        <w:t xml:space="preserve">3.1 Student</w:t>
      </w:r>
    </w:p>
    <w:p>
      <w:pPr>
        <w:spacing w:after="120"/>
      </w:pPr>
      <w:r>
        <w:t xml:space="preserve">Goal: Learn a skill on their own schedule, get help when stuck, and walk away with proof of completion.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Frustrations with typical LMS tools: content locked behind clunky players, no offline access, doubts go unanswered, no sense of progress or motivation to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of use: mixed devices (mobile-heavy for video, desktop for assignments), variable internet quality, time-constrained around work or school.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needs: fast discovery, frictionless enrollment/payment, reliable playback, live class access without setup pain, a place to ask doubts, visible progress, and a credential at the end.</w:t>
      </w:r>
    </w:p>
    <w:p>
      <w:pPr>
        <w:pStyle w:val="Heading3"/>
        <w:spacing w:after="100" w:before="200"/>
      </w:pPr>
      <w:r>
        <w:t xml:space="preserve">Student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&amp; enroll in courses, manage wishlist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VODs and join live sessions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1:1 / group chat and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assignments, take quizzes, view grades and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own profile, payments, and notification preferences</w:t>
      </w:r>
    </w:p>
    <w:p>
      <w:pPr>
        <w:pStyle w:val="Heading2"/>
        <w:spacing w:after="120" w:before="260"/>
      </w:pPr>
      <w:r>
        <w:t xml:space="preserve">3.2 Instructor</w:t>
      </w:r>
    </w:p>
    <w:p>
      <w:pPr>
        <w:spacing w:after="120"/>
      </w:pPr>
      <w:r>
        <w:t xml:space="preserve">Goal: Create and deliver course content efficiently, run engaging live sessions, and grade fairly without administrative overhead.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Frustrations with typical LMS tools: slow content upload pipelines, no visibility into student engagement, moderation tools bolted on as an afterthought.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needs: simple content authoring/versioning, reliable scheduling, in-session moderation controls, a single place to grade and give feedback.</w:t>
      </w:r>
    </w:p>
    <w:p>
      <w:pPr>
        <w:pStyle w:val="Heading3"/>
        <w:spacing w:after="100" w:before="200"/>
      </w:pPr>
      <w:r>
        <w:t xml:space="preserve">Instructor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&amp; manage courses (draft, review, publish, 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Schedule/host live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 assessments and give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Moderate class chat and manage session participants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per-course engagement analytics</w:t>
      </w:r>
    </w:p>
    <w:p>
      <w:pPr>
        <w:pStyle w:val="Heading2"/>
        <w:spacing w:after="120" w:before="260"/>
      </w:pPr>
      <w:r>
        <w:t xml:space="preserve">3.3 Admin</w:t>
      </w:r>
    </w:p>
    <w:p>
      <w:pPr>
        <w:spacing w:after="120"/>
      </w:pPr>
      <w:r>
        <w:t xml:space="preserve">Goal: Keep the platform compliant, financially accountable, and healthy at scale without manual firefighting.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Frustrations with typical LMS tools: analytics scattered across tools, unclear audit trails, manual role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needs: centralized user/role governance, platform-wide analytics, billing oversight, and compliance reporting.</w:t>
      </w:r>
    </w:p>
    <w:p>
      <w:pPr>
        <w:pStyle w:val="Heading3"/>
        <w:spacing w:after="100" w:before="200"/>
      </w:pPr>
      <w:r>
        <w:t xml:space="preserve">Admin 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&amp; role governance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&amp; compliance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billing &amp;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moderation escalation and audit log access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Technical Stack Architecture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Responsibility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Next.js (TypeScript, TailwindCSS)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SSR/SSG delivery, interactive dashboards, media rendering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NestJS (TypeScript, Node.js)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 API, WebSocket Gateways, authentication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CockroachDB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Distributed, ACID-compliant relational data storage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 / Audio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Zoom Video SDK (Web)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 classes AND 1:1 calls — multi-party and ephemeral rooms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Real-Time Messaging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Socket.io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Low-latency chat, presence, typing indicators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Firebase Cloud Messaging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Push notifications for offline users, reminders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Object Storage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AWS S3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Storage for recorded classes, course videos, PDFs</w:t>
            </w:r>
          </w:p>
        </w:tc>
      </w:tr>
    </w:tbl>
    <w:p>
      <w:pPr>
        <w:spacing w:after="160" w:before="80"/>
      </w:pPr>
      <w:r>
        <w:rPr>
          <w:i/>
          <w:iCs/>
          <w:color w:val="5A6B7B"/>
          <w:sz w:val="20"/>
          <w:szCs w:val="20"/>
        </w:rPr>
        <w:t xml:space="preserve">Note: Video strategy: Zoom Video SDK is used for both scheduled live classes and ad-hoc 1:1 tutoring calls. Raw WebRTC is intentionally out of scope — building and operating a separate signaling/TURN/STUN stack in parallel would consume days the 4-day sprint does not have, for no functional gain over what Zoom SDK already provides.</w:t>
      </w:r>
    </w:p>
    <w:p>
      <w:pPr>
        <w:spacing w:after="160" w:before="80"/>
      </w:pPr>
      <w:r>
        <w:rPr>
          <w:i/>
          <w:iCs/>
          <w:color w:val="5A6B7B"/>
          <w:sz w:val="20"/>
          <w:szCs w:val="20"/>
        </w:rPr>
        <w:t xml:space="preserve">Note: Database: CockroachDB is confirmed as the platform database per team decision. Its distributed, multi-region design is the right long-term choice once the platform scales past a single region; in Phase 1 it is used in single-region mode to keep operational complexity low while preserving the migration-free path to multi-region later.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Release Plan &amp; Phasing</w:t>
      </w:r>
    </w:p>
    <w:p>
      <w:pPr>
        <w:spacing w:after="120"/>
      </w:pPr>
      <w:r>
        <w:t xml:space="preserve">This is the section that answers "what do we build first." Everything in Section 6 is tagged by phase. Do not start Phase 2 or 3 items during the 4-day sprint.</w:t>
      </w:r>
    </w:p>
    <w:p>
      <w:pPr>
        <w:pStyle w:val="Heading2"/>
        <w:spacing w:after="120" w:before="260"/>
      </w:pPr>
      <w:r>
        <w:t xml:space="preserve">5.1 Phase 1 — Day 1 to Day 4 (Production MVP)</w:t>
      </w:r>
    </w:p>
    <w:p>
      <w:pPr>
        <w:spacing w:after="120"/>
      </w:pPr>
      <w:r>
        <w:t xml:space="preserve">Goal: one core learning loop, fully working end-to-end, safe for real students and real payments.</w:t>
      </w:r>
    </w:p>
    <w:p>
      <w:pPr>
        <w:pStyle w:val="Heading3"/>
        <w:spacing w:after="100" w:before="200"/>
      </w:pPr>
      <w:r>
        <w:t xml:space="preserve">Day-by-Day Breakdown (team of 4–8)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0/1 — Lock scope and schema. Assign one module per pair: (a) Auth &amp; user roles, (b) Course content &amp; playback, (c) Live classes via Zoom SDK, (d) Chat &amp; notifications, (e) Payments &amp; enrollment. Scaffold with Antigravity agents in parallel where possible.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2 — Build core CRUD and flows per module. Course upload/playback, live class scheduling/join, 1:1 and course chat, payment checkout. Agents handle boilerplate; humans review auth, payment, and data-access code line by 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3 — Integration. Wire modules together into one flow: enroll → watch/join live → chat → get graded on a simple quiz. This is where agent assistance helps least — plan for manual engineering time 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 4 — Manual QA on the non-negotiables (below), fix blockers only, deploy. No new features on Day 4.</w:t>
      </w:r>
    </w:p>
    <w:p>
      <w:pPr>
        <w:pStyle w:val="Heading3"/>
        <w:spacing w:after="100" w:before="200"/>
      </w:pPr>
      <w:r>
        <w:t xml:space="preserve">Phase 1 Non-Negotiables (cannot be cut, whatever else is descoped)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Role-scoped authentication and authorization (Student / Instructor / 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everywhere, no hardcoded secrets, basic input validation on all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tested payment flow, including at least one failure-path test (declined card, timeout)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privacy notice / consent flow before collecting any student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Zoom SDK token generation and expiry handled correctly (no orphaned sessions)</w:t>
      </w:r>
    </w:p>
    <w:p>
      <w:pPr>
        <w:pStyle w:val="Heading3"/>
        <w:spacing w:after="100" w:before="200"/>
      </w:pPr>
      <w:r>
        <w:t xml:space="preserve">Phase 1 Feature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 Courses: upload, hierarchical structure, playback with speed/auto-resume/progress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Classes: scheduling, join flow, screen share, host moderation, cloud recording to S3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Communication: course chat, 1:1 chat, push notifications for class 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Payments: single payment method, checkout, invoice/receipt, basic refund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Assessments: one quiz type (auto-graded, single attempt) — enough to close the learning loop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Dashboard: enrolled courses, continue-watching, upcoming live classes (minimum viable version)</w:t>
      </w:r>
    </w:p>
    <w:p>
      <w:pPr>
        <w:pStyle w:val="Heading3"/>
        <w:spacing w:after="100" w:before="200"/>
      </w:pPr>
      <w:r>
        <w:t xml:space="preserve">Explicitly Deferred out of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Gamification (streaks, badges, leaderboards)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Notes/bookmarks tied to video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Downloadable offline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Certificates and LinkedIn sharing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Discussion forums, peer review, structured Q&amp;A 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search/filter/recommendation engine, ratings &amp; reviews, wishlist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Multi-language/localization, dark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Parent/guardian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payment methods, coupons, subscriptions/EMI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Plagiarism check, multiple quiz types, rubric-based grading</w:t>
      </w:r>
    </w:p>
    <w:p>
      <w:pPr>
        <w:pStyle w:val="Heading2"/>
        <w:spacing w:after="120" w:before="260"/>
      </w:pPr>
      <w:r>
        <w:t xml:space="preserve">5.2 Phase 2 — Weeks 2 to 6 (Engagement &amp; Retention)</w:t>
      </w:r>
    </w:p>
    <w:p>
      <w:pPr>
        <w:spacing w:after="120"/>
      </w:pPr>
      <w:r>
        <w:t xml:space="preserve">Goal: turn the working MVP into something students want to keep using.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Notes/bookmarks, downloadable offline content, searchable transcripts/captions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Certificates of completion, shareable to LinkedIn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Gamification: streaks, badges, progress milestones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Q&amp;A/discussion board per lesson (persistent, separate from live chat)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search/filter, ratings &amp; reviews, wishlist,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submission with file upload, instructor-graded assessments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Granular notification preferences and digest option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integration (Google/Outlook) with automated 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Multi-region CockroachDB rollout, if user base is now cross-region</w:t>
      </w:r>
    </w:p>
    <w:p>
      <w:pPr>
        <w:pStyle w:val="Heading2"/>
        <w:spacing w:after="120" w:before="260"/>
      </w:pPr>
      <w:r>
        <w:t xml:space="preserve">5.3 Phase 3 — Beyond Month 2 (Scale &amp; Compliance)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payment methods, subscriptions, coupons/discounts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Plagiarism checking, rubric-based grading, peer review workflows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Multi-language/localization, WCAG accessibility audit and fixes, dark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Parent/guardian view (if K-12 audience is confirmed)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AI assistant / help chat for common student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 compliance program: FERPA/GDPR/COPPA review, data retention policy, DPA with vendors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admin analytics and platform-wide reporting dashboards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Functional Requirements</w:t>
      </w:r>
    </w:p>
    <w:p>
      <w:pPr>
        <w:pStyle w:val="Heading2"/>
        <w:spacing w:after="120" w:before="260"/>
      </w:pPr>
      <w:r>
        <w:t xml:space="preserve">6.1 Module 1: Asynchronous Courses</w:t>
      </w:r>
    </w:p>
    <w:p>
      <w:pPr>
        <w:pStyle w:val="Heading3"/>
        <w:spacing w:after="100" w:before="200"/>
      </w:pPr>
      <w:r>
        <w:t xml:space="preserve">Curriculum &amp; Content Management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Hierarchical structure: Course → Modules → Lessons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video, PDF, and quiz content types within a lesson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/ review / publish workflow with basic versioning  [Phase 2]</w:t>
      </w:r>
    </w:p>
    <w:p>
      <w:pPr>
        <w:pStyle w:val="Heading3"/>
        <w:spacing w:after="100" w:before="200"/>
      </w:pPr>
      <w:r>
        <w:t xml:space="preserve">Student Learning Experience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playback engine with speed controls and auto-resume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tracking per lesson and per course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tied to a specific video timestamp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Bookmarks for revisiting key sections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Downloadable video/PDF for offline access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Searchable transcripts and closed captions  [Phase 2]</w:t>
      </w:r>
    </w:p>
    <w:p>
      <w:pPr>
        <w:pStyle w:val="Heading2"/>
        <w:spacing w:after="120" w:before="260"/>
      </w:pPr>
      <w:r>
        <w:t xml:space="preserve">6.2 Module 2: Synchronous Live Classes</w:t>
      </w:r>
    </w:p>
    <w:p>
      <w:pPr>
        <w:pStyle w:val="Heading3"/>
        <w:spacing w:after="100" w:before="200"/>
      </w:pPr>
      <w:r>
        <w:t xml:space="preserve">Scheduling &amp; Access Control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Instructors schedule sessions; system generates secure Zoom Video SDK tokens with correct expiry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integration (Google/Outlook) with reminders  [Phase 2]</w:t>
      </w:r>
    </w:p>
    <w:p>
      <w:pPr>
        <w:pStyle w:val="Heading3"/>
        <w:spacing w:after="100" w:before="200"/>
      </w:pPr>
      <w:r>
        <w:t xml:space="preserve">Virtual Classroom Controls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grid view, screen sharing, digital whiteboard, hand-raising, host moderation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In-session polls/quizzes for engagement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captions during session  [Phase 3]</w:t>
      </w:r>
    </w:p>
    <w:p>
      <w:pPr>
        <w:pStyle w:val="Heading3"/>
        <w:spacing w:after="100" w:before="200"/>
      </w:pPr>
      <w:r>
        <w:t xml:space="preserve">Cloud Recording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session recording pushed to S3 and auto-published to the course archive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Searchable/indexed recording archive (not just raw VOD)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Per-student attendance record  [Phase 2]</w:t>
      </w:r>
    </w:p>
    <w:p>
      <w:pPr>
        <w:pStyle w:val="Heading2"/>
        <w:spacing w:after="120" w:before="260"/>
      </w:pPr>
      <w:r>
        <w:t xml:space="preserve">6.3 Module 3: Communication Engine</w:t>
      </w:r>
    </w:p>
    <w:p>
      <w:pPr>
        <w:pStyle w:val="Heading3"/>
        <w:spacing w:after="100" w:before="200"/>
      </w:pPr>
      <w:r>
        <w:t xml:space="preserve">Persistent Real-Time Messaging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Powered by Socket.io for course-wide discussions, live session Q&amp;A, and 1:1 direct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Structured, persistent Q&amp;A/discussion board per lesson, distinct from ephemeral live chat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 discussion forums  [Phase 2]</w:t>
      </w:r>
    </w:p>
    <w:p>
      <w:pPr>
        <w:pStyle w:val="Heading3"/>
        <w:spacing w:after="100" w:before="200"/>
      </w:pPr>
      <w:r>
        <w:t xml:space="preserve">Audio &amp; Video Calling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Ad-hoc calls initiated from 1:1 chats for tutoring, using Zoom Video SDK ephemeral rooms</w:t>
      </w:r>
    </w:p>
    <w:p>
      <w:pPr>
        <w:pStyle w:val="Heading3"/>
        <w:spacing w:after="100" w:before="200"/>
      </w:pPr>
      <w:r>
        <w:t xml:space="preserve">Notification System  [Phase 1 minimum, Phase 2 full]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FCM for class reminders, offline message alerts, and course updates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Granular per-category notification controls and digest option  [Phase 2]</w:t>
      </w:r>
    </w:p>
    <w:p>
      <w:pPr>
        <w:pStyle w:val="Heading2"/>
        <w:spacing w:after="120" w:before="260"/>
      </w:pPr>
      <w:r>
        <w:t xml:space="preserve">6.4 Module 4: Assessments &amp; Grading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Auto-graded single-attempt quiz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submission with file upload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Instructor-graded assessments with feedback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quiz types (MCQ, short answer, timed)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Plagiarism check on submissions  [Phase 3]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Rubric-based grading and peer review  [Phase 3]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tests separate from graded assessments  [Phase 2]</w:t>
      </w:r>
    </w:p>
    <w:p>
      <w:pPr>
        <w:pStyle w:val="Heading2"/>
        <w:spacing w:after="120" w:before="260"/>
      </w:pPr>
      <w:r>
        <w:t xml:space="preserve">6.5 Module 5: Student Engagement &amp; Credentialing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dashboard: enrolled courses, continue-watching, upcoming live classes  [Phase 1, minimum version]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Gamification: streaks, badges, milestone tracking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of completion, downloadable and shareable to LinkedIn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completion history / transcript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search, filter, ratings &amp; reviews, wishlist, personalized recommendations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Multi-device sync of progress  [Phase 1, since it falls out of correct session/data design]</w:t>
      </w:r>
    </w:p>
    <w:p>
      <w:pPr>
        <w:pStyle w:val="Heading2"/>
        <w:spacing w:after="120" w:before="260"/>
      </w:pPr>
      <w:r>
        <w:t xml:space="preserve">6.6 Module 6: Payments &amp; Enrollment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payment method checkout, invoice/receipt generation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refund/cancellation path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payment methods (cards, wallets, EMI/installments)  [Phase 3]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Coupons / discount codes  [Phase 3]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 and institutional licensing billing  [Phase 3]</w:t>
      </w:r>
    </w:p>
    <w:p>
      <w:pPr>
        <w:pStyle w:val="Heading2"/>
        <w:spacing w:after="120" w:before="260"/>
      </w:pPr>
      <w:r>
        <w:t xml:space="preserve">6.7 Module 7: Admin &amp;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&amp; role governance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platform usage analytics  [Phase 1, minimum version]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billing &amp; settings  [Phase 1]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analytics and compliance reporting dashboards  [Phase 3]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access and content moderation escalation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Parent/guardian view  [Phase 3, only if K-12 audience confirmed]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Non-Functional Requirements</w:t>
      </w:r>
    </w:p>
    <w:p>
      <w:pPr>
        <w:pStyle w:val="Heading2"/>
        <w:spacing w:after="120" w:before="260"/>
      </w:pPr>
      <w:r>
        <w:t xml:space="preserve">7.1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traffic over HTTPS; secrets managed via environment/secret store, never hardcoded or committed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enforced server-side on every endpoint, not just hidden in the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 validation and sanitization on all user-submitted content (forms, chat, file uploads)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AI-agent-generated code touching auth, payments, or data access is reviewed by a human before merge, given documented prompt-injection risks in agentic coding tools</w:t>
      </w:r>
    </w:p>
    <w:p>
      <w:pPr>
        <w:pStyle w:val="Heading2"/>
        <w:spacing w:after="120" w:before="260"/>
      </w:pPr>
      <w:r>
        <w:t xml:space="preserve">7.2 Privacy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notice and consent flow before collecting student data — required even for Phase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 FERPA / GDPR / COPPA review scheduled for Phase 3, sooner if any student is confirmed to be a minor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 and deletion policy defined before Phase 2 launch</w:t>
      </w:r>
    </w:p>
    <w:p>
      <w:pPr>
        <w:pStyle w:val="Heading2"/>
        <w:spacing w:after="120" w:before="260"/>
      </w:pPr>
      <w:r>
        <w:t xml:space="preserve">7.3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Captions and transcripts for recorded content  [Phase 2]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2.1 AA audit and remediation  [Phase 3]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UI and subtitles  [Phase 3]</w:t>
      </w:r>
    </w:p>
    <w:p>
      <w:pPr>
        <w:pStyle w:val="Heading2"/>
        <w:spacing w:after="120" w:before="260"/>
      </w:pPr>
      <w:r>
        <w:t xml:space="preserve">7.4 Performance &amp;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delivery latency under 150 ms globally (see KPIs)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class session drop rate under 0.5%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and database uptime of 99.95%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Single-region CockroachDB for Phase 1; multi-region rollout planned for Phase 2 once user base is cross-region</w:t>
      </w:r>
    </w:p>
    <w:p>
      <w:pPr>
        <w:pStyle w:val="Heading2"/>
        <w:spacing w:after="120" w:before="260"/>
      </w:pPr>
      <w:r>
        <w:t xml:space="preserve">7.5 Reliability &amp;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database backups from Day 1 of Phase 1, not deferred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Documented incident response path for payment or video-infra failures during live sessions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Data Model Overview (High Level)</w:t>
      </w:r>
    </w:p>
    <w:p>
      <w:pPr>
        <w:spacing w:after="120"/>
      </w:pPr>
      <w:r>
        <w:t xml:space="preserve">Full ER diagrams to be maintained separately by engineering; this section lists the core entities Phase 1 must support so schema decisions aren't made ad hoc mid-sprint.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20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3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Relationships</w:t>
            </w:r>
          </w:p>
        </w:tc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Has one Role (Student/Instructor/Admin)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 identity, profile, notification prefs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Course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Has many Modules; belongs to Instructor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Draft/published state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Module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Has many Lessons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Ordered within Course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Lesson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Has Video/PDF/Quiz content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Progress tracked per Student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Enrollment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Links Student to Course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Tracks payment status, progress %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LiveSession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Belongs to Course; has many Attendees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Zoom token, recording URL, start/end time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Belongs to Chat Thread (course, session, or 1:1)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Socket.io-delivered, persisted for history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Assessment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Belongs to Lesson or Course; has many Submissions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 or instructor graded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Payment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Belongs to Enrollment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 reference, status, invoice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Out of Scope (All Phases, Unless Re-Prioritized)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WebRTC implementation — Zoom Video SDK covers all video/audio use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apps — Phase 1–3 are responsive web via Next.js; native app is a future decision point, not committed in this PRD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course content or AI tutoring beyond a Phase-3 help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White-label / multi-tenant support for other institutions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700"/>
      </w:tblGrid>
      <w:tr>
        <w:trPr>
          <w:tblHeader/>
        </w:trPr>
        <w:tc>
          <w:tcPr>
            <w:tcW w:type="dxa" w:w="3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4-day timeline slips on integration (Day 3)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MVP launches with a broken core loop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Freeze scope after Day 1; no new features once integration starts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Payment edge cases untested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 financial/legal exposure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Non-negotiable: test at least one failure path before launch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Agent-generated code in security-sensitive paths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Vulnerabilities in auth/payment/data access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Mandatory human review on those specific modules, no exceptions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CockroachDB operational unfamiliarity under time pressure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Debugging distributed DB issues eats sprint time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single-region for Phase 1; keep queries Postgres-compatible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Zoom SDK token/session bugs during live class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Students can't join class — high-visibility failure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Dedicated manual QA pass on join/rejoin/expiry flows on Day 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Scope creep from Section 6 Phase 2/3 items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Phase 1 never ships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PM enforces the phase tags in Section 6 as a hard boundary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B"/>
        <w:sz w:val="18"/>
        <w:szCs w:val="18"/>
      </w:rPr>
      <w:t xml:space="preserve">StudentForge LMS — PRD v2.0   |   Page </w:t>
    </w:r>
    <w:r>
      <w:rPr>
        <w:color w:val="5A6B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2026-08-24T10:16:15.265Z</dcterms:created>
  <dcterms:modified xsi:type="dcterms:W3CDTF">2026-08-24T10:16:15.282Z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