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8FDB" w14:textId="77777777" w:rsidR="006C5956" w:rsidRDefault="006C5956">
      <w:pPr>
        <w:pStyle w:val="BodyText"/>
        <w:rPr>
          <w:rFonts w:ascii="Times New Roman"/>
          <w:sz w:val="20"/>
        </w:rPr>
      </w:pPr>
    </w:p>
    <w:p w14:paraId="54B47AA8" w14:textId="77777777" w:rsidR="006C5956" w:rsidRDefault="006C5956">
      <w:pPr>
        <w:pStyle w:val="BodyText"/>
        <w:rPr>
          <w:rFonts w:ascii="Times New Roman"/>
          <w:sz w:val="20"/>
        </w:rPr>
      </w:pPr>
    </w:p>
    <w:p w14:paraId="2AD25E6B" w14:textId="77777777" w:rsidR="006C5956" w:rsidRDefault="006C5956">
      <w:pPr>
        <w:pStyle w:val="BodyText"/>
        <w:rPr>
          <w:rFonts w:ascii="Times New Roman"/>
          <w:sz w:val="20"/>
        </w:rPr>
      </w:pPr>
    </w:p>
    <w:p w14:paraId="637CEB1D" w14:textId="77777777" w:rsidR="006C5956" w:rsidRDefault="006C5956">
      <w:pPr>
        <w:pStyle w:val="BodyText"/>
        <w:rPr>
          <w:rFonts w:ascii="Times New Roman"/>
          <w:sz w:val="20"/>
        </w:rPr>
      </w:pPr>
    </w:p>
    <w:p w14:paraId="4A5492DF" w14:textId="77777777" w:rsidR="006C5956" w:rsidRDefault="006C5956">
      <w:pPr>
        <w:pStyle w:val="BodyText"/>
        <w:rPr>
          <w:rFonts w:ascii="Times New Roman"/>
          <w:sz w:val="20"/>
        </w:rPr>
      </w:pPr>
    </w:p>
    <w:p w14:paraId="29935EF6" w14:textId="77777777" w:rsidR="006C5956" w:rsidRDefault="006C5956">
      <w:pPr>
        <w:pStyle w:val="BodyText"/>
        <w:rPr>
          <w:rFonts w:ascii="Times New Roman"/>
          <w:sz w:val="20"/>
        </w:rPr>
      </w:pPr>
    </w:p>
    <w:p w14:paraId="15AED711" w14:textId="77777777" w:rsidR="006C5956" w:rsidRDefault="006C5956">
      <w:pPr>
        <w:pStyle w:val="BodyText"/>
        <w:rPr>
          <w:rFonts w:ascii="Times New Roman"/>
          <w:sz w:val="20"/>
        </w:rPr>
      </w:pPr>
    </w:p>
    <w:p w14:paraId="6F7D5687" w14:textId="77777777" w:rsidR="006C5956" w:rsidRDefault="006C5956">
      <w:pPr>
        <w:pStyle w:val="BodyText"/>
        <w:rPr>
          <w:rFonts w:ascii="Times New Roman"/>
          <w:sz w:val="20"/>
        </w:rPr>
      </w:pPr>
    </w:p>
    <w:p w14:paraId="366D7174" w14:textId="77777777" w:rsidR="006C5956" w:rsidRDefault="006C5956">
      <w:pPr>
        <w:pStyle w:val="BodyText"/>
        <w:rPr>
          <w:rFonts w:ascii="Times New Roman"/>
          <w:sz w:val="20"/>
        </w:rPr>
      </w:pPr>
    </w:p>
    <w:p w14:paraId="1FA64516" w14:textId="77777777" w:rsidR="006C5956" w:rsidRDefault="006C5956">
      <w:pPr>
        <w:pStyle w:val="BodyText"/>
        <w:rPr>
          <w:rFonts w:ascii="Times New Roman"/>
          <w:sz w:val="20"/>
        </w:rPr>
      </w:pPr>
    </w:p>
    <w:p w14:paraId="48B51D95" w14:textId="77777777" w:rsidR="006C5956" w:rsidRDefault="006C5956">
      <w:pPr>
        <w:pStyle w:val="BodyText"/>
        <w:rPr>
          <w:rFonts w:ascii="Times New Roman"/>
          <w:sz w:val="20"/>
        </w:rPr>
      </w:pPr>
    </w:p>
    <w:p w14:paraId="673CA6A2" w14:textId="77777777" w:rsidR="006C5956" w:rsidRDefault="006C5956">
      <w:pPr>
        <w:pStyle w:val="BodyText"/>
        <w:rPr>
          <w:rFonts w:ascii="Times New Roman"/>
          <w:sz w:val="20"/>
        </w:rPr>
      </w:pPr>
    </w:p>
    <w:p w14:paraId="1CD175F6" w14:textId="77777777" w:rsidR="006C5956" w:rsidRPr="009E71EA" w:rsidRDefault="006C5956">
      <w:pPr>
        <w:pStyle w:val="BodyText"/>
        <w:rPr>
          <w:rFonts w:asciiTheme="minorHAnsi" w:hAnsiTheme="minorHAnsi" w:cstheme="minorHAnsi"/>
          <w:sz w:val="24"/>
          <w:szCs w:val="24"/>
        </w:rPr>
      </w:pPr>
    </w:p>
    <w:p w14:paraId="2AA7216E" w14:textId="77777777" w:rsidR="006C5956" w:rsidRDefault="006C5956">
      <w:pPr>
        <w:pStyle w:val="BodyText"/>
        <w:rPr>
          <w:rFonts w:ascii="Times New Roman"/>
          <w:sz w:val="20"/>
        </w:rPr>
      </w:pPr>
    </w:p>
    <w:p w14:paraId="68BA423D" w14:textId="77777777" w:rsidR="006C5956" w:rsidRDefault="006C5956">
      <w:pPr>
        <w:pStyle w:val="BodyText"/>
        <w:rPr>
          <w:rFonts w:ascii="Times New Roman"/>
          <w:sz w:val="20"/>
        </w:rPr>
      </w:pPr>
    </w:p>
    <w:p w14:paraId="4C8C10BA" w14:textId="77777777" w:rsidR="006C5956" w:rsidRDefault="006C5956">
      <w:pPr>
        <w:pStyle w:val="BodyText"/>
        <w:rPr>
          <w:rFonts w:ascii="Times New Roman"/>
          <w:sz w:val="20"/>
        </w:rPr>
      </w:pPr>
    </w:p>
    <w:p w14:paraId="346A7EFF" w14:textId="77777777" w:rsidR="006C5956" w:rsidRDefault="006C5956">
      <w:pPr>
        <w:pStyle w:val="BodyText"/>
        <w:rPr>
          <w:rFonts w:ascii="Times New Roman"/>
          <w:sz w:val="20"/>
        </w:rPr>
      </w:pPr>
    </w:p>
    <w:p w14:paraId="7496C4CA" w14:textId="77777777" w:rsidR="006C5956" w:rsidRDefault="006C5956">
      <w:pPr>
        <w:pStyle w:val="BodyText"/>
        <w:rPr>
          <w:rFonts w:ascii="Times New Roman"/>
          <w:sz w:val="20"/>
        </w:rPr>
      </w:pPr>
    </w:p>
    <w:p w14:paraId="57087683" w14:textId="77777777" w:rsidR="006C5956" w:rsidRPr="009E71EA" w:rsidRDefault="00174745" w:rsidP="009E71EA">
      <w:pPr>
        <w:spacing w:before="253"/>
        <w:ind w:left="1371"/>
        <w:jc w:val="center"/>
        <w:rPr>
          <w:rFonts w:asciiTheme="minorHAnsi" w:hAnsiTheme="minorHAnsi" w:cstheme="minorHAnsi"/>
          <w:b/>
          <w:color w:val="0070C0"/>
          <w:sz w:val="52"/>
          <w:szCs w:val="52"/>
        </w:rPr>
      </w:pPr>
      <w:r w:rsidRPr="009E71EA">
        <w:rPr>
          <w:rFonts w:asciiTheme="minorHAnsi" w:hAnsiTheme="minorHAnsi" w:cstheme="minorHAnsi"/>
          <w:b/>
          <w:color w:val="0070C0"/>
          <w:sz w:val="52"/>
          <w:szCs w:val="52"/>
        </w:rPr>
        <w:t>DOMESTIC RELOCATION POLICY</w:t>
      </w:r>
    </w:p>
    <w:p w14:paraId="7AB7669D" w14:textId="77777777" w:rsidR="006C5956" w:rsidRDefault="006C5956">
      <w:pPr>
        <w:rPr>
          <w:sz w:val="47"/>
        </w:rPr>
        <w:sectPr w:rsidR="006C5956">
          <w:headerReference w:type="default" r:id="rId7"/>
          <w:footerReference w:type="default" r:id="rId8"/>
          <w:type w:val="continuous"/>
          <w:pgSz w:w="12240" w:h="15840"/>
          <w:pgMar w:top="1560" w:right="1020" w:bottom="780" w:left="940" w:header="638" w:footer="592" w:gutter="0"/>
          <w:pgNumType w:start="1"/>
          <w:cols w:space="720"/>
        </w:sectPr>
      </w:pPr>
    </w:p>
    <w:p w14:paraId="68E88BDF" w14:textId="77777777" w:rsidR="006C5956" w:rsidRDefault="006C5956">
      <w:pPr>
        <w:pStyle w:val="BodyText"/>
        <w:rPr>
          <w:b/>
          <w:sz w:val="20"/>
        </w:rPr>
      </w:pPr>
    </w:p>
    <w:p w14:paraId="3C4AC726" w14:textId="77777777" w:rsidR="006C5956" w:rsidRDefault="006C5956">
      <w:pPr>
        <w:pStyle w:val="BodyText"/>
        <w:rPr>
          <w:b/>
          <w:sz w:val="20"/>
        </w:rPr>
      </w:pPr>
    </w:p>
    <w:p w14:paraId="1BC6CE2E" w14:textId="77777777" w:rsidR="006C5956" w:rsidRDefault="006C5956" w:rsidP="00603D6A">
      <w:pPr>
        <w:pStyle w:val="BodyText"/>
        <w:jc w:val="center"/>
        <w:rPr>
          <w:b/>
          <w:sz w:val="20"/>
        </w:rPr>
      </w:pPr>
    </w:p>
    <w:p w14:paraId="0122806E" w14:textId="3D460C04" w:rsidR="006C5956" w:rsidRPr="00603D6A" w:rsidRDefault="00174745" w:rsidP="00603D6A">
      <w:pPr>
        <w:pStyle w:val="Heading1"/>
        <w:ind w:left="216" w:firstLine="0"/>
        <w:jc w:val="center"/>
        <w:rPr>
          <w:rFonts w:asciiTheme="minorHAnsi" w:hAnsiTheme="minorHAnsi" w:cstheme="minorHAnsi"/>
          <w:color w:val="0070C0"/>
          <w:sz w:val="36"/>
          <w:szCs w:val="36"/>
        </w:rPr>
      </w:pPr>
      <w:r w:rsidRPr="00603D6A">
        <w:rPr>
          <w:rFonts w:asciiTheme="minorHAnsi" w:hAnsiTheme="minorHAnsi" w:cstheme="minorHAnsi"/>
          <w:color w:val="0070C0"/>
          <w:sz w:val="36"/>
          <w:szCs w:val="36"/>
        </w:rPr>
        <w:t>TABLE OF CONTENTS</w:t>
      </w:r>
    </w:p>
    <w:p w14:paraId="4347CF11" w14:textId="77777777" w:rsidR="00603D6A" w:rsidRPr="00603D6A" w:rsidRDefault="00603D6A" w:rsidP="00603D6A">
      <w:pPr>
        <w:pStyle w:val="Heading1"/>
        <w:ind w:left="216" w:firstLine="0"/>
        <w:jc w:val="center"/>
        <w:rPr>
          <w:rFonts w:asciiTheme="minorHAnsi" w:hAnsiTheme="minorHAnsi" w:cstheme="minorHAnsi"/>
          <w:color w:val="0070C0"/>
          <w:sz w:val="24"/>
          <w:szCs w:val="24"/>
        </w:rPr>
      </w:pPr>
    </w:p>
    <w:p w14:paraId="23A5A313" w14:textId="77777777" w:rsidR="006C5956" w:rsidRPr="004B75E7" w:rsidRDefault="00174745">
      <w:pPr>
        <w:pStyle w:val="ListParagraph"/>
        <w:numPr>
          <w:ilvl w:val="0"/>
          <w:numId w:val="4"/>
        </w:numPr>
        <w:tabs>
          <w:tab w:val="left" w:pos="882"/>
        </w:tabs>
        <w:spacing w:before="235"/>
        <w:ind w:hanging="326"/>
        <w:rPr>
          <w:rFonts w:asciiTheme="minorHAnsi" w:hAnsiTheme="minorHAnsi" w:cstheme="minorHAnsi"/>
          <w:b/>
          <w:sz w:val="32"/>
          <w:szCs w:val="32"/>
        </w:rPr>
      </w:pPr>
      <w:r w:rsidRPr="004B75E7">
        <w:rPr>
          <w:rFonts w:asciiTheme="minorHAnsi" w:hAnsiTheme="minorHAnsi" w:cstheme="minorHAnsi"/>
          <w:b/>
          <w:w w:val="105"/>
          <w:sz w:val="32"/>
          <w:szCs w:val="32"/>
        </w:rPr>
        <w:t>OBJECTIVE</w:t>
      </w:r>
    </w:p>
    <w:p w14:paraId="246DE2B4" w14:textId="77777777" w:rsidR="006C5956" w:rsidRPr="004B75E7" w:rsidRDefault="00174745">
      <w:pPr>
        <w:pStyle w:val="ListParagraph"/>
        <w:numPr>
          <w:ilvl w:val="0"/>
          <w:numId w:val="4"/>
        </w:numPr>
        <w:tabs>
          <w:tab w:val="left" w:pos="882"/>
        </w:tabs>
        <w:spacing w:before="9"/>
        <w:ind w:hanging="326"/>
        <w:rPr>
          <w:rFonts w:asciiTheme="minorHAnsi" w:hAnsiTheme="minorHAnsi" w:cstheme="minorHAnsi"/>
          <w:b/>
          <w:sz w:val="32"/>
          <w:szCs w:val="32"/>
        </w:rPr>
      </w:pPr>
      <w:r w:rsidRPr="004B75E7">
        <w:rPr>
          <w:rFonts w:asciiTheme="minorHAnsi" w:hAnsiTheme="minorHAnsi" w:cstheme="minorHAnsi"/>
          <w:b/>
          <w:w w:val="105"/>
          <w:sz w:val="32"/>
          <w:szCs w:val="32"/>
        </w:rPr>
        <w:t>SCOPE</w:t>
      </w:r>
    </w:p>
    <w:p w14:paraId="269EC75B" w14:textId="77777777" w:rsidR="006C5956" w:rsidRPr="004B75E7" w:rsidRDefault="00174745">
      <w:pPr>
        <w:pStyle w:val="ListParagraph"/>
        <w:numPr>
          <w:ilvl w:val="0"/>
          <w:numId w:val="4"/>
        </w:numPr>
        <w:tabs>
          <w:tab w:val="left" w:pos="882"/>
        </w:tabs>
        <w:spacing w:before="7"/>
        <w:ind w:hanging="326"/>
        <w:rPr>
          <w:rFonts w:asciiTheme="minorHAnsi" w:hAnsiTheme="minorHAnsi" w:cstheme="minorHAnsi"/>
          <w:b/>
          <w:sz w:val="32"/>
          <w:szCs w:val="32"/>
        </w:rPr>
      </w:pPr>
      <w:r w:rsidRPr="004B75E7">
        <w:rPr>
          <w:rFonts w:asciiTheme="minorHAnsi" w:hAnsiTheme="minorHAnsi" w:cstheme="minorHAnsi"/>
          <w:b/>
          <w:w w:val="105"/>
          <w:sz w:val="32"/>
          <w:szCs w:val="32"/>
        </w:rPr>
        <w:t xml:space="preserve">OBJECTIVE </w:t>
      </w:r>
      <w:r w:rsidRPr="004B75E7">
        <w:rPr>
          <w:rFonts w:asciiTheme="minorHAnsi" w:hAnsiTheme="minorHAnsi" w:cstheme="minorHAnsi"/>
          <w:b/>
          <w:spacing w:val="-3"/>
          <w:w w:val="105"/>
          <w:sz w:val="32"/>
          <w:szCs w:val="32"/>
        </w:rPr>
        <w:t>AND</w:t>
      </w:r>
      <w:r w:rsidRPr="004B75E7">
        <w:rPr>
          <w:rFonts w:asciiTheme="minorHAnsi" w:hAnsiTheme="minorHAnsi" w:cstheme="minorHAnsi"/>
          <w:b/>
          <w:spacing w:val="3"/>
          <w:w w:val="105"/>
          <w:sz w:val="32"/>
          <w:szCs w:val="32"/>
        </w:rPr>
        <w:t xml:space="preserve"> </w:t>
      </w:r>
      <w:r w:rsidRPr="004B75E7">
        <w:rPr>
          <w:rFonts w:asciiTheme="minorHAnsi" w:hAnsiTheme="minorHAnsi" w:cstheme="minorHAnsi"/>
          <w:b/>
          <w:w w:val="105"/>
          <w:sz w:val="32"/>
          <w:szCs w:val="32"/>
        </w:rPr>
        <w:t>INTENT</w:t>
      </w:r>
    </w:p>
    <w:p w14:paraId="3452B37B" w14:textId="77777777" w:rsidR="006C5956" w:rsidRPr="004B75E7" w:rsidRDefault="00174745">
      <w:pPr>
        <w:pStyle w:val="ListParagraph"/>
        <w:numPr>
          <w:ilvl w:val="0"/>
          <w:numId w:val="4"/>
        </w:numPr>
        <w:tabs>
          <w:tab w:val="left" w:pos="882"/>
        </w:tabs>
        <w:spacing w:before="11"/>
        <w:ind w:hanging="326"/>
        <w:rPr>
          <w:rFonts w:asciiTheme="minorHAnsi" w:hAnsiTheme="minorHAnsi" w:cstheme="minorHAnsi"/>
          <w:b/>
          <w:sz w:val="32"/>
          <w:szCs w:val="32"/>
        </w:rPr>
      </w:pPr>
      <w:r w:rsidRPr="004B75E7">
        <w:rPr>
          <w:rFonts w:asciiTheme="minorHAnsi" w:hAnsiTheme="minorHAnsi" w:cstheme="minorHAnsi"/>
          <w:b/>
          <w:w w:val="105"/>
          <w:sz w:val="32"/>
          <w:szCs w:val="32"/>
        </w:rPr>
        <w:t>GUIDELINES</w:t>
      </w:r>
    </w:p>
    <w:p w14:paraId="63BC4777" w14:textId="77777777" w:rsidR="006C5956" w:rsidRPr="004B75E7" w:rsidRDefault="00174745">
      <w:pPr>
        <w:pStyle w:val="ListParagraph"/>
        <w:numPr>
          <w:ilvl w:val="0"/>
          <w:numId w:val="4"/>
        </w:numPr>
        <w:tabs>
          <w:tab w:val="left" w:pos="882"/>
        </w:tabs>
        <w:spacing w:before="9"/>
        <w:ind w:hanging="326"/>
        <w:rPr>
          <w:rFonts w:asciiTheme="minorHAnsi" w:hAnsiTheme="minorHAnsi" w:cstheme="minorHAnsi"/>
          <w:b/>
          <w:sz w:val="32"/>
          <w:szCs w:val="32"/>
        </w:rPr>
      </w:pPr>
      <w:r w:rsidRPr="004B75E7">
        <w:rPr>
          <w:rFonts w:asciiTheme="minorHAnsi" w:hAnsiTheme="minorHAnsi" w:cstheme="minorHAnsi"/>
          <w:b/>
          <w:w w:val="105"/>
          <w:sz w:val="32"/>
          <w:szCs w:val="32"/>
        </w:rPr>
        <w:t>ENTITLEMENTS</w:t>
      </w:r>
    </w:p>
    <w:p w14:paraId="490E9741" w14:textId="77777777" w:rsidR="006C5956" w:rsidRPr="004B75E7" w:rsidRDefault="00174745" w:rsidP="002B0D4D">
      <w:pPr>
        <w:pStyle w:val="ListParagraph"/>
        <w:numPr>
          <w:ilvl w:val="1"/>
          <w:numId w:val="8"/>
        </w:numPr>
        <w:tabs>
          <w:tab w:val="left" w:pos="1548"/>
          <w:tab w:val="left" w:pos="1549"/>
        </w:tabs>
        <w:spacing w:before="12"/>
        <w:rPr>
          <w:rFonts w:asciiTheme="minorHAnsi" w:hAnsiTheme="minorHAnsi" w:cstheme="minorHAnsi"/>
          <w:b/>
          <w:sz w:val="28"/>
          <w:szCs w:val="28"/>
        </w:rPr>
      </w:pPr>
      <w:r w:rsidRPr="004B75E7">
        <w:rPr>
          <w:rFonts w:asciiTheme="minorHAnsi" w:hAnsiTheme="minorHAnsi" w:cstheme="minorHAnsi"/>
          <w:b/>
          <w:w w:val="105"/>
          <w:sz w:val="28"/>
          <w:szCs w:val="28"/>
        </w:rPr>
        <w:t>MODE OF</w:t>
      </w:r>
      <w:r w:rsidRPr="004B75E7">
        <w:rPr>
          <w:rFonts w:asciiTheme="minorHAnsi" w:hAnsiTheme="minorHAnsi" w:cstheme="minorHAnsi"/>
          <w:b/>
          <w:spacing w:val="-2"/>
          <w:w w:val="105"/>
          <w:sz w:val="28"/>
          <w:szCs w:val="28"/>
        </w:rPr>
        <w:t xml:space="preserve"> </w:t>
      </w:r>
      <w:r w:rsidRPr="004B75E7">
        <w:rPr>
          <w:rFonts w:asciiTheme="minorHAnsi" w:hAnsiTheme="minorHAnsi" w:cstheme="minorHAnsi"/>
          <w:b/>
          <w:w w:val="105"/>
          <w:sz w:val="28"/>
          <w:szCs w:val="28"/>
        </w:rPr>
        <w:t>TRAVEL</w:t>
      </w:r>
    </w:p>
    <w:p w14:paraId="4FCD73E0" w14:textId="77777777" w:rsidR="006C5956" w:rsidRPr="004B75E7" w:rsidRDefault="00174745" w:rsidP="002B0D4D">
      <w:pPr>
        <w:pStyle w:val="ListParagraph"/>
        <w:numPr>
          <w:ilvl w:val="1"/>
          <w:numId w:val="8"/>
        </w:numPr>
        <w:tabs>
          <w:tab w:val="left" w:pos="1548"/>
          <w:tab w:val="left" w:pos="1549"/>
        </w:tabs>
        <w:spacing w:before="7"/>
        <w:rPr>
          <w:rFonts w:asciiTheme="minorHAnsi" w:hAnsiTheme="minorHAnsi" w:cstheme="minorHAnsi"/>
          <w:b/>
          <w:sz w:val="28"/>
          <w:szCs w:val="28"/>
        </w:rPr>
      </w:pPr>
      <w:r w:rsidRPr="004B75E7">
        <w:rPr>
          <w:rFonts w:asciiTheme="minorHAnsi" w:hAnsiTheme="minorHAnsi" w:cstheme="minorHAnsi"/>
          <w:b/>
          <w:w w:val="105"/>
          <w:sz w:val="28"/>
          <w:szCs w:val="28"/>
        </w:rPr>
        <w:t>RELOCATION EXPENSES FOR NEW HIRES AND</w:t>
      </w:r>
      <w:r w:rsidRPr="004B75E7">
        <w:rPr>
          <w:rFonts w:asciiTheme="minorHAnsi" w:hAnsiTheme="minorHAnsi" w:cstheme="minorHAnsi"/>
          <w:b/>
          <w:spacing w:val="-1"/>
          <w:w w:val="105"/>
          <w:sz w:val="28"/>
          <w:szCs w:val="28"/>
        </w:rPr>
        <w:t xml:space="preserve"> </w:t>
      </w:r>
      <w:r w:rsidRPr="004B75E7">
        <w:rPr>
          <w:rFonts w:asciiTheme="minorHAnsi" w:hAnsiTheme="minorHAnsi" w:cstheme="minorHAnsi"/>
          <w:b/>
          <w:w w:val="105"/>
          <w:sz w:val="28"/>
          <w:szCs w:val="28"/>
        </w:rPr>
        <w:t>FAMILY</w:t>
      </w:r>
    </w:p>
    <w:p w14:paraId="17E33B5C" w14:textId="77777777" w:rsidR="006C5956" w:rsidRPr="004B75E7" w:rsidRDefault="00174745" w:rsidP="002B0D4D">
      <w:pPr>
        <w:pStyle w:val="ListParagraph"/>
        <w:numPr>
          <w:ilvl w:val="1"/>
          <w:numId w:val="8"/>
        </w:numPr>
        <w:tabs>
          <w:tab w:val="left" w:pos="1548"/>
          <w:tab w:val="left" w:pos="1549"/>
        </w:tabs>
        <w:spacing w:before="7"/>
        <w:rPr>
          <w:rFonts w:asciiTheme="minorHAnsi" w:hAnsiTheme="minorHAnsi" w:cstheme="minorHAnsi"/>
          <w:b/>
          <w:sz w:val="28"/>
          <w:szCs w:val="28"/>
        </w:rPr>
      </w:pPr>
      <w:r w:rsidRPr="004B75E7">
        <w:rPr>
          <w:rFonts w:asciiTheme="minorHAnsi" w:hAnsiTheme="minorHAnsi" w:cstheme="minorHAnsi"/>
          <w:b/>
          <w:w w:val="105"/>
          <w:sz w:val="28"/>
          <w:szCs w:val="28"/>
        </w:rPr>
        <w:t>RELOCATION EXPENSES FOR EXISTING</w:t>
      </w:r>
      <w:r w:rsidRPr="004B75E7">
        <w:rPr>
          <w:rFonts w:asciiTheme="minorHAnsi" w:hAnsiTheme="minorHAnsi" w:cstheme="minorHAnsi"/>
          <w:b/>
          <w:spacing w:val="-4"/>
          <w:w w:val="105"/>
          <w:sz w:val="28"/>
          <w:szCs w:val="28"/>
        </w:rPr>
        <w:t xml:space="preserve"> </w:t>
      </w:r>
      <w:r w:rsidRPr="004B75E7">
        <w:rPr>
          <w:rFonts w:asciiTheme="minorHAnsi" w:hAnsiTheme="minorHAnsi" w:cstheme="minorHAnsi"/>
          <w:b/>
          <w:w w:val="105"/>
          <w:sz w:val="28"/>
          <w:szCs w:val="28"/>
        </w:rPr>
        <w:t>EMPLOYEES</w:t>
      </w:r>
    </w:p>
    <w:p w14:paraId="0368E9E1" w14:textId="77777777" w:rsidR="006C5956" w:rsidRPr="004B75E7" w:rsidRDefault="00174745">
      <w:pPr>
        <w:pStyle w:val="ListParagraph"/>
        <w:numPr>
          <w:ilvl w:val="0"/>
          <w:numId w:val="4"/>
        </w:numPr>
        <w:tabs>
          <w:tab w:val="left" w:pos="882"/>
        </w:tabs>
        <w:spacing w:before="10"/>
        <w:ind w:hanging="326"/>
        <w:rPr>
          <w:rFonts w:asciiTheme="minorHAnsi" w:hAnsiTheme="minorHAnsi" w:cstheme="minorHAnsi"/>
          <w:b/>
          <w:sz w:val="32"/>
          <w:szCs w:val="32"/>
        </w:rPr>
      </w:pPr>
      <w:r w:rsidRPr="004B75E7">
        <w:rPr>
          <w:rFonts w:asciiTheme="minorHAnsi" w:hAnsiTheme="minorHAnsi" w:cstheme="minorHAnsi"/>
          <w:b/>
          <w:w w:val="105"/>
          <w:sz w:val="32"/>
          <w:szCs w:val="32"/>
        </w:rPr>
        <w:t>DISCLAIMER</w:t>
      </w:r>
    </w:p>
    <w:p w14:paraId="6AE10BB7" w14:textId="77777777" w:rsidR="006C5956" w:rsidRDefault="006C5956" w:rsidP="002B0D4D">
      <w:pPr>
        <w:pStyle w:val="ListParagraph"/>
        <w:numPr>
          <w:ilvl w:val="1"/>
          <w:numId w:val="8"/>
        </w:numPr>
        <w:tabs>
          <w:tab w:val="left" w:pos="1548"/>
          <w:tab w:val="left" w:pos="1549"/>
        </w:tabs>
        <w:spacing w:before="12"/>
        <w:rPr>
          <w:sz w:val="18"/>
        </w:rPr>
        <w:sectPr w:rsidR="006C5956">
          <w:pgSz w:w="12240" w:h="15840"/>
          <w:pgMar w:top="1560" w:right="1020" w:bottom="780" w:left="940" w:header="638" w:footer="592" w:gutter="0"/>
          <w:cols w:space="720"/>
        </w:sectPr>
      </w:pPr>
    </w:p>
    <w:p w14:paraId="568B6769" w14:textId="77777777" w:rsidR="006C5956" w:rsidRDefault="006C5956">
      <w:pPr>
        <w:pStyle w:val="BodyText"/>
        <w:rPr>
          <w:b/>
          <w:sz w:val="20"/>
        </w:rPr>
      </w:pPr>
    </w:p>
    <w:p w14:paraId="3D0B11C5" w14:textId="77777777" w:rsidR="006C5956" w:rsidRDefault="006C5956">
      <w:pPr>
        <w:pStyle w:val="BodyText"/>
        <w:spacing w:before="4"/>
        <w:rPr>
          <w:b/>
          <w:sz w:val="17"/>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1303"/>
        <w:gridCol w:w="1281"/>
        <w:gridCol w:w="2879"/>
        <w:gridCol w:w="2083"/>
      </w:tblGrid>
      <w:tr w:rsidR="006C5956" w14:paraId="22A34E05" w14:textId="77777777" w:rsidTr="00603D6A">
        <w:trPr>
          <w:trHeight w:val="732"/>
        </w:trPr>
        <w:tc>
          <w:tcPr>
            <w:tcW w:w="9355" w:type="dxa"/>
            <w:gridSpan w:val="5"/>
            <w:shd w:val="clear" w:color="auto" w:fill="00B4B9"/>
          </w:tcPr>
          <w:p w14:paraId="6CB5783F" w14:textId="77777777" w:rsidR="006C5956" w:rsidRDefault="006C5956">
            <w:pPr>
              <w:pStyle w:val="TableParagraph"/>
              <w:spacing w:before="6"/>
              <w:rPr>
                <w:b/>
                <w:sz w:val="23"/>
              </w:rPr>
            </w:pPr>
          </w:p>
          <w:p w14:paraId="08D3063F" w14:textId="330418B2" w:rsidR="006C5956" w:rsidRPr="004B75E7" w:rsidRDefault="00603D6A" w:rsidP="00603D6A">
            <w:pPr>
              <w:pStyle w:val="TableParagraph"/>
              <w:spacing w:before="1"/>
              <w:ind w:left="2160" w:right="3489"/>
              <w:rPr>
                <w:rFonts w:asciiTheme="minorHAnsi" w:hAnsiTheme="minorHAnsi" w:cstheme="minorHAnsi"/>
                <w:b/>
                <w:sz w:val="24"/>
                <w:szCs w:val="24"/>
              </w:rPr>
            </w:pPr>
            <w:r>
              <w:rPr>
                <w:rFonts w:asciiTheme="minorHAnsi" w:hAnsiTheme="minorHAnsi" w:cstheme="minorHAnsi"/>
                <w:b/>
                <w:color w:val="454A69"/>
                <w:w w:val="105"/>
                <w:sz w:val="24"/>
                <w:szCs w:val="24"/>
              </w:rPr>
              <w:t xml:space="preserve">     </w:t>
            </w:r>
            <w:r w:rsidR="00174745" w:rsidRPr="004B75E7">
              <w:rPr>
                <w:rFonts w:asciiTheme="minorHAnsi" w:hAnsiTheme="minorHAnsi" w:cstheme="minorHAnsi"/>
                <w:b/>
                <w:w w:val="105"/>
                <w:sz w:val="24"/>
                <w:szCs w:val="24"/>
              </w:rPr>
              <w:t>DOCUMENT REVISION HISTORY</w:t>
            </w:r>
          </w:p>
        </w:tc>
      </w:tr>
      <w:tr w:rsidR="006C5956" w14:paraId="479B6A92" w14:textId="77777777" w:rsidTr="00603D6A">
        <w:trPr>
          <w:trHeight w:val="459"/>
        </w:trPr>
        <w:tc>
          <w:tcPr>
            <w:tcW w:w="1809" w:type="dxa"/>
          </w:tcPr>
          <w:p w14:paraId="6DF4D2F5" w14:textId="5B1C3796" w:rsidR="006C5956" w:rsidRPr="004B75E7" w:rsidRDefault="00603D6A">
            <w:pPr>
              <w:pStyle w:val="TableParagraph"/>
              <w:spacing w:before="135"/>
              <w:ind w:left="4"/>
              <w:rPr>
                <w:rFonts w:asciiTheme="minorHAnsi" w:hAnsiTheme="minorHAnsi" w:cstheme="minorHAnsi"/>
                <w:b/>
                <w:sz w:val="24"/>
                <w:szCs w:val="24"/>
              </w:rPr>
            </w:pPr>
            <w:r w:rsidRPr="004B75E7">
              <w:rPr>
                <w:rFonts w:asciiTheme="minorHAnsi" w:hAnsiTheme="minorHAnsi" w:cstheme="minorHAnsi"/>
                <w:b/>
                <w:w w:val="105"/>
                <w:sz w:val="24"/>
                <w:szCs w:val="24"/>
              </w:rPr>
              <w:t>Release</w:t>
            </w:r>
            <w:r w:rsidR="00174745" w:rsidRPr="004B75E7">
              <w:rPr>
                <w:rFonts w:asciiTheme="minorHAnsi" w:hAnsiTheme="minorHAnsi" w:cstheme="minorHAnsi"/>
                <w:b/>
                <w:w w:val="105"/>
                <w:sz w:val="24"/>
                <w:szCs w:val="24"/>
              </w:rPr>
              <w:t xml:space="preserve"> </w:t>
            </w:r>
            <w:r w:rsidR="00596AE2" w:rsidRPr="004B75E7">
              <w:rPr>
                <w:rFonts w:asciiTheme="minorHAnsi" w:hAnsiTheme="minorHAnsi" w:cstheme="minorHAnsi"/>
                <w:b/>
                <w:w w:val="105"/>
                <w:sz w:val="24"/>
                <w:szCs w:val="24"/>
              </w:rPr>
              <w:t>Version</w:t>
            </w:r>
          </w:p>
        </w:tc>
        <w:tc>
          <w:tcPr>
            <w:tcW w:w="1303" w:type="dxa"/>
          </w:tcPr>
          <w:p w14:paraId="644DE33C" w14:textId="77777777" w:rsidR="006C5956" w:rsidRPr="004B75E7" w:rsidRDefault="00174745">
            <w:pPr>
              <w:pStyle w:val="TableParagraph"/>
              <w:spacing w:before="135"/>
              <w:ind w:left="4"/>
              <w:rPr>
                <w:rFonts w:asciiTheme="minorHAnsi" w:hAnsiTheme="minorHAnsi" w:cstheme="minorHAnsi"/>
                <w:b/>
                <w:sz w:val="24"/>
                <w:szCs w:val="24"/>
              </w:rPr>
            </w:pPr>
            <w:r w:rsidRPr="004B75E7">
              <w:rPr>
                <w:rFonts w:asciiTheme="minorHAnsi" w:hAnsiTheme="minorHAnsi" w:cstheme="minorHAnsi"/>
                <w:b/>
                <w:w w:val="105"/>
                <w:sz w:val="24"/>
                <w:szCs w:val="24"/>
              </w:rPr>
              <w:t>Modified Date</w:t>
            </w:r>
          </w:p>
        </w:tc>
        <w:tc>
          <w:tcPr>
            <w:tcW w:w="1281" w:type="dxa"/>
          </w:tcPr>
          <w:p w14:paraId="1B1353BC" w14:textId="77777777" w:rsidR="006C5956" w:rsidRPr="004B75E7" w:rsidRDefault="00174745">
            <w:pPr>
              <w:pStyle w:val="TableParagraph"/>
              <w:spacing w:before="135"/>
              <w:ind w:left="4"/>
              <w:rPr>
                <w:rFonts w:asciiTheme="minorHAnsi" w:hAnsiTheme="minorHAnsi" w:cstheme="minorHAnsi"/>
                <w:b/>
                <w:sz w:val="24"/>
                <w:szCs w:val="24"/>
              </w:rPr>
            </w:pPr>
            <w:r w:rsidRPr="004B75E7">
              <w:rPr>
                <w:rFonts w:asciiTheme="minorHAnsi" w:hAnsiTheme="minorHAnsi" w:cstheme="minorHAnsi"/>
                <w:b/>
                <w:w w:val="105"/>
                <w:sz w:val="24"/>
                <w:szCs w:val="24"/>
              </w:rPr>
              <w:t>Modified By</w:t>
            </w:r>
          </w:p>
        </w:tc>
        <w:tc>
          <w:tcPr>
            <w:tcW w:w="2879" w:type="dxa"/>
          </w:tcPr>
          <w:p w14:paraId="4F800C18" w14:textId="77777777" w:rsidR="006C5956" w:rsidRPr="004B75E7" w:rsidRDefault="00174745">
            <w:pPr>
              <w:pStyle w:val="TableParagraph"/>
              <w:spacing w:before="135"/>
              <w:ind w:left="5"/>
              <w:rPr>
                <w:rFonts w:asciiTheme="minorHAnsi" w:hAnsiTheme="minorHAnsi" w:cstheme="minorHAnsi"/>
                <w:b/>
                <w:sz w:val="24"/>
                <w:szCs w:val="24"/>
              </w:rPr>
            </w:pPr>
            <w:r w:rsidRPr="004B75E7">
              <w:rPr>
                <w:rFonts w:asciiTheme="minorHAnsi" w:hAnsiTheme="minorHAnsi" w:cstheme="minorHAnsi"/>
                <w:b/>
                <w:w w:val="105"/>
                <w:sz w:val="24"/>
                <w:szCs w:val="24"/>
              </w:rPr>
              <w:t>Changes</w:t>
            </w:r>
          </w:p>
        </w:tc>
        <w:tc>
          <w:tcPr>
            <w:tcW w:w="2083" w:type="dxa"/>
          </w:tcPr>
          <w:p w14:paraId="7E5CC26A" w14:textId="77777777" w:rsidR="006C5956" w:rsidRPr="004B75E7" w:rsidRDefault="00174745">
            <w:pPr>
              <w:pStyle w:val="TableParagraph"/>
              <w:spacing w:before="135"/>
              <w:ind w:left="6"/>
              <w:rPr>
                <w:rFonts w:asciiTheme="minorHAnsi" w:hAnsiTheme="minorHAnsi" w:cstheme="minorHAnsi"/>
                <w:b/>
                <w:sz w:val="24"/>
                <w:szCs w:val="24"/>
              </w:rPr>
            </w:pPr>
            <w:r w:rsidRPr="004B75E7">
              <w:rPr>
                <w:rFonts w:asciiTheme="minorHAnsi" w:hAnsiTheme="minorHAnsi" w:cstheme="minorHAnsi"/>
                <w:b/>
                <w:w w:val="105"/>
                <w:sz w:val="24"/>
                <w:szCs w:val="24"/>
              </w:rPr>
              <w:t>Approval Authority</w:t>
            </w:r>
          </w:p>
        </w:tc>
      </w:tr>
      <w:tr w:rsidR="006C5956" w14:paraId="09DFD299" w14:textId="77777777" w:rsidTr="00603D6A">
        <w:trPr>
          <w:trHeight w:val="510"/>
        </w:trPr>
        <w:tc>
          <w:tcPr>
            <w:tcW w:w="1809" w:type="dxa"/>
          </w:tcPr>
          <w:p w14:paraId="30544BDD" w14:textId="39E664D3" w:rsidR="006C5956" w:rsidRPr="004B75E7" w:rsidRDefault="00603D6A">
            <w:pPr>
              <w:pStyle w:val="TableParagraph"/>
              <w:spacing w:before="26"/>
              <w:ind w:left="4"/>
              <w:rPr>
                <w:rFonts w:asciiTheme="minorHAnsi" w:hAnsiTheme="minorHAnsi" w:cstheme="minorHAnsi"/>
                <w:sz w:val="24"/>
                <w:szCs w:val="24"/>
              </w:rPr>
            </w:pPr>
            <w:r w:rsidRPr="004B75E7">
              <w:rPr>
                <w:rFonts w:asciiTheme="minorHAnsi" w:hAnsiTheme="minorHAnsi" w:cstheme="minorHAnsi"/>
                <w:w w:val="105"/>
                <w:sz w:val="24"/>
                <w:szCs w:val="24"/>
              </w:rPr>
              <w:t>2</w:t>
            </w:r>
            <w:r w:rsidR="00174745" w:rsidRPr="004B75E7">
              <w:rPr>
                <w:rFonts w:asciiTheme="minorHAnsi" w:hAnsiTheme="minorHAnsi" w:cstheme="minorHAnsi"/>
                <w:w w:val="105"/>
                <w:sz w:val="24"/>
                <w:szCs w:val="24"/>
              </w:rPr>
              <w:t>.0</w:t>
            </w:r>
          </w:p>
        </w:tc>
        <w:tc>
          <w:tcPr>
            <w:tcW w:w="1303" w:type="dxa"/>
          </w:tcPr>
          <w:p w14:paraId="2CEF3B8C" w14:textId="4087F4DB" w:rsidR="006C5956" w:rsidRPr="004B75E7" w:rsidRDefault="00174745">
            <w:pPr>
              <w:pStyle w:val="TableParagraph"/>
              <w:spacing w:before="96"/>
              <w:ind w:left="4"/>
              <w:rPr>
                <w:rFonts w:asciiTheme="minorHAnsi" w:hAnsiTheme="minorHAnsi" w:cstheme="minorHAnsi"/>
                <w:sz w:val="24"/>
                <w:szCs w:val="24"/>
              </w:rPr>
            </w:pPr>
            <w:r w:rsidRPr="004B75E7">
              <w:rPr>
                <w:rFonts w:asciiTheme="minorHAnsi" w:hAnsiTheme="minorHAnsi" w:cstheme="minorHAnsi"/>
                <w:w w:val="105"/>
                <w:sz w:val="24"/>
                <w:szCs w:val="24"/>
              </w:rPr>
              <w:t>1/</w:t>
            </w:r>
            <w:r w:rsidR="00603D6A" w:rsidRPr="004B75E7">
              <w:rPr>
                <w:rFonts w:asciiTheme="minorHAnsi" w:hAnsiTheme="minorHAnsi" w:cstheme="minorHAnsi"/>
                <w:w w:val="105"/>
                <w:sz w:val="24"/>
                <w:szCs w:val="24"/>
              </w:rPr>
              <w:t>11</w:t>
            </w:r>
            <w:r w:rsidRPr="004B75E7">
              <w:rPr>
                <w:rFonts w:asciiTheme="minorHAnsi" w:hAnsiTheme="minorHAnsi" w:cstheme="minorHAnsi"/>
                <w:w w:val="105"/>
                <w:sz w:val="24"/>
                <w:szCs w:val="24"/>
              </w:rPr>
              <w:t>/201</w:t>
            </w:r>
            <w:r w:rsidR="00603D6A" w:rsidRPr="004B75E7">
              <w:rPr>
                <w:rFonts w:asciiTheme="minorHAnsi" w:hAnsiTheme="minorHAnsi" w:cstheme="minorHAnsi"/>
                <w:w w:val="105"/>
                <w:sz w:val="24"/>
                <w:szCs w:val="24"/>
              </w:rPr>
              <w:t>9</w:t>
            </w:r>
          </w:p>
        </w:tc>
        <w:tc>
          <w:tcPr>
            <w:tcW w:w="1281" w:type="dxa"/>
          </w:tcPr>
          <w:p w14:paraId="70CC30AA" w14:textId="77777777" w:rsidR="006C5956" w:rsidRPr="004B75E7" w:rsidRDefault="00174745">
            <w:pPr>
              <w:pStyle w:val="TableParagraph"/>
              <w:spacing w:before="26"/>
              <w:ind w:left="5"/>
              <w:rPr>
                <w:rFonts w:asciiTheme="minorHAnsi" w:hAnsiTheme="minorHAnsi" w:cstheme="minorHAnsi"/>
                <w:sz w:val="24"/>
                <w:szCs w:val="24"/>
              </w:rPr>
            </w:pPr>
            <w:r w:rsidRPr="004B75E7">
              <w:rPr>
                <w:rFonts w:asciiTheme="minorHAnsi" w:hAnsiTheme="minorHAnsi" w:cstheme="minorHAnsi"/>
                <w:w w:val="105"/>
                <w:sz w:val="24"/>
                <w:szCs w:val="24"/>
              </w:rPr>
              <w:t>HR Operations</w:t>
            </w:r>
          </w:p>
        </w:tc>
        <w:tc>
          <w:tcPr>
            <w:tcW w:w="2879" w:type="dxa"/>
          </w:tcPr>
          <w:p w14:paraId="6473DC8C" w14:textId="590B59ED" w:rsidR="006C5956" w:rsidRPr="004B75E7" w:rsidRDefault="00596AE2">
            <w:pPr>
              <w:pStyle w:val="TableParagraph"/>
              <w:spacing w:before="26"/>
              <w:ind w:left="5"/>
              <w:rPr>
                <w:rFonts w:asciiTheme="minorHAnsi" w:hAnsiTheme="minorHAnsi" w:cstheme="minorHAnsi"/>
                <w:sz w:val="24"/>
                <w:szCs w:val="24"/>
              </w:rPr>
            </w:pPr>
            <w:r w:rsidRPr="004B75E7">
              <w:rPr>
                <w:rFonts w:asciiTheme="minorHAnsi" w:hAnsiTheme="minorHAnsi" w:cstheme="minorHAnsi"/>
                <w:sz w:val="24"/>
                <w:szCs w:val="24"/>
              </w:rPr>
              <w:t>Domestic relocation guidelines</w:t>
            </w:r>
          </w:p>
        </w:tc>
        <w:tc>
          <w:tcPr>
            <w:tcW w:w="2083" w:type="dxa"/>
          </w:tcPr>
          <w:p w14:paraId="4BE0CB30" w14:textId="77777777" w:rsidR="006C5956" w:rsidRPr="004B75E7" w:rsidRDefault="00174745">
            <w:pPr>
              <w:pStyle w:val="TableParagraph"/>
              <w:spacing w:before="26"/>
              <w:ind w:left="6"/>
              <w:rPr>
                <w:rFonts w:asciiTheme="minorHAnsi" w:hAnsiTheme="minorHAnsi" w:cstheme="minorHAnsi"/>
                <w:sz w:val="24"/>
                <w:szCs w:val="24"/>
              </w:rPr>
            </w:pPr>
            <w:r w:rsidRPr="004B75E7">
              <w:rPr>
                <w:rFonts w:asciiTheme="minorHAnsi" w:hAnsiTheme="minorHAnsi" w:cstheme="minorHAnsi"/>
                <w:w w:val="105"/>
                <w:sz w:val="24"/>
                <w:szCs w:val="24"/>
              </w:rPr>
              <w:t>Head, HR</w:t>
            </w:r>
          </w:p>
        </w:tc>
      </w:tr>
    </w:tbl>
    <w:p w14:paraId="4A13FA5E" w14:textId="77777777" w:rsidR="006C5956" w:rsidRDefault="006C5956">
      <w:pPr>
        <w:pStyle w:val="BodyText"/>
        <w:rPr>
          <w:b/>
          <w:sz w:val="20"/>
        </w:rPr>
      </w:pPr>
    </w:p>
    <w:p w14:paraId="7B78D730"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OBJECTIVE</w:t>
      </w:r>
    </w:p>
    <w:p w14:paraId="0376B4A8" w14:textId="2515FD89" w:rsidR="006C5956" w:rsidRPr="006A2382" w:rsidRDefault="00174745">
      <w:pPr>
        <w:pStyle w:val="BodyText"/>
        <w:spacing w:line="249" w:lineRule="auto"/>
        <w:ind w:left="216" w:right="221"/>
        <w:rPr>
          <w:rFonts w:asciiTheme="minorHAnsi" w:hAnsiTheme="minorHAnsi" w:cstheme="minorHAnsi"/>
          <w:sz w:val="24"/>
          <w:szCs w:val="24"/>
        </w:rPr>
      </w:pPr>
      <w:r w:rsidRPr="006A2382">
        <w:rPr>
          <w:rFonts w:asciiTheme="minorHAnsi" w:hAnsiTheme="minorHAnsi" w:cstheme="minorHAnsi"/>
          <w:w w:val="105"/>
          <w:sz w:val="24"/>
          <w:szCs w:val="24"/>
        </w:rPr>
        <w:t xml:space="preserve">This policy applies to all regular employees, (including transferees, internal hires, etc.) who are being relocated due to business reasons and new hires (including local new hires) that are being relocated for a position with </w:t>
      </w:r>
      <w:r w:rsidR="00596AE2" w:rsidRPr="006A2382">
        <w:rPr>
          <w:rFonts w:asciiTheme="minorHAnsi" w:hAnsiTheme="minorHAnsi" w:cstheme="minorHAnsi"/>
          <w:w w:val="105"/>
          <w:sz w:val="24"/>
          <w:szCs w:val="24"/>
        </w:rPr>
        <w:t>Supremology Software Services Pvt Ltd</w:t>
      </w:r>
      <w:r w:rsidRPr="006A2382">
        <w:rPr>
          <w:rFonts w:asciiTheme="minorHAnsi" w:hAnsiTheme="minorHAnsi" w:cstheme="minorHAnsi"/>
          <w:w w:val="105"/>
          <w:sz w:val="24"/>
          <w:szCs w:val="24"/>
        </w:rPr>
        <w:t>.</w:t>
      </w:r>
    </w:p>
    <w:p w14:paraId="7BFD36CB" w14:textId="77777777" w:rsidR="006C5956" w:rsidRPr="006A2382" w:rsidRDefault="006C5956">
      <w:pPr>
        <w:pStyle w:val="BodyText"/>
        <w:spacing w:before="2"/>
        <w:rPr>
          <w:rFonts w:asciiTheme="minorHAnsi" w:hAnsiTheme="minorHAnsi" w:cstheme="minorHAnsi"/>
          <w:sz w:val="24"/>
          <w:szCs w:val="24"/>
        </w:rPr>
      </w:pPr>
    </w:p>
    <w:p w14:paraId="3C2BF891" w14:textId="77777777" w:rsidR="006C5956" w:rsidRPr="006A2382" w:rsidRDefault="00174745">
      <w:pPr>
        <w:pStyle w:val="BodyText"/>
        <w:ind w:left="216"/>
        <w:rPr>
          <w:rFonts w:asciiTheme="minorHAnsi" w:hAnsiTheme="minorHAnsi" w:cstheme="minorHAnsi"/>
          <w:sz w:val="24"/>
          <w:szCs w:val="24"/>
        </w:rPr>
      </w:pPr>
      <w:r w:rsidRPr="006A2382">
        <w:rPr>
          <w:rFonts w:asciiTheme="minorHAnsi" w:hAnsiTheme="minorHAnsi" w:cstheme="minorHAnsi"/>
          <w:w w:val="105"/>
          <w:sz w:val="24"/>
          <w:szCs w:val="24"/>
        </w:rPr>
        <w:t>This policy applies to indefinite moves within India. This policy does not apply to temporary assignments.</w:t>
      </w:r>
    </w:p>
    <w:p w14:paraId="5340ACE7"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SCOPE</w:t>
      </w:r>
    </w:p>
    <w:p w14:paraId="73360058" w14:textId="5128A669" w:rsidR="006C5956" w:rsidRPr="006A2382" w:rsidRDefault="00174745">
      <w:pPr>
        <w:pStyle w:val="BodyText"/>
        <w:spacing w:before="254"/>
        <w:ind w:left="216"/>
        <w:rPr>
          <w:rFonts w:asciiTheme="minorHAnsi" w:hAnsiTheme="minorHAnsi" w:cstheme="minorHAnsi"/>
          <w:sz w:val="24"/>
          <w:szCs w:val="24"/>
        </w:rPr>
      </w:pPr>
      <w:r w:rsidRPr="006A2382">
        <w:rPr>
          <w:rFonts w:asciiTheme="minorHAnsi" w:hAnsiTheme="minorHAnsi" w:cstheme="minorHAnsi"/>
          <w:w w:val="105"/>
          <w:sz w:val="24"/>
          <w:szCs w:val="24"/>
        </w:rPr>
        <w:t xml:space="preserve">Applicable to all Full Time Employees of </w:t>
      </w:r>
      <w:r w:rsidR="00596AE2" w:rsidRPr="006A2382">
        <w:rPr>
          <w:rFonts w:asciiTheme="minorHAnsi" w:hAnsiTheme="minorHAnsi" w:cstheme="minorHAnsi"/>
          <w:w w:val="105"/>
          <w:sz w:val="24"/>
          <w:szCs w:val="24"/>
        </w:rPr>
        <w:t>Supremology</w:t>
      </w:r>
      <w:r w:rsidR="00D533E0" w:rsidRPr="006A2382">
        <w:rPr>
          <w:rFonts w:asciiTheme="minorHAnsi" w:hAnsiTheme="minorHAnsi" w:cstheme="minorHAnsi"/>
          <w:w w:val="105"/>
          <w:sz w:val="24"/>
          <w:szCs w:val="24"/>
        </w:rPr>
        <w:t>,</w:t>
      </w:r>
      <w:r w:rsidRPr="006A2382">
        <w:rPr>
          <w:rFonts w:asciiTheme="minorHAnsi" w:hAnsiTheme="minorHAnsi" w:cstheme="minorHAnsi"/>
          <w:w w:val="105"/>
          <w:sz w:val="24"/>
          <w:szCs w:val="24"/>
        </w:rPr>
        <w:t xml:space="preserve"> India</w:t>
      </w:r>
    </w:p>
    <w:p w14:paraId="67AAF045"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OBJECTIVE AND INTENT</w:t>
      </w:r>
    </w:p>
    <w:p w14:paraId="23D067BA" w14:textId="7F3D5F06" w:rsidR="006C5956" w:rsidRPr="000F3897" w:rsidRDefault="00174745">
      <w:pPr>
        <w:pStyle w:val="BodyText"/>
        <w:spacing w:before="269" w:line="249" w:lineRule="auto"/>
        <w:ind w:left="216" w:right="145"/>
        <w:jc w:val="both"/>
        <w:rPr>
          <w:rFonts w:asciiTheme="minorHAnsi" w:hAnsiTheme="minorHAnsi" w:cstheme="minorHAnsi"/>
          <w:w w:val="105"/>
          <w:sz w:val="24"/>
          <w:szCs w:val="24"/>
        </w:rPr>
      </w:pPr>
      <w:r w:rsidRPr="000F3897">
        <w:rPr>
          <w:rFonts w:asciiTheme="minorHAnsi" w:hAnsiTheme="minorHAnsi" w:cstheme="minorHAnsi"/>
          <w:w w:val="105"/>
          <w:sz w:val="24"/>
          <w:szCs w:val="24"/>
        </w:rPr>
        <w:t xml:space="preserve">The business may choose to provide reasonable relocation assistance to employees when relocating within India as part of a </w:t>
      </w:r>
      <w:r w:rsidR="00596AE2" w:rsidRPr="000F3897">
        <w:rPr>
          <w:rFonts w:asciiTheme="minorHAnsi" w:hAnsiTheme="minorHAnsi" w:cstheme="minorHAnsi"/>
          <w:w w:val="105"/>
          <w:sz w:val="24"/>
          <w:szCs w:val="24"/>
        </w:rPr>
        <w:t>business-driven</w:t>
      </w:r>
      <w:r w:rsidRPr="000F3897">
        <w:rPr>
          <w:rFonts w:asciiTheme="minorHAnsi" w:hAnsiTheme="minorHAnsi" w:cstheme="minorHAnsi"/>
          <w:w w:val="105"/>
          <w:sz w:val="24"/>
          <w:szCs w:val="24"/>
        </w:rPr>
        <w:t xml:space="preserve"> move. The Relocation policy supports employees when moving from their current base location to a new location, within India, provided the employees meet the pre-relocation and post-relocation eligibility requirements, if applicable. This policy applies to indefinite moves within India.</w:t>
      </w:r>
    </w:p>
    <w:p w14:paraId="0D280A30" w14:textId="77777777" w:rsidR="006C5956" w:rsidRPr="000F3897" w:rsidRDefault="006C5956">
      <w:pPr>
        <w:pStyle w:val="BodyText"/>
        <w:rPr>
          <w:rFonts w:asciiTheme="minorHAnsi" w:hAnsiTheme="minorHAnsi" w:cstheme="minorHAnsi"/>
          <w:w w:val="105"/>
          <w:sz w:val="24"/>
          <w:szCs w:val="24"/>
        </w:rPr>
      </w:pPr>
    </w:p>
    <w:p w14:paraId="541B8F14" w14:textId="79F7CE35" w:rsidR="006C5956" w:rsidRPr="000F3897" w:rsidRDefault="00174745">
      <w:pPr>
        <w:pStyle w:val="BodyText"/>
        <w:spacing w:line="249" w:lineRule="auto"/>
        <w:ind w:left="216"/>
        <w:rPr>
          <w:rFonts w:asciiTheme="minorHAnsi" w:hAnsiTheme="minorHAnsi" w:cstheme="minorHAnsi"/>
          <w:w w:val="105"/>
          <w:sz w:val="24"/>
          <w:szCs w:val="24"/>
        </w:rPr>
      </w:pPr>
      <w:r w:rsidRPr="000F3897">
        <w:rPr>
          <w:rFonts w:asciiTheme="minorHAnsi" w:hAnsiTheme="minorHAnsi" w:cstheme="minorHAnsi"/>
          <w:w w:val="105"/>
          <w:sz w:val="24"/>
          <w:szCs w:val="24"/>
        </w:rPr>
        <w:t xml:space="preserve">This policy sets out a clear and consistent framework for </w:t>
      </w:r>
      <w:r w:rsidR="006F618D" w:rsidRPr="000F3897">
        <w:rPr>
          <w:rFonts w:asciiTheme="minorHAnsi" w:hAnsiTheme="minorHAnsi" w:cstheme="minorHAnsi"/>
          <w:w w:val="105"/>
          <w:sz w:val="24"/>
          <w:szCs w:val="24"/>
        </w:rPr>
        <w:t>aiding</w:t>
      </w:r>
      <w:r w:rsidRPr="000F3897">
        <w:rPr>
          <w:rFonts w:asciiTheme="minorHAnsi" w:hAnsiTheme="minorHAnsi" w:cstheme="minorHAnsi"/>
          <w:w w:val="105"/>
          <w:sz w:val="24"/>
          <w:szCs w:val="24"/>
        </w:rPr>
        <w:t xml:space="preserve"> employees who are approved to move their main residence in order to take up a new position with </w:t>
      </w:r>
      <w:r w:rsidR="00596AE2" w:rsidRPr="000F3897">
        <w:rPr>
          <w:rFonts w:asciiTheme="minorHAnsi" w:hAnsiTheme="minorHAnsi" w:cstheme="minorHAnsi"/>
          <w:w w:val="105"/>
          <w:sz w:val="24"/>
          <w:szCs w:val="24"/>
        </w:rPr>
        <w:t>Supremology</w:t>
      </w:r>
      <w:r w:rsidR="00D533E0" w:rsidRPr="000F3897">
        <w:rPr>
          <w:rFonts w:asciiTheme="minorHAnsi" w:hAnsiTheme="minorHAnsi" w:cstheme="minorHAnsi"/>
          <w:w w:val="105"/>
          <w:sz w:val="24"/>
          <w:szCs w:val="24"/>
        </w:rPr>
        <w:t>,</w:t>
      </w:r>
      <w:r w:rsidRPr="000F3897">
        <w:rPr>
          <w:rFonts w:asciiTheme="minorHAnsi" w:hAnsiTheme="minorHAnsi" w:cstheme="minorHAnsi"/>
          <w:w w:val="105"/>
          <w:sz w:val="24"/>
          <w:szCs w:val="24"/>
        </w:rPr>
        <w:t xml:space="preserve"> India.</w:t>
      </w:r>
    </w:p>
    <w:p w14:paraId="404CE295" w14:textId="77777777" w:rsidR="006C5956" w:rsidRPr="000F3897" w:rsidRDefault="006C5956">
      <w:pPr>
        <w:pStyle w:val="BodyText"/>
        <w:spacing w:before="2"/>
        <w:rPr>
          <w:rFonts w:asciiTheme="minorHAnsi" w:hAnsiTheme="minorHAnsi" w:cstheme="minorHAnsi"/>
          <w:w w:val="105"/>
          <w:sz w:val="24"/>
          <w:szCs w:val="24"/>
        </w:rPr>
      </w:pPr>
    </w:p>
    <w:p w14:paraId="609D52AE" w14:textId="7217D353" w:rsidR="006C5956" w:rsidRPr="000F3897" w:rsidRDefault="00174745">
      <w:pPr>
        <w:pStyle w:val="BodyText"/>
        <w:spacing w:line="247" w:lineRule="auto"/>
        <w:ind w:left="216" w:right="263"/>
        <w:rPr>
          <w:rFonts w:asciiTheme="minorHAnsi" w:hAnsiTheme="minorHAnsi" w:cstheme="minorHAnsi"/>
          <w:w w:val="105"/>
          <w:sz w:val="24"/>
          <w:szCs w:val="24"/>
        </w:rPr>
      </w:pPr>
      <w:r w:rsidRPr="000F3897">
        <w:rPr>
          <w:rFonts w:asciiTheme="minorHAnsi" w:hAnsiTheme="minorHAnsi" w:cstheme="minorHAnsi"/>
          <w:w w:val="105"/>
          <w:sz w:val="24"/>
          <w:szCs w:val="24"/>
        </w:rPr>
        <w:t xml:space="preserve">This policy is not intended to create benefits or rights to benefits for employees or other individuals providing services to </w:t>
      </w:r>
      <w:r w:rsidR="00596AE2" w:rsidRPr="000F3897">
        <w:rPr>
          <w:rFonts w:asciiTheme="minorHAnsi" w:hAnsiTheme="minorHAnsi" w:cstheme="minorHAnsi"/>
          <w:w w:val="105"/>
          <w:sz w:val="24"/>
          <w:szCs w:val="24"/>
        </w:rPr>
        <w:t>Supremology</w:t>
      </w:r>
      <w:r w:rsidR="00D533E0" w:rsidRPr="000F3897">
        <w:rPr>
          <w:rFonts w:asciiTheme="minorHAnsi" w:hAnsiTheme="minorHAnsi" w:cstheme="minorHAnsi"/>
          <w:w w:val="105"/>
          <w:sz w:val="24"/>
          <w:szCs w:val="24"/>
        </w:rPr>
        <w:t>, India</w:t>
      </w:r>
      <w:r w:rsidRPr="000F3897">
        <w:rPr>
          <w:rFonts w:asciiTheme="minorHAnsi" w:hAnsiTheme="minorHAnsi" w:cstheme="minorHAnsi"/>
          <w:w w:val="105"/>
          <w:sz w:val="24"/>
          <w:szCs w:val="24"/>
        </w:rPr>
        <w:t>.</w:t>
      </w:r>
    </w:p>
    <w:p w14:paraId="62823070" w14:textId="77777777" w:rsidR="006C5956" w:rsidRPr="00596AE2" w:rsidRDefault="00174745" w:rsidP="00596AE2">
      <w:pPr>
        <w:pStyle w:val="ListParagraph"/>
        <w:numPr>
          <w:ilvl w:val="0"/>
          <w:numId w:val="3"/>
        </w:numPr>
        <w:tabs>
          <w:tab w:val="left" w:pos="993"/>
        </w:tabs>
        <w:spacing w:before="254"/>
        <w:ind w:left="567" w:hanging="360"/>
        <w:rPr>
          <w:rFonts w:asciiTheme="minorHAnsi" w:hAnsiTheme="minorHAnsi" w:cstheme="minorHAnsi"/>
          <w:b/>
          <w:color w:val="0070C0"/>
          <w:sz w:val="28"/>
          <w:szCs w:val="28"/>
          <w:lang w:bidi="en-US"/>
        </w:rPr>
      </w:pPr>
      <w:r w:rsidRPr="00596AE2">
        <w:rPr>
          <w:rFonts w:asciiTheme="minorHAnsi" w:hAnsiTheme="minorHAnsi" w:cstheme="minorHAnsi"/>
          <w:b/>
          <w:color w:val="0070C0"/>
          <w:sz w:val="28"/>
          <w:szCs w:val="28"/>
          <w:lang w:bidi="en-US"/>
        </w:rPr>
        <w:t>GUIDELINES</w:t>
      </w:r>
    </w:p>
    <w:p w14:paraId="37892602" w14:textId="77777777" w:rsidR="006C5956" w:rsidRPr="000F3897" w:rsidRDefault="00174745" w:rsidP="00596AE2">
      <w:pPr>
        <w:pStyle w:val="BodyText"/>
        <w:numPr>
          <w:ilvl w:val="0"/>
          <w:numId w:val="5"/>
        </w:numPr>
        <w:spacing w:line="247" w:lineRule="auto"/>
        <w:ind w:right="263"/>
        <w:rPr>
          <w:rFonts w:asciiTheme="minorHAnsi" w:hAnsiTheme="minorHAnsi" w:cstheme="minorHAnsi"/>
          <w:w w:val="105"/>
          <w:sz w:val="24"/>
          <w:szCs w:val="24"/>
        </w:rPr>
      </w:pPr>
      <w:r w:rsidRPr="000F3897">
        <w:rPr>
          <w:rFonts w:asciiTheme="minorHAnsi" w:hAnsiTheme="minorHAnsi" w:cstheme="minorHAnsi"/>
          <w:w w:val="105"/>
          <w:sz w:val="24"/>
          <w:szCs w:val="24"/>
        </w:rPr>
        <w:t>The appendix covers the relocation allowance/ benefits.</w:t>
      </w:r>
    </w:p>
    <w:p w14:paraId="2383F518" w14:textId="77777777" w:rsidR="006C5956" w:rsidRPr="000F3897" w:rsidRDefault="00174745" w:rsidP="00596AE2">
      <w:pPr>
        <w:pStyle w:val="BodyText"/>
        <w:numPr>
          <w:ilvl w:val="0"/>
          <w:numId w:val="5"/>
        </w:numPr>
        <w:spacing w:line="247" w:lineRule="auto"/>
        <w:ind w:right="263"/>
        <w:rPr>
          <w:rFonts w:asciiTheme="minorHAnsi" w:hAnsiTheme="minorHAnsi" w:cstheme="minorHAnsi"/>
          <w:w w:val="105"/>
          <w:sz w:val="24"/>
          <w:szCs w:val="24"/>
        </w:rPr>
      </w:pPr>
      <w:r w:rsidRPr="000F3897">
        <w:rPr>
          <w:rFonts w:asciiTheme="minorHAnsi" w:hAnsiTheme="minorHAnsi" w:cstheme="minorHAnsi"/>
          <w:w w:val="105"/>
          <w:sz w:val="24"/>
          <w:szCs w:val="24"/>
        </w:rPr>
        <w:t>In case of employee’s exit within a timeframe of 12 months from the date of transfer / joining, the entire relocation amount is recoverable.</w:t>
      </w:r>
    </w:p>
    <w:p w14:paraId="185E4F72" w14:textId="77777777" w:rsidR="006C5956" w:rsidRDefault="006C5956">
      <w:pPr>
        <w:spacing w:line="249" w:lineRule="auto"/>
        <w:sectPr w:rsidR="006C5956">
          <w:pgSz w:w="12240" w:h="15840"/>
          <w:pgMar w:top="1560" w:right="1020" w:bottom="780" w:left="940" w:header="638" w:footer="592" w:gutter="0"/>
          <w:cols w:space="720"/>
        </w:sectPr>
      </w:pPr>
    </w:p>
    <w:p w14:paraId="156B7BDB" w14:textId="77777777" w:rsidR="006C5956" w:rsidRDefault="006C5956">
      <w:pPr>
        <w:pStyle w:val="BodyText"/>
        <w:rPr>
          <w:sz w:val="20"/>
        </w:rPr>
      </w:pPr>
    </w:p>
    <w:p w14:paraId="555B8573" w14:textId="77777777" w:rsidR="006C5956" w:rsidRPr="00596AE2" w:rsidRDefault="00174745">
      <w:pPr>
        <w:pStyle w:val="Heading1"/>
        <w:numPr>
          <w:ilvl w:val="0"/>
          <w:numId w:val="3"/>
        </w:numPr>
        <w:tabs>
          <w:tab w:val="left" w:pos="555"/>
        </w:tabs>
        <w:ind w:hanging="338"/>
        <w:rPr>
          <w:rFonts w:asciiTheme="minorHAnsi" w:hAnsiTheme="minorHAnsi" w:cstheme="minorHAnsi"/>
          <w:bCs w:val="0"/>
          <w:color w:val="0070C0"/>
          <w:lang w:bidi="en-US"/>
        </w:rPr>
      </w:pPr>
      <w:r w:rsidRPr="00596AE2">
        <w:rPr>
          <w:rFonts w:asciiTheme="minorHAnsi" w:hAnsiTheme="minorHAnsi" w:cstheme="minorHAnsi"/>
          <w:bCs w:val="0"/>
          <w:color w:val="0070C0"/>
          <w:lang w:bidi="en-US"/>
        </w:rPr>
        <w:t>ENTITLEMENTS</w:t>
      </w:r>
    </w:p>
    <w:p w14:paraId="331B7EE5" w14:textId="77777777" w:rsidR="006C5956" w:rsidRPr="000F3897" w:rsidRDefault="00174745" w:rsidP="000F3897">
      <w:pPr>
        <w:pStyle w:val="BodyText"/>
        <w:spacing w:before="4"/>
        <w:ind w:left="216"/>
        <w:rPr>
          <w:rFonts w:asciiTheme="minorHAnsi" w:hAnsiTheme="minorHAnsi" w:cstheme="minorHAnsi"/>
          <w:sz w:val="24"/>
          <w:szCs w:val="24"/>
        </w:rPr>
      </w:pPr>
      <w:r w:rsidRPr="000F3897">
        <w:rPr>
          <w:rFonts w:asciiTheme="minorHAnsi" w:hAnsiTheme="minorHAnsi" w:cstheme="minorHAnsi"/>
          <w:w w:val="105"/>
          <w:sz w:val="24"/>
          <w:szCs w:val="24"/>
        </w:rPr>
        <w:t xml:space="preserve">The entitlements </w:t>
      </w:r>
      <w:r w:rsidRPr="000F3897">
        <w:rPr>
          <w:rFonts w:asciiTheme="minorHAnsi" w:hAnsiTheme="minorHAnsi" w:cstheme="minorHAnsi"/>
          <w:sz w:val="24"/>
          <w:szCs w:val="24"/>
        </w:rPr>
        <w:t>under</w:t>
      </w:r>
      <w:r w:rsidRPr="000F3897">
        <w:rPr>
          <w:rFonts w:asciiTheme="minorHAnsi" w:hAnsiTheme="minorHAnsi" w:cstheme="minorHAnsi"/>
          <w:w w:val="105"/>
          <w:sz w:val="24"/>
          <w:szCs w:val="24"/>
        </w:rPr>
        <w:t xml:space="preserve"> this policy are as under:</w:t>
      </w:r>
    </w:p>
    <w:p w14:paraId="40DFE32B" w14:textId="77777777" w:rsidR="006C5956" w:rsidRDefault="006C5956">
      <w:pPr>
        <w:pStyle w:val="BodyText"/>
        <w:spacing w:before="4"/>
        <w:rPr>
          <w:sz w:val="23"/>
        </w:rPr>
      </w:pPr>
    </w:p>
    <w:p w14:paraId="681AC980" w14:textId="1F2B3439" w:rsidR="006C5956" w:rsidRPr="00596AE2" w:rsidRDefault="008D7C68" w:rsidP="002B0D4D">
      <w:pPr>
        <w:pStyle w:val="Heading2"/>
        <w:numPr>
          <w:ilvl w:val="0"/>
          <w:numId w:val="9"/>
        </w:numPr>
        <w:tabs>
          <w:tab w:val="left" w:pos="881"/>
          <w:tab w:val="left" w:pos="882"/>
        </w:tabs>
        <w:spacing w:before="1"/>
        <w:rPr>
          <w:rFonts w:asciiTheme="minorHAnsi" w:hAnsiTheme="minorHAnsi" w:cstheme="minorHAnsi"/>
          <w:color w:val="0070C0"/>
          <w:sz w:val="24"/>
          <w:szCs w:val="24"/>
        </w:rPr>
      </w:pPr>
      <w:r>
        <w:rPr>
          <w:rFonts w:asciiTheme="minorHAnsi" w:hAnsiTheme="minorHAnsi" w:cstheme="minorHAnsi"/>
          <w:color w:val="0070C0"/>
          <w:w w:val="105"/>
          <w:sz w:val="24"/>
          <w:szCs w:val="24"/>
        </w:rPr>
        <w:t xml:space="preserve">Supremology </w:t>
      </w:r>
      <w:r w:rsidR="00174745" w:rsidRPr="00596AE2">
        <w:rPr>
          <w:rFonts w:asciiTheme="minorHAnsi" w:hAnsiTheme="minorHAnsi" w:cstheme="minorHAnsi"/>
          <w:color w:val="0070C0"/>
          <w:w w:val="105"/>
          <w:sz w:val="24"/>
          <w:szCs w:val="24"/>
        </w:rPr>
        <w:t>Mode of</w:t>
      </w:r>
      <w:r w:rsidR="00174745" w:rsidRPr="00596AE2">
        <w:rPr>
          <w:rFonts w:asciiTheme="minorHAnsi" w:hAnsiTheme="minorHAnsi" w:cstheme="minorHAnsi"/>
          <w:color w:val="0070C0"/>
          <w:spacing w:val="-5"/>
          <w:w w:val="105"/>
          <w:sz w:val="24"/>
          <w:szCs w:val="24"/>
        </w:rPr>
        <w:t xml:space="preserve"> </w:t>
      </w:r>
      <w:r w:rsidR="00174745" w:rsidRPr="00596AE2">
        <w:rPr>
          <w:rFonts w:asciiTheme="minorHAnsi" w:hAnsiTheme="minorHAnsi" w:cstheme="minorHAnsi"/>
          <w:color w:val="0070C0"/>
          <w:w w:val="105"/>
          <w:sz w:val="24"/>
          <w:szCs w:val="24"/>
        </w:rPr>
        <w:t>Travel</w:t>
      </w:r>
      <w:bookmarkStart w:id="7" w:name="_GoBack"/>
      <w:bookmarkEnd w:id="7"/>
    </w:p>
    <w:p w14:paraId="66B12E61" w14:textId="77777777" w:rsidR="006C5956" w:rsidRDefault="006C5956">
      <w:pPr>
        <w:pStyle w:val="BodyText"/>
        <w:spacing w:before="8"/>
        <w:rPr>
          <w:b/>
          <w:sz w:val="22"/>
        </w:rPr>
      </w:pPr>
    </w:p>
    <w:tbl>
      <w:tblPr>
        <w:tblW w:w="893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3969"/>
        <w:gridCol w:w="3402"/>
      </w:tblGrid>
      <w:tr w:rsidR="006F618D" w:rsidRPr="006F618D" w14:paraId="6B399FB8" w14:textId="7E27AC13" w:rsidTr="006F618D">
        <w:trPr>
          <w:trHeight w:val="294"/>
        </w:trPr>
        <w:tc>
          <w:tcPr>
            <w:tcW w:w="1559" w:type="dxa"/>
            <w:shd w:val="clear" w:color="auto" w:fill="00B4B9"/>
          </w:tcPr>
          <w:p w14:paraId="364D3B3F" w14:textId="77777777" w:rsidR="006F618D" w:rsidRPr="006F618D" w:rsidRDefault="006F618D">
            <w:pPr>
              <w:pStyle w:val="TableParagraph"/>
              <w:rPr>
                <w:rFonts w:asciiTheme="minorHAnsi" w:hAnsiTheme="minorHAnsi" w:cstheme="minorHAnsi"/>
                <w:sz w:val="24"/>
                <w:szCs w:val="24"/>
              </w:rPr>
            </w:pPr>
          </w:p>
        </w:tc>
        <w:tc>
          <w:tcPr>
            <w:tcW w:w="3969" w:type="dxa"/>
            <w:shd w:val="clear" w:color="auto" w:fill="00B4B9"/>
          </w:tcPr>
          <w:p w14:paraId="4BE6AAF7" w14:textId="77777777" w:rsidR="006F618D" w:rsidRPr="006F618D" w:rsidRDefault="006F618D" w:rsidP="00596AE2">
            <w:pPr>
              <w:pStyle w:val="TableParagraph"/>
              <w:spacing w:before="75" w:line="199" w:lineRule="exact"/>
              <w:ind w:left="1242"/>
              <w:rPr>
                <w:rFonts w:asciiTheme="minorHAnsi" w:hAnsiTheme="minorHAnsi" w:cstheme="minorHAnsi"/>
                <w:b/>
                <w:sz w:val="24"/>
                <w:szCs w:val="24"/>
              </w:rPr>
            </w:pPr>
            <w:r w:rsidRPr="006F618D">
              <w:rPr>
                <w:rFonts w:asciiTheme="minorHAnsi" w:hAnsiTheme="minorHAnsi" w:cstheme="minorHAnsi"/>
                <w:b/>
                <w:sz w:val="24"/>
                <w:szCs w:val="24"/>
              </w:rPr>
              <w:t>Distance in Kilometers</w:t>
            </w:r>
          </w:p>
        </w:tc>
        <w:tc>
          <w:tcPr>
            <w:tcW w:w="3402" w:type="dxa"/>
            <w:shd w:val="clear" w:color="auto" w:fill="00B4B9"/>
          </w:tcPr>
          <w:p w14:paraId="53014332" w14:textId="77777777" w:rsidR="006F618D" w:rsidRPr="006F618D" w:rsidRDefault="006F618D" w:rsidP="00596AE2">
            <w:pPr>
              <w:pStyle w:val="TableParagraph"/>
              <w:spacing w:before="75" w:line="199" w:lineRule="exact"/>
              <w:ind w:left="1242"/>
              <w:rPr>
                <w:rFonts w:asciiTheme="minorHAnsi" w:hAnsiTheme="minorHAnsi" w:cstheme="minorHAnsi"/>
                <w:b/>
                <w:sz w:val="24"/>
                <w:szCs w:val="24"/>
              </w:rPr>
            </w:pPr>
          </w:p>
        </w:tc>
      </w:tr>
      <w:tr w:rsidR="006F618D" w14:paraId="521501A1" w14:textId="77777777" w:rsidTr="006F618D">
        <w:trPr>
          <w:trHeight w:val="387"/>
        </w:trPr>
        <w:tc>
          <w:tcPr>
            <w:tcW w:w="1559" w:type="dxa"/>
            <w:shd w:val="clear" w:color="auto" w:fill="00B4B9"/>
          </w:tcPr>
          <w:p w14:paraId="1CB13574" w14:textId="77777777" w:rsidR="006F618D" w:rsidRPr="006F618D" w:rsidRDefault="006F618D" w:rsidP="006F618D">
            <w:pPr>
              <w:pStyle w:val="TableParagraph"/>
              <w:spacing w:before="167" w:line="200" w:lineRule="exact"/>
              <w:ind w:left="100"/>
              <w:rPr>
                <w:rFonts w:asciiTheme="minorHAnsi" w:hAnsiTheme="minorHAnsi" w:cstheme="minorHAnsi"/>
                <w:b/>
                <w:sz w:val="24"/>
                <w:szCs w:val="24"/>
              </w:rPr>
            </w:pPr>
            <w:r w:rsidRPr="006F618D">
              <w:rPr>
                <w:rFonts w:asciiTheme="minorHAnsi" w:hAnsiTheme="minorHAnsi" w:cstheme="minorHAnsi"/>
                <w:b/>
                <w:w w:val="95"/>
                <w:sz w:val="24"/>
                <w:szCs w:val="24"/>
              </w:rPr>
              <w:t>Level</w:t>
            </w:r>
          </w:p>
        </w:tc>
        <w:tc>
          <w:tcPr>
            <w:tcW w:w="3969" w:type="dxa"/>
            <w:shd w:val="clear" w:color="auto" w:fill="00B4B9"/>
          </w:tcPr>
          <w:p w14:paraId="555C7449" w14:textId="77777777" w:rsidR="006F618D" w:rsidRPr="006F618D" w:rsidRDefault="006F618D" w:rsidP="006F618D">
            <w:pPr>
              <w:pStyle w:val="TableParagraph"/>
              <w:spacing w:before="167" w:line="200" w:lineRule="exact"/>
              <w:ind w:left="102"/>
              <w:rPr>
                <w:rFonts w:asciiTheme="minorHAnsi" w:hAnsiTheme="minorHAnsi" w:cstheme="minorHAnsi"/>
                <w:b/>
                <w:sz w:val="24"/>
                <w:szCs w:val="24"/>
              </w:rPr>
            </w:pPr>
            <w:r w:rsidRPr="006F618D">
              <w:rPr>
                <w:rFonts w:asciiTheme="minorHAnsi" w:hAnsiTheme="minorHAnsi" w:cstheme="minorHAnsi"/>
                <w:b/>
                <w:sz w:val="24"/>
                <w:szCs w:val="24"/>
              </w:rPr>
              <w:t>Below or up to 500</w:t>
            </w:r>
          </w:p>
        </w:tc>
        <w:tc>
          <w:tcPr>
            <w:tcW w:w="3402" w:type="dxa"/>
            <w:shd w:val="clear" w:color="auto" w:fill="00B4B9"/>
          </w:tcPr>
          <w:p w14:paraId="101D7235" w14:textId="61F241FD" w:rsidR="006F618D" w:rsidRPr="006F618D" w:rsidRDefault="006F618D" w:rsidP="006F618D">
            <w:pPr>
              <w:pStyle w:val="TableParagraph"/>
              <w:spacing w:before="167" w:line="200" w:lineRule="exact"/>
              <w:ind w:left="104"/>
              <w:rPr>
                <w:rFonts w:asciiTheme="minorHAnsi" w:hAnsiTheme="minorHAnsi" w:cstheme="minorHAnsi"/>
                <w:b/>
                <w:sz w:val="24"/>
                <w:szCs w:val="24"/>
              </w:rPr>
            </w:pPr>
            <w:r w:rsidRPr="006F618D">
              <w:rPr>
                <w:rFonts w:asciiTheme="minorHAnsi" w:hAnsiTheme="minorHAnsi" w:cstheme="minorHAnsi"/>
                <w:b/>
                <w:sz w:val="24"/>
                <w:szCs w:val="24"/>
              </w:rPr>
              <w:t>501 and Above</w:t>
            </w:r>
          </w:p>
        </w:tc>
      </w:tr>
      <w:tr w:rsidR="006F618D" w14:paraId="04ECBC17" w14:textId="77777777" w:rsidTr="006F618D">
        <w:trPr>
          <w:trHeight w:val="437"/>
        </w:trPr>
        <w:tc>
          <w:tcPr>
            <w:tcW w:w="1559" w:type="dxa"/>
          </w:tcPr>
          <w:p w14:paraId="0AEC6CFC" w14:textId="77777777" w:rsidR="006F618D" w:rsidRPr="006F618D" w:rsidRDefault="006F618D" w:rsidP="006F618D">
            <w:pPr>
              <w:pStyle w:val="TableParagraph"/>
              <w:spacing w:before="9"/>
              <w:rPr>
                <w:rFonts w:asciiTheme="minorHAnsi" w:hAnsiTheme="minorHAnsi" w:cstheme="minorHAnsi"/>
                <w:bCs/>
                <w:sz w:val="24"/>
                <w:szCs w:val="24"/>
              </w:rPr>
            </w:pPr>
          </w:p>
          <w:p w14:paraId="2B1DBDD0" w14:textId="77777777" w:rsidR="006F618D" w:rsidRPr="006F618D" w:rsidRDefault="006F618D" w:rsidP="006F618D">
            <w:pPr>
              <w:pStyle w:val="TableParagraph"/>
              <w:spacing w:line="201" w:lineRule="exact"/>
              <w:ind w:left="100"/>
              <w:rPr>
                <w:rFonts w:asciiTheme="minorHAnsi" w:hAnsiTheme="minorHAnsi" w:cstheme="minorHAnsi"/>
                <w:bCs/>
                <w:sz w:val="24"/>
                <w:szCs w:val="24"/>
              </w:rPr>
            </w:pPr>
            <w:r w:rsidRPr="006F618D">
              <w:rPr>
                <w:rFonts w:asciiTheme="minorHAnsi" w:hAnsiTheme="minorHAnsi" w:cstheme="minorHAnsi"/>
                <w:bCs/>
                <w:sz w:val="24"/>
                <w:szCs w:val="24"/>
              </w:rPr>
              <w:t>L7 &amp; Above</w:t>
            </w:r>
          </w:p>
        </w:tc>
        <w:tc>
          <w:tcPr>
            <w:tcW w:w="3969" w:type="dxa"/>
          </w:tcPr>
          <w:p w14:paraId="2F07AC3B" w14:textId="77777777" w:rsidR="006F618D" w:rsidRPr="006F618D" w:rsidRDefault="006F618D" w:rsidP="006F618D">
            <w:pPr>
              <w:pStyle w:val="TableParagraph"/>
              <w:spacing w:before="9"/>
              <w:jc w:val="both"/>
              <w:rPr>
                <w:rFonts w:asciiTheme="minorHAnsi" w:hAnsiTheme="minorHAnsi" w:cstheme="minorHAnsi"/>
                <w:bCs/>
                <w:sz w:val="24"/>
                <w:szCs w:val="24"/>
              </w:rPr>
            </w:pPr>
          </w:p>
          <w:p w14:paraId="54671AD7" w14:textId="06F6863E" w:rsidR="006F618D" w:rsidRPr="006F618D" w:rsidRDefault="006F618D" w:rsidP="006F618D">
            <w:pPr>
              <w:pStyle w:val="TableParagraph"/>
              <w:spacing w:line="201" w:lineRule="exact"/>
              <w:ind w:left="782" w:right="774"/>
              <w:jc w:val="both"/>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c>
          <w:tcPr>
            <w:tcW w:w="3402" w:type="dxa"/>
          </w:tcPr>
          <w:p w14:paraId="25DA835E" w14:textId="77777777" w:rsidR="006F618D" w:rsidRPr="006F618D" w:rsidRDefault="006F618D" w:rsidP="006F618D">
            <w:pPr>
              <w:pStyle w:val="TableParagraph"/>
              <w:spacing w:before="9"/>
              <w:jc w:val="center"/>
              <w:rPr>
                <w:rFonts w:asciiTheme="minorHAnsi" w:hAnsiTheme="minorHAnsi" w:cstheme="minorHAnsi"/>
                <w:bCs/>
                <w:sz w:val="24"/>
                <w:szCs w:val="24"/>
              </w:rPr>
            </w:pPr>
          </w:p>
          <w:p w14:paraId="7665554A" w14:textId="4AEE7BAC" w:rsidR="006F618D" w:rsidRPr="006F618D" w:rsidRDefault="006F618D" w:rsidP="006F618D">
            <w:pPr>
              <w:pStyle w:val="TableParagraph"/>
              <w:spacing w:before="9"/>
              <w:ind w:left="720"/>
              <w:rPr>
                <w:rFonts w:asciiTheme="minorHAnsi" w:hAnsiTheme="minorHAnsi" w:cstheme="minorHAnsi"/>
                <w:bCs/>
                <w:sz w:val="24"/>
                <w:szCs w:val="24"/>
              </w:rPr>
            </w:pPr>
            <w:r w:rsidRPr="006F618D">
              <w:rPr>
                <w:rFonts w:asciiTheme="minorHAnsi" w:hAnsiTheme="minorHAnsi" w:cstheme="minorHAnsi"/>
                <w:bCs/>
                <w:sz w:val="24"/>
                <w:szCs w:val="24"/>
              </w:rPr>
              <w:t>Air Fare</w:t>
            </w:r>
          </w:p>
        </w:tc>
      </w:tr>
      <w:tr w:rsidR="006F618D" w14:paraId="5BE7F378" w14:textId="77777777" w:rsidTr="006F618D">
        <w:trPr>
          <w:trHeight w:val="366"/>
        </w:trPr>
        <w:tc>
          <w:tcPr>
            <w:tcW w:w="1559" w:type="dxa"/>
          </w:tcPr>
          <w:p w14:paraId="08F87A3A" w14:textId="77777777" w:rsidR="006F618D" w:rsidRPr="006F618D" w:rsidRDefault="006F618D" w:rsidP="006F618D">
            <w:pPr>
              <w:pStyle w:val="TableParagraph"/>
              <w:spacing w:before="145" w:line="201" w:lineRule="exact"/>
              <w:ind w:left="100"/>
              <w:rPr>
                <w:rFonts w:asciiTheme="minorHAnsi" w:hAnsiTheme="minorHAnsi" w:cstheme="minorHAnsi"/>
                <w:bCs/>
                <w:sz w:val="24"/>
                <w:szCs w:val="24"/>
              </w:rPr>
            </w:pPr>
            <w:r w:rsidRPr="006F618D">
              <w:rPr>
                <w:rFonts w:asciiTheme="minorHAnsi" w:hAnsiTheme="minorHAnsi" w:cstheme="minorHAnsi"/>
                <w:bCs/>
                <w:w w:val="95"/>
                <w:sz w:val="24"/>
                <w:szCs w:val="24"/>
              </w:rPr>
              <w:t>L4, L5, L6</w:t>
            </w:r>
          </w:p>
        </w:tc>
        <w:tc>
          <w:tcPr>
            <w:tcW w:w="3969" w:type="dxa"/>
          </w:tcPr>
          <w:p w14:paraId="3F75BB91" w14:textId="3A88B84A" w:rsidR="006F618D" w:rsidRPr="006F618D" w:rsidRDefault="006F618D" w:rsidP="006F618D">
            <w:pPr>
              <w:pStyle w:val="TableParagraph"/>
              <w:spacing w:before="145" w:line="201" w:lineRule="exact"/>
              <w:ind w:left="782" w:right="772"/>
              <w:jc w:val="both"/>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c>
          <w:tcPr>
            <w:tcW w:w="3402" w:type="dxa"/>
          </w:tcPr>
          <w:p w14:paraId="355A8373" w14:textId="00A943D0" w:rsidR="006F618D" w:rsidRPr="006F618D" w:rsidRDefault="006F618D" w:rsidP="006F618D">
            <w:pPr>
              <w:pStyle w:val="TableParagraph"/>
              <w:spacing w:before="145" w:line="201" w:lineRule="exact"/>
              <w:ind w:right="603"/>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r>
      <w:tr w:rsidR="006F618D" w14:paraId="6BC7C9A0" w14:textId="77777777" w:rsidTr="006F618D">
        <w:trPr>
          <w:trHeight w:val="436"/>
        </w:trPr>
        <w:tc>
          <w:tcPr>
            <w:tcW w:w="1559" w:type="dxa"/>
          </w:tcPr>
          <w:p w14:paraId="6C7429EB" w14:textId="77777777" w:rsidR="006F618D" w:rsidRPr="006F618D" w:rsidRDefault="006F618D" w:rsidP="006F618D">
            <w:pPr>
              <w:pStyle w:val="TableParagraph"/>
              <w:spacing w:before="10"/>
              <w:rPr>
                <w:rFonts w:asciiTheme="minorHAnsi" w:hAnsiTheme="minorHAnsi" w:cstheme="minorHAnsi"/>
                <w:bCs/>
                <w:sz w:val="24"/>
                <w:szCs w:val="24"/>
              </w:rPr>
            </w:pPr>
          </w:p>
          <w:p w14:paraId="3F7908B8" w14:textId="77777777" w:rsidR="006F618D" w:rsidRPr="006F618D" w:rsidRDefault="006F618D" w:rsidP="006F618D">
            <w:pPr>
              <w:pStyle w:val="TableParagraph"/>
              <w:spacing w:line="199" w:lineRule="exact"/>
              <w:ind w:left="100"/>
              <w:rPr>
                <w:rFonts w:asciiTheme="minorHAnsi" w:hAnsiTheme="minorHAnsi" w:cstheme="minorHAnsi"/>
                <w:bCs/>
                <w:sz w:val="24"/>
                <w:szCs w:val="24"/>
              </w:rPr>
            </w:pPr>
            <w:r w:rsidRPr="006F618D">
              <w:rPr>
                <w:rFonts w:asciiTheme="minorHAnsi" w:hAnsiTheme="minorHAnsi" w:cstheme="minorHAnsi"/>
                <w:bCs/>
                <w:w w:val="95"/>
                <w:sz w:val="24"/>
                <w:szCs w:val="24"/>
              </w:rPr>
              <w:t>L2, L3</w:t>
            </w:r>
          </w:p>
        </w:tc>
        <w:tc>
          <w:tcPr>
            <w:tcW w:w="3969" w:type="dxa"/>
          </w:tcPr>
          <w:p w14:paraId="2150477F" w14:textId="77777777" w:rsidR="006F618D" w:rsidRPr="006F618D" w:rsidRDefault="006F618D" w:rsidP="006F618D">
            <w:pPr>
              <w:pStyle w:val="TableParagraph"/>
              <w:spacing w:before="10"/>
              <w:jc w:val="center"/>
              <w:rPr>
                <w:rFonts w:asciiTheme="minorHAnsi" w:hAnsiTheme="minorHAnsi" w:cstheme="minorHAnsi"/>
                <w:bCs/>
                <w:sz w:val="24"/>
                <w:szCs w:val="24"/>
              </w:rPr>
            </w:pPr>
          </w:p>
          <w:p w14:paraId="1FD3A602" w14:textId="77777777" w:rsidR="006F618D" w:rsidRPr="006F618D" w:rsidRDefault="006F618D" w:rsidP="006F618D">
            <w:pPr>
              <w:pStyle w:val="TableParagraph"/>
              <w:spacing w:line="199" w:lineRule="exact"/>
              <w:ind w:right="361"/>
              <w:jc w:val="center"/>
              <w:rPr>
                <w:rFonts w:asciiTheme="minorHAnsi" w:hAnsiTheme="minorHAnsi" w:cstheme="minorHAnsi"/>
                <w:bCs/>
                <w:sz w:val="24"/>
                <w:szCs w:val="24"/>
              </w:rPr>
            </w:pPr>
            <w:r w:rsidRPr="006F618D">
              <w:rPr>
                <w:rFonts w:asciiTheme="minorHAnsi" w:hAnsiTheme="minorHAnsi" w:cstheme="minorHAnsi"/>
                <w:bCs/>
                <w:sz w:val="24"/>
                <w:szCs w:val="24"/>
              </w:rPr>
              <w:t>2 tier A/C train fare</w:t>
            </w:r>
          </w:p>
        </w:tc>
        <w:tc>
          <w:tcPr>
            <w:tcW w:w="3402" w:type="dxa"/>
          </w:tcPr>
          <w:p w14:paraId="60FFDD07" w14:textId="77777777" w:rsidR="006F618D" w:rsidRPr="006F618D" w:rsidRDefault="006F618D" w:rsidP="006F618D">
            <w:pPr>
              <w:pStyle w:val="TableParagraph"/>
              <w:spacing w:before="10"/>
              <w:jc w:val="center"/>
              <w:rPr>
                <w:rFonts w:asciiTheme="minorHAnsi" w:hAnsiTheme="minorHAnsi" w:cstheme="minorHAnsi"/>
                <w:bCs/>
                <w:sz w:val="24"/>
                <w:szCs w:val="24"/>
              </w:rPr>
            </w:pPr>
          </w:p>
          <w:p w14:paraId="5D6B786D" w14:textId="676DE05A" w:rsidR="006F618D" w:rsidRPr="006F618D" w:rsidRDefault="006F618D" w:rsidP="006F618D">
            <w:pPr>
              <w:pStyle w:val="TableParagraph"/>
              <w:spacing w:before="10"/>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Air Fare</w:t>
            </w:r>
          </w:p>
        </w:tc>
      </w:tr>
      <w:tr w:rsidR="006F618D" w14:paraId="47EA38DD" w14:textId="77777777" w:rsidTr="006F618D">
        <w:trPr>
          <w:trHeight w:val="413"/>
        </w:trPr>
        <w:tc>
          <w:tcPr>
            <w:tcW w:w="1559" w:type="dxa"/>
          </w:tcPr>
          <w:p w14:paraId="6A8EDF8E" w14:textId="77777777" w:rsidR="006F618D" w:rsidRPr="006F618D" w:rsidRDefault="006F618D" w:rsidP="006F618D">
            <w:pPr>
              <w:pStyle w:val="TableParagraph"/>
              <w:spacing w:before="9"/>
              <w:rPr>
                <w:rFonts w:asciiTheme="minorHAnsi" w:hAnsiTheme="minorHAnsi" w:cstheme="minorHAnsi"/>
                <w:bCs/>
                <w:sz w:val="24"/>
                <w:szCs w:val="24"/>
              </w:rPr>
            </w:pPr>
          </w:p>
          <w:p w14:paraId="0623421A" w14:textId="77777777" w:rsidR="006F618D" w:rsidRPr="006F618D" w:rsidRDefault="006F618D" w:rsidP="006F618D">
            <w:pPr>
              <w:pStyle w:val="TableParagraph"/>
              <w:spacing w:line="200" w:lineRule="exact"/>
              <w:ind w:left="100"/>
              <w:rPr>
                <w:rFonts w:asciiTheme="minorHAnsi" w:hAnsiTheme="minorHAnsi" w:cstheme="minorHAnsi"/>
                <w:bCs/>
                <w:sz w:val="24"/>
                <w:szCs w:val="24"/>
              </w:rPr>
            </w:pPr>
            <w:r w:rsidRPr="006F618D">
              <w:rPr>
                <w:rFonts w:asciiTheme="minorHAnsi" w:hAnsiTheme="minorHAnsi" w:cstheme="minorHAnsi"/>
                <w:bCs/>
                <w:w w:val="95"/>
                <w:sz w:val="24"/>
                <w:szCs w:val="24"/>
              </w:rPr>
              <w:t>L0, L1</w:t>
            </w:r>
          </w:p>
        </w:tc>
        <w:tc>
          <w:tcPr>
            <w:tcW w:w="3969" w:type="dxa"/>
          </w:tcPr>
          <w:p w14:paraId="11AB880F" w14:textId="77777777" w:rsidR="006F618D" w:rsidRPr="006F618D" w:rsidRDefault="006F618D" w:rsidP="006F618D">
            <w:pPr>
              <w:pStyle w:val="TableParagraph"/>
              <w:spacing w:before="9"/>
              <w:jc w:val="center"/>
              <w:rPr>
                <w:rFonts w:asciiTheme="minorHAnsi" w:hAnsiTheme="minorHAnsi" w:cstheme="minorHAnsi"/>
                <w:bCs/>
                <w:sz w:val="24"/>
                <w:szCs w:val="24"/>
              </w:rPr>
            </w:pPr>
          </w:p>
          <w:p w14:paraId="7C8F6C28" w14:textId="77777777" w:rsidR="006F618D" w:rsidRPr="006F618D" w:rsidRDefault="006F618D" w:rsidP="006F618D">
            <w:pPr>
              <w:pStyle w:val="TableParagraph"/>
              <w:spacing w:line="200" w:lineRule="exact"/>
              <w:ind w:right="361"/>
              <w:jc w:val="center"/>
              <w:rPr>
                <w:rFonts w:asciiTheme="minorHAnsi" w:hAnsiTheme="minorHAnsi" w:cstheme="minorHAnsi"/>
                <w:bCs/>
                <w:sz w:val="24"/>
                <w:szCs w:val="24"/>
              </w:rPr>
            </w:pPr>
            <w:r w:rsidRPr="006F618D">
              <w:rPr>
                <w:rFonts w:asciiTheme="minorHAnsi" w:hAnsiTheme="minorHAnsi" w:cstheme="minorHAnsi"/>
                <w:bCs/>
                <w:sz w:val="24"/>
                <w:szCs w:val="24"/>
              </w:rPr>
              <w:t>2 tier A/C train fare</w:t>
            </w:r>
          </w:p>
        </w:tc>
        <w:tc>
          <w:tcPr>
            <w:tcW w:w="3402" w:type="dxa"/>
          </w:tcPr>
          <w:p w14:paraId="72A14587" w14:textId="77777777" w:rsidR="006F618D" w:rsidRPr="006F618D" w:rsidRDefault="006F618D" w:rsidP="006F618D">
            <w:pPr>
              <w:pStyle w:val="TableParagraph"/>
              <w:spacing w:before="9"/>
              <w:jc w:val="center"/>
              <w:rPr>
                <w:rFonts w:asciiTheme="minorHAnsi" w:hAnsiTheme="minorHAnsi" w:cstheme="minorHAnsi"/>
                <w:bCs/>
                <w:sz w:val="24"/>
                <w:szCs w:val="24"/>
              </w:rPr>
            </w:pPr>
          </w:p>
          <w:p w14:paraId="04D2CC88" w14:textId="5F37A6F1" w:rsidR="006F618D" w:rsidRPr="006F618D" w:rsidRDefault="006F618D" w:rsidP="006F618D">
            <w:pPr>
              <w:pStyle w:val="TableParagraph"/>
              <w:spacing w:before="9"/>
              <w:rPr>
                <w:rFonts w:asciiTheme="minorHAnsi" w:hAnsiTheme="minorHAnsi" w:cstheme="minorHAnsi"/>
                <w:bCs/>
                <w:sz w:val="24"/>
                <w:szCs w:val="24"/>
              </w:rPr>
            </w:pPr>
            <w:r>
              <w:rPr>
                <w:rFonts w:asciiTheme="minorHAnsi" w:hAnsiTheme="minorHAnsi" w:cstheme="minorHAnsi"/>
                <w:bCs/>
                <w:sz w:val="24"/>
                <w:szCs w:val="24"/>
              </w:rPr>
              <w:t xml:space="preserve">             </w:t>
            </w:r>
            <w:r w:rsidRPr="006F618D">
              <w:rPr>
                <w:rFonts w:asciiTheme="minorHAnsi" w:hAnsiTheme="minorHAnsi" w:cstheme="minorHAnsi"/>
                <w:bCs/>
                <w:sz w:val="24"/>
                <w:szCs w:val="24"/>
              </w:rPr>
              <w:t>2 tier A/C train fare</w:t>
            </w:r>
          </w:p>
        </w:tc>
      </w:tr>
    </w:tbl>
    <w:p w14:paraId="7F94640D" w14:textId="77777777" w:rsidR="006C5956" w:rsidRDefault="006C5956">
      <w:pPr>
        <w:pStyle w:val="BodyText"/>
        <w:spacing w:before="10"/>
        <w:rPr>
          <w:b/>
          <w:sz w:val="22"/>
        </w:rPr>
      </w:pPr>
    </w:p>
    <w:p w14:paraId="7ACF4AE5" w14:textId="165B777A" w:rsidR="006C5956" w:rsidRPr="00AE0C1B" w:rsidRDefault="00596AE2" w:rsidP="00AE0C1B">
      <w:pPr>
        <w:pStyle w:val="Heading2"/>
        <w:numPr>
          <w:ilvl w:val="0"/>
          <w:numId w:val="9"/>
        </w:numPr>
        <w:tabs>
          <w:tab w:val="left" w:pos="881"/>
          <w:tab w:val="left" w:pos="882"/>
        </w:tabs>
        <w:spacing w:before="1"/>
        <w:rPr>
          <w:rFonts w:asciiTheme="minorHAnsi" w:hAnsiTheme="minorHAnsi" w:cstheme="minorHAnsi"/>
          <w:color w:val="0070C0"/>
          <w:w w:val="105"/>
          <w:sz w:val="24"/>
          <w:szCs w:val="24"/>
        </w:rPr>
      </w:pPr>
      <w:r>
        <w:rPr>
          <w:rFonts w:asciiTheme="minorHAnsi" w:hAnsiTheme="minorHAnsi" w:cstheme="minorHAnsi"/>
          <w:color w:val="0070C0"/>
          <w:w w:val="105"/>
          <w:sz w:val="24"/>
          <w:szCs w:val="24"/>
        </w:rPr>
        <w:t xml:space="preserve">    </w:t>
      </w:r>
      <w:r w:rsidR="00174745" w:rsidRPr="00AE0C1B">
        <w:rPr>
          <w:rFonts w:asciiTheme="minorHAnsi" w:hAnsiTheme="minorHAnsi" w:cstheme="minorHAnsi"/>
          <w:color w:val="0070C0"/>
          <w:w w:val="105"/>
          <w:sz w:val="24"/>
          <w:szCs w:val="24"/>
        </w:rPr>
        <w:t>Relocation</w:t>
      </w:r>
      <w:r w:rsidR="00174745" w:rsidRPr="00596AE2">
        <w:rPr>
          <w:rFonts w:asciiTheme="minorHAnsi" w:hAnsiTheme="minorHAnsi" w:cstheme="minorHAnsi"/>
          <w:color w:val="0070C0"/>
          <w:w w:val="105"/>
          <w:sz w:val="24"/>
          <w:szCs w:val="24"/>
        </w:rPr>
        <w:t xml:space="preserve"> expenses for New Hires and</w:t>
      </w:r>
      <w:r w:rsidR="00174745" w:rsidRPr="00AE0C1B">
        <w:rPr>
          <w:rFonts w:asciiTheme="minorHAnsi" w:hAnsiTheme="minorHAnsi" w:cstheme="minorHAnsi"/>
          <w:color w:val="0070C0"/>
          <w:w w:val="105"/>
          <w:sz w:val="24"/>
          <w:szCs w:val="24"/>
        </w:rPr>
        <w:t xml:space="preserve"> </w:t>
      </w:r>
      <w:r w:rsidR="00174745" w:rsidRPr="00596AE2">
        <w:rPr>
          <w:rFonts w:asciiTheme="minorHAnsi" w:hAnsiTheme="minorHAnsi" w:cstheme="minorHAnsi"/>
          <w:color w:val="0070C0"/>
          <w:w w:val="105"/>
          <w:sz w:val="24"/>
          <w:szCs w:val="24"/>
        </w:rPr>
        <w:t>Family</w:t>
      </w:r>
    </w:p>
    <w:p w14:paraId="7D791CE9" w14:textId="77777777" w:rsidR="006C5956" w:rsidRDefault="006C5956">
      <w:pPr>
        <w:pStyle w:val="BodyText"/>
        <w:spacing w:before="8" w:after="1"/>
        <w:rPr>
          <w:b/>
          <w:sz w:val="22"/>
        </w:rPr>
      </w:pPr>
    </w:p>
    <w:tbl>
      <w:tblPr>
        <w:tblpPr w:leftFromText="180" w:rightFromText="180" w:vertAnchor="text" w:tblpX="289"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418"/>
        <w:gridCol w:w="1784"/>
        <w:gridCol w:w="1861"/>
        <w:gridCol w:w="2025"/>
      </w:tblGrid>
      <w:tr w:rsidR="006C5956" w14:paraId="182B3EB4" w14:textId="77777777" w:rsidTr="006F618D">
        <w:trPr>
          <w:trHeight w:val="294"/>
        </w:trPr>
        <w:tc>
          <w:tcPr>
            <w:tcW w:w="1848" w:type="dxa"/>
            <w:vMerge w:val="restart"/>
            <w:shd w:val="clear" w:color="auto" w:fill="00B4B9"/>
          </w:tcPr>
          <w:p w14:paraId="2A57223D" w14:textId="77777777" w:rsidR="006C5956" w:rsidRPr="006F618D" w:rsidRDefault="006C5956" w:rsidP="002B0D4D">
            <w:pPr>
              <w:pStyle w:val="TableParagraph"/>
              <w:spacing w:before="9"/>
              <w:rPr>
                <w:rFonts w:asciiTheme="minorHAnsi" w:hAnsiTheme="minorHAnsi" w:cstheme="minorHAnsi"/>
                <w:b/>
                <w:sz w:val="24"/>
                <w:szCs w:val="24"/>
              </w:rPr>
            </w:pPr>
          </w:p>
          <w:p w14:paraId="6BC940EB" w14:textId="5D96A66D" w:rsidR="006C5956" w:rsidRPr="006F618D" w:rsidRDefault="00174745" w:rsidP="006F618D">
            <w:pPr>
              <w:pStyle w:val="TableParagraph"/>
              <w:spacing w:before="1"/>
              <w:ind w:left="610" w:right="602"/>
              <w:rPr>
                <w:rFonts w:asciiTheme="minorHAnsi" w:hAnsiTheme="minorHAnsi" w:cstheme="minorHAnsi"/>
                <w:b/>
                <w:sz w:val="24"/>
                <w:szCs w:val="24"/>
              </w:rPr>
            </w:pPr>
            <w:r w:rsidRPr="006F618D">
              <w:rPr>
                <w:rFonts w:asciiTheme="minorHAnsi" w:hAnsiTheme="minorHAnsi" w:cstheme="minorHAnsi"/>
                <w:b/>
                <w:w w:val="105"/>
                <w:sz w:val="24"/>
                <w:szCs w:val="24"/>
              </w:rPr>
              <w:t>Le</w:t>
            </w:r>
            <w:r w:rsidR="006F618D">
              <w:rPr>
                <w:rFonts w:asciiTheme="minorHAnsi" w:hAnsiTheme="minorHAnsi" w:cstheme="minorHAnsi"/>
                <w:b/>
                <w:w w:val="105"/>
                <w:sz w:val="24"/>
                <w:szCs w:val="24"/>
              </w:rPr>
              <w:t>vel</w:t>
            </w:r>
          </w:p>
        </w:tc>
        <w:tc>
          <w:tcPr>
            <w:tcW w:w="7088" w:type="dxa"/>
            <w:gridSpan w:val="4"/>
            <w:shd w:val="clear" w:color="auto" w:fill="00B4B9"/>
          </w:tcPr>
          <w:p w14:paraId="22CC7182" w14:textId="357584CA" w:rsidR="006C5956" w:rsidRPr="006F618D" w:rsidRDefault="00174745" w:rsidP="006F618D">
            <w:pPr>
              <w:pStyle w:val="TableParagraph"/>
              <w:spacing w:before="42"/>
              <w:jc w:val="center"/>
              <w:rPr>
                <w:rFonts w:asciiTheme="minorHAnsi" w:hAnsiTheme="minorHAnsi" w:cstheme="minorHAnsi"/>
                <w:b/>
                <w:sz w:val="24"/>
                <w:szCs w:val="24"/>
              </w:rPr>
            </w:pPr>
            <w:r w:rsidRPr="006F618D">
              <w:rPr>
                <w:rFonts w:asciiTheme="minorHAnsi" w:hAnsiTheme="minorHAnsi" w:cstheme="minorHAnsi"/>
                <w:b/>
                <w:w w:val="105"/>
                <w:sz w:val="24"/>
                <w:szCs w:val="24"/>
              </w:rPr>
              <w:t xml:space="preserve">Distance in </w:t>
            </w:r>
            <w:r w:rsidR="00596AE2" w:rsidRPr="006F618D">
              <w:rPr>
                <w:rFonts w:asciiTheme="minorHAnsi" w:hAnsiTheme="minorHAnsi" w:cstheme="minorHAnsi"/>
                <w:b/>
                <w:w w:val="105"/>
                <w:sz w:val="24"/>
                <w:szCs w:val="24"/>
              </w:rPr>
              <w:t>Kilometers</w:t>
            </w:r>
            <w:r w:rsidRPr="006F618D">
              <w:rPr>
                <w:rFonts w:asciiTheme="minorHAnsi" w:hAnsiTheme="minorHAnsi" w:cstheme="minorHAnsi"/>
                <w:b/>
                <w:w w:val="105"/>
                <w:sz w:val="24"/>
                <w:szCs w:val="24"/>
              </w:rPr>
              <w:t xml:space="preserve"> towards transportation cost</w:t>
            </w:r>
          </w:p>
        </w:tc>
      </w:tr>
      <w:tr w:rsidR="006C5956" w14:paraId="156163D7" w14:textId="77777777" w:rsidTr="006F618D">
        <w:trPr>
          <w:trHeight w:val="431"/>
        </w:trPr>
        <w:tc>
          <w:tcPr>
            <w:tcW w:w="1848" w:type="dxa"/>
            <w:vMerge/>
            <w:tcBorders>
              <w:top w:val="nil"/>
            </w:tcBorders>
            <w:shd w:val="clear" w:color="auto" w:fill="00B4B9"/>
          </w:tcPr>
          <w:p w14:paraId="4E1134E4" w14:textId="77777777" w:rsidR="006C5956" w:rsidRPr="006F618D" w:rsidRDefault="006C5956" w:rsidP="002B0D4D">
            <w:pPr>
              <w:rPr>
                <w:rFonts w:asciiTheme="minorHAnsi" w:hAnsiTheme="minorHAnsi" w:cstheme="minorHAnsi"/>
                <w:sz w:val="24"/>
                <w:szCs w:val="24"/>
              </w:rPr>
            </w:pPr>
          </w:p>
        </w:tc>
        <w:tc>
          <w:tcPr>
            <w:tcW w:w="1418" w:type="dxa"/>
            <w:shd w:val="clear" w:color="auto" w:fill="00B4B9"/>
          </w:tcPr>
          <w:p w14:paraId="0526DCD5" w14:textId="77777777" w:rsidR="006C5956" w:rsidRPr="006F618D" w:rsidRDefault="00174745" w:rsidP="002B0D4D">
            <w:pPr>
              <w:pStyle w:val="TableParagraph"/>
              <w:spacing w:before="1"/>
              <w:ind w:left="153" w:right="145"/>
              <w:jc w:val="center"/>
              <w:rPr>
                <w:rFonts w:asciiTheme="minorHAnsi" w:hAnsiTheme="minorHAnsi" w:cstheme="minorHAnsi"/>
                <w:b/>
                <w:sz w:val="24"/>
                <w:szCs w:val="24"/>
              </w:rPr>
            </w:pPr>
            <w:r w:rsidRPr="006F618D">
              <w:rPr>
                <w:rFonts w:asciiTheme="minorHAnsi" w:hAnsiTheme="minorHAnsi" w:cstheme="minorHAnsi"/>
                <w:b/>
                <w:w w:val="105"/>
                <w:sz w:val="24"/>
                <w:szCs w:val="24"/>
              </w:rPr>
              <w:t>Above 100 or up</w:t>
            </w:r>
          </w:p>
          <w:p w14:paraId="3EF28E3A" w14:textId="77777777" w:rsidR="006C5956" w:rsidRPr="006F618D" w:rsidRDefault="00174745" w:rsidP="002B0D4D">
            <w:pPr>
              <w:pStyle w:val="TableParagraph"/>
              <w:spacing w:before="11" w:line="192" w:lineRule="exact"/>
              <w:ind w:left="153" w:right="145"/>
              <w:jc w:val="center"/>
              <w:rPr>
                <w:rFonts w:asciiTheme="minorHAnsi" w:hAnsiTheme="minorHAnsi" w:cstheme="minorHAnsi"/>
                <w:b/>
                <w:sz w:val="24"/>
                <w:szCs w:val="24"/>
              </w:rPr>
            </w:pPr>
            <w:r w:rsidRPr="006F618D">
              <w:rPr>
                <w:rFonts w:asciiTheme="minorHAnsi" w:hAnsiTheme="minorHAnsi" w:cstheme="minorHAnsi"/>
                <w:b/>
                <w:w w:val="105"/>
                <w:sz w:val="24"/>
                <w:szCs w:val="24"/>
              </w:rPr>
              <w:t>to 500</w:t>
            </w:r>
          </w:p>
        </w:tc>
        <w:tc>
          <w:tcPr>
            <w:tcW w:w="1784" w:type="dxa"/>
            <w:shd w:val="clear" w:color="auto" w:fill="00B4B9"/>
          </w:tcPr>
          <w:p w14:paraId="7A471F68" w14:textId="77777777" w:rsidR="006C5956" w:rsidRPr="006F618D" w:rsidRDefault="00174745" w:rsidP="002B0D4D">
            <w:pPr>
              <w:pStyle w:val="TableParagraph"/>
              <w:spacing w:before="109"/>
              <w:ind w:left="465"/>
              <w:rPr>
                <w:rFonts w:asciiTheme="minorHAnsi" w:hAnsiTheme="minorHAnsi" w:cstheme="minorHAnsi"/>
                <w:b/>
                <w:sz w:val="24"/>
                <w:szCs w:val="24"/>
              </w:rPr>
            </w:pPr>
            <w:r w:rsidRPr="006F618D">
              <w:rPr>
                <w:rFonts w:asciiTheme="minorHAnsi" w:hAnsiTheme="minorHAnsi" w:cstheme="minorHAnsi"/>
                <w:b/>
                <w:w w:val="105"/>
                <w:sz w:val="24"/>
                <w:szCs w:val="24"/>
              </w:rPr>
              <w:t>501 to 1000</w:t>
            </w:r>
          </w:p>
        </w:tc>
        <w:tc>
          <w:tcPr>
            <w:tcW w:w="1861" w:type="dxa"/>
            <w:shd w:val="clear" w:color="auto" w:fill="00B4B9"/>
          </w:tcPr>
          <w:p w14:paraId="158CDEE8" w14:textId="77777777" w:rsidR="006C5956" w:rsidRPr="006F618D" w:rsidRDefault="00174745" w:rsidP="002B0D4D">
            <w:pPr>
              <w:pStyle w:val="TableParagraph"/>
              <w:spacing w:before="109"/>
              <w:ind w:left="370"/>
              <w:rPr>
                <w:rFonts w:asciiTheme="minorHAnsi" w:hAnsiTheme="minorHAnsi" w:cstheme="minorHAnsi"/>
                <w:b/>
                <w:sz w:val="24"/>
                <w:szCs w:val="24"/>
              </w:rPr>
            </w:pPr>
            <w:r w:rsidRPr="006F618D">
              <w:rPr>
                <w:rFonts w:asciiTheme="minorHAnsi" w:hAnsiTheme="minorHAnsi" w:cstheme="minorHAnsi"/>
                <w:b/>
                <w:w w:val="105"/>
                <w:sz w:val="24"/>
                <w:szCs w:val="24"/>
              </w:rPr>
              <w:t>1000 to 1500</w:t>
            </w:r>
          </w:p>
        </w:tc>
        <w:tc>
          <w:tcPr>
            <w:tcW w:w="2025" w:type="dxa"/>
            <w:shd w:val="clear" w:color="auto" w:fill="00B4B9"/>
          </w:tcPr>
          <w:p w14:paraId="58502327" w14:textId="77777777" w:rsidR="006C5956" w:rsidRPr="006F618D" w:rsidRDefault="00174745" w:rsidP="002B0D4D">
            <w:pPr>
              <w:pStyle w:val="TableParagraph"/>
              <w:spacing w:before="109"/>
              <w:ind w:left="189"/>
              <w:rPr>
                <w:rFonts w:asciiTheme="minorHAnsi" w:hAnsiTheme="minorHAnsi" w:cstheme="minorHAnsi"/>
                <w:b/>
                <w:sz w:val="24"/>
                <w:szCs w:val="24"/>
              </w:rPr>
            </w:pPr>
            <w:r w:rsidRPr="006F618D">
              <w:rPr>
                <w:rFonts w:asciiTheme="minorHAnsi" w:hAnsiTheme="minorHAnsi" w:cstheme="minorHAnsi"/>
                <w:b/>
                <w:w w:val="105"/>
                <w:sz w:val="24"/>
                <w:szCs w:val="24"/>
              </w:rPr>
              <w:t>1501 and above</w:t>
            </w:r>
          </w:p>
        </w:tc>
      </w:tr>
      <w:tr w:rsidR="006C5956" w14:paraId="421BCCE0" w14:textId="77777777" w:rsidTr="006F618D">
        <w:trPr>
          <w:trHeight w:val="858"/>
        </w:trPr>
        <w:tc>
          <w:tcPr>
            <w:tcW w:w="1848" w:type="dxa"/>
          </w:tcPr>
          <w:p w14:paraId="543FEC52" w14:textId="77777777" w:rsidR="006C5956" w:rsidRPr="006F618D" w:rsidRDefault="006C5956" w:rsidP="002B0D4D">
            <w:pPr>
              <w:pStyle w:val="TableParagraph"/>
              <w:spacing w:before="3"/>
              <w:rPr>
                <w:rFonts w:asciiTheme="minorHAnsi" w:hAnsiTheme="minorHAnsi" w:cstheme="minorHAnsi"/>
                <w:b/>
                <w:sz w:val="24"/>
                <w:szCs w:val="24"/>
              </w:rPr>
            </w:pPr>
          </w:p>
          <w:p w14:paraId="3359EEFD" w14:textId="7777777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L7 &amp; Above</w:t>
            </w:r>
          </w:p>
        </w:tc>
        <w:tc>
          <w:tcPr>
            <w:tcW w:w="1418" w:type="dxa"/>
          </w:tcPr>
          <w:p w14:paraId="1C323AA7" w14:textId="77777777" w:rsidR="006C5956" w:rsidRPr="006F618D" w:rsidRDefault="00174745" w:rsidP="002B0D4D">
            <w:pPr>
              <w:pStyle w:val="TableParagraph"/>
              <w:spacing w:before="109" w:line="249" w:lineRule="auto"/>
              <w:ind w:left="153" w:right="14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INR40,000</w:t>
            </w:r>
          </w:p>
        </w:tc>
        <w:tc>
          <w:tcPr>
            <w:tcW w:w="1784" w:type="dxa"/>
          </w:tcPr>
          <w:p w14:paraId="4E00CADF" w14:textId="77777777" w:rsidR="006C5956" w:rsidRPr="006F618D" w:rsidRDefault="00174745" w:rsidP="002B0D4D">
            <w:pPr>
              <w:pStyle w:val="TableParagraph"/>
              <w:spacing w:before="109" w:line="249" w:lineRule="auto"/>
              <w:ind w:left="356" w:right="345"/>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INR50,000</w:t>
            </w:r>
          </w:p>
        </w:tc>
        <w:tc>
          <w:tcPr>
            <w:tcW w:w="1861" w:type="dxa"/>
          </w:tcPr>
          <w:p w14:paraId="0F739B51" w14:textId="77777777" w:rsidR="006C5956" w:rsidRPr="006F618D" w:rsidRDefault="00174745" w:rsidP="002B0D4D">
            <w:pPr>
              <w:pStyle w:val="TableParagraph"/>
              <w:spacing w:before="109" w:line="249" w:lineRule="auto"/>
              <w:ind w:left="315" w:right="30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INR60,000</w:t>
            </w:r>
          </w:p>
        </w:tc>
        <w:tc>
          <w:tcPr>
            <w:tcW w:w="2025" w:type="dxa"/>
          </w:tcPr>
          <w:p w14:paraId="611A1EC8" w14:textId="77777777" w:rsidR="006C5956" w:rsidRPr="006F618D" w:rsidRDefault="00174745" w:rsidP="002B0D4D">
            <w:pPr>
              <w:pStyle w:val="TableParagraph"/>
              <w:spacing w:before="109" w:line="249" w:lineRule="auto"/>
              <w:ind w:left="271" w:right="259"/>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INR70,000</w:t>
            </w:r>
          </w:p>
        </w:tc>
      </w:tr>
      <w:tr w:rsidR="006C5956" w14:paraId="13629C43" w14:textId="77777777" w:rsidTr="006F618D">
        <w:trPr>
          <w:trHeight w:val="861"/>
        </w:trPr>
        <w:tc>
          <w:tcPr>
            <w:tcW w:w="1848" w:type="dxa"/>
          </w:tcPr>
          <w:p w14:paraId="3F8F8EA2" w14:textId="77777777" w:rsidR="006C5956" w:rsidRPr="006F618D" w:rsidRDefault="006C5956" w:rsidP="002B0D4D">
            <w:pPr>
              <w:pStyle w:val="TableParagraph"/>
              <w:spacing w:before="3"/>
              <w:rPr>
                <w:rFonts w:asciiTheme="minorHAnsi" w:hAnsiTheme="minorHAnsi" w:cstheme="minorHAnsi"/>
                <w:b/>
                <w:sz w:val="24"/>
                <w:szCs w:val="24"/>
              </w:rPr>
            </w:pPr>
          </w:p>
          <w:p w14:paraId="015FADDA" w14:textId="7E65BAE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L4, L5,</w:t>
            </w:r>
            <w:r w:rsidR="00596AE2" w:rsidRPr="006F618D">
              <w:rPr>
                <w:rFonts w:asciiTheme="minorHAnsi" w:hAnsiTheme="minorHAnsi" w:cstheme="minorHAnsi"/>
                <w:w w:val="105"/>
                <w:sz w:val="24"/>
                <w:szCs w:val="24"/>
              </w:rPr>
              <w:t xml:space="preserve"> </w:t>
            </w:r>
            <w:r w:rsidRPr="006F618D">
              <w:rPr>
                <w:rFonts w:asciiTheme="minorHAnsi" w:hAnsiTheme="minorHAnsi" w:cstheme="minorHAnsi"/>
                <w:w w:val="105"/>
                <w:sz w:val="24"/>
                <w:szCs w:val="24"/>
              </w:rPr>
              <w:t>L6</w:t>
            </w:r>
          </w:p>
        </w:tc>
        <w:tc>
          <w:tcPr>
            <w:tcW w:w="1418" w:type="dxa"/>
          </w:tcPr>
          <w:p w14:paraId="4E9D453C" w14:textId="77777777" w:rsidR="006C5956" w:rsidRPr="006F618D" w:rsidRDefault="00174745" w:rsidP="002B0D4D">
            <w:pPr>
              <w:pStyle w:val="TableParagraph"/>
              <w:spacing w:before="109" w:line="249" w:lineRule="auto"/>
              <w:ind w:left="153" w:right="14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INR20,000</w:t>
            </w:r>
          </w:p>
        </w:tc>
        <w:tc>
          <w:tcPr>
            <w:tcW w:w="1784" w:type="dxa"/>
          </w:tcPr>
          <w:p w14:paraId="0275DBC1" w14:textId="77777777" w:rsidR="006C5956" w:rsidRPr="006F618D" w:rsidRDefault="00174745" w:rsidP="002B0D4D">
            <w:pPr>
              <w:pStyle w:val="TableParagraph"/>
              <w:spacing w:before="109" w:line="249" w:lineRule="auto"/>
              <w:ind w:left="356" w:right="345"/>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INR25,000</w:t>
            </w:r>
          </w:p>
        </w:tc>
        <w:tc>
          <w:tcPr>
            <w:tcW w:w="1861" w:type="dxa"/>
          </w:tcPr>
          <w:p w14:paraId="7E7C2897" w14:textId="77777777" w:rsidR="006C5956" w:rsidRPr="006F618D" w:rsidRDefault="00174745" w:rsidP="002B0D4D">
            <w:pPr>
              <w:pStyle w:val="TableParagraph"/>
              <w:spacing w:before="109" w:line="249" w:lineRule="auto"/>
              <w:ind w:left="315" w:right="30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INR35,000</w:t>
            </w:r>
          </w:p>
        </w:tc>
        <w:tc>
          <w:tcPr>
            <w:tcW w:w="2025" w:type="dxa"/>
          </w:tcPr>
          <w:p w14:paraId="7C2E32DF" w14:textId="77777777" w:rsidR="006C5956" w:rsidRPr="006F618D" w:rsidRDefault="00174745" w:rsidP="002B0D4D">
            <w:pPr>
              <w:pStyle w:val="TableParagraph"/>
              <w:spacing w:before="109" w:line="249" w:lineRule="auto"/>
              <w:ind w:left="271" w:right="259"/>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INR40,000</w:t>
            </w:r>
          </w:p>
        </w:tc>
      </w:tr>
      <w:tr w:rsidR="006C5956" w14:paraId="2EF8567F" w14:textId="77777777" w:rsidTr="006F618D">
        <w:trPr>
          <w:trHeight w:val="858"/>
        </w:trPr>
        <w:tc>
          <w:tcPr>
            <w:tcW w:w="1848" w:type="dxa"/>
          </w:tcPr>
          <w:p w14:paraId="49116492" w14:textId="77777777" w:rsidR="006C5956" w:rsidRPr="006F618D" w:rsidRDefault="006C5956" w:rsidP="002B0D4D">
            <w:pPr>
              <w:pStyle w:val="TableParagraph"/>
              <w:spacing w:before="3"/>
              <w:rPr>
                <w:rFonts w:asciiTheme="minorHAnsi" w:hAnsiTheme="minorHAnsi" w:cstheme="minorHAnsi"/>
                <w:b/>
                <w:sz w:val="24"/>
                <w:szCs w:val="24"/>
              </w:rPr>
            </w:pPr>
          </w:p>
          <w:p w14:paraId="3B4C11A7" w14:textId="7777777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L2, L3,</w:t>
            </w:r>
          </w:p>
        </w:tc>
        <w:tc>
          <w:tcPr>
            <w:tcW w:w="1418" w:type="dxa"/>
          </w:tcPr>
          <w:p w14:paraId="704DFA9F" w14:textId="77777777" w:rsidR="006C5956" w:rsidRPr="006F618D" w:rsidRDefault="00174745" w:rsidP="002B0D4D">
            <w:pPr>
              <w:pStyle w:val="TableParagraph"/>
              <w:spacing w:before="109" w:line="249" w:lineRule="auto"/>
              <w:ind w:left="153" w:right="14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INR15,000</w:t>
            </w:r>
          </w:p>
        </w:tc>
        <w:tc>
          <w:tcPr>
            <w:tcW w:w="1784" w:type="dxa"/>
          </w:tcPr>
          <w:p w14:paraId="7A94A67C" w14:textId="77777777" w:rsidR="006C5956" w:rsidRPr="006F618D" w:rsidRDefault="00174745" w:rsidP="002B0D4D">
            <w:pPr>
              <w:pStyle w:val="TableParagraph"/>
              <w:spacing w:before="109" w:line="249" w:lineRule="auto"/>
              <w:ind w:left="356" w:right="345"/>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INR20,000</w:t>
            </w:r>
          </w:p>
        </w:tc>
        <w:tc>
          <w:tcPr>
            <w:tcW w:w="1861" w:type="dxa"/>
          </w:tcPr>
          <w:p w14:paraId="33C3E5A6" w14:textId="77777777" w:rsidR="006C5956" w:rsidRPr="006F618D" w:rsidRDefault="00174745" w:rsidP="002B0D4D">
            <w:pPr>
              <w:pStyle w:val="TableParagraph"/>
              <w:spacing w:before="109" w:line="249" w:lineRule="auto"/>
              <w:ind w:left="315" w:right="300"/>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INR25,000</w:t>
            </w:r>
          </w:p>
        </w:tc>
        <w:tc>
          <w:tcPr>
            <w:tcW w:w="2025" w:type="dxa"/>
          </w:tcPr>
          <w:p w14:paraId="7D4DDBDB" w14:textId="77777777" w:rsidR="006C5956" w:rsidRPr="006F618D" w:rsidRDefault="00174745" w:rsidP="002B0D4D">
            <w:pPr>
              <w:pStyle w:val="TableParagraph"/>
              <w:spacing w:before="109" w:line="249" w:lineRule="auto"/>
              <w:ind w:left="271" w:right="259"/>
              <w:jc w:val="center"/>
              <w:rPr>
                <w:rFonts w:asciiTheme="minorHAnsi" w:hAnsiTheme="minorHAnsi" w:cstheme="minorHAnsi"/>
                <w:sz w:val="24"/>
                <w:szCs w:val="24"/>
              </w:rPr>
            </w:pPr>
            <w:r w:rsidRPr="006F618D">
              <w:rPr>
                <w:rFonts w:asciiTheme="minorHAnsi" w:hAnsiTheme="minorHAnsi" w:cstheme="minorHAnsi"/>
                <w:w w:val="105"/>
                <w:sz w:val="24"/>
                <w:szCs w:val="24"/>
              </w:rPr>
              <w:t>At actuals to a</w:t>
            </w:r>
            <w:r w:rsidRPr="006F618D">
              <w:rPr>
                <w:rFonts w:asciiTheme="minorHAnsi" w:hAnsiTheme="minorHAnsi" w:cstheme="minorHAnsi"/>
                <w:w w:val="103"/>
                <w:sz w:val="24"/>
                <w:szCs w:val="24"/>
              </w:rPr>
              <w:t xml:space="preserve"> </w:t>
            </w:r>
            <w:r w:rsidRPr="006F618D">
              <w:rPr>
                <w:rFonts w:asciiTheme="minorHAnsi" w:hAnsiTheme="minorHAnsi" w:cstheme="minorHAnsi"/>
                <w:w w:val="105"/>
                <w:sz w:val="24"/>
                <w:szCs w:val="24"/>
              </w:rPr>
              <w:t>maximum of INR30,000</w:t>
            </w:r>
          </w:p>
        </w:tc>
      </w:tr>
      <w:tr w:rsidR="006C5956" w14:paraId="4172403F" w14:textId="77777777" w:rsidTr="006F618D">
        <w:trPr>
          <w:trHeight w:val="861"/>
        </w:trPr>
        <w:tc>
          <w:tcPr>
            <w:tcW w:w="1848" w:type="dxa"/>
          </w:tcPr>
          <w:p w14:paraId="081B1C62" w14:textId="77777777" w:rsidR="006C5956" w:rsidRPr="00596AE2" w:rsidRDefault="006C5956" w:rsidP="002B0D4D">
            <w:pPr>
              <w:pStyle w:val="TableParagraph"/>
              <w:spacing w:before="3"/>
              <w:rPr>
                <w:rFonts w:asciiTheme="minorHAnsi" w:hAnsiTheme="minorHAnsi" w:cstheme="minorHAnsi"/>
                <w:b/>
                <w:sz w:val="24"/>
                <w:szCs w:val="24"/>
              </w:rPr>
            </w:pPr>
          </w:p>
          <w:p w14:paraId="131C91B4" w14:textId="77777777" w:rsidR="006C5956" w:rsidRPr="006F618D" w:rsidRDefault="00174745" w:rsidP="002B0D4D">
            <w:pPr>
              <w:pStyle w:val="TableParagraph"/>
              <w:ind w:left="100"/>
              <w:rPr>
                <w:rFonts w:asciiTheme="minorHAnsi" w:hAnsiTheme="minorHAnsi" w:cstheme="minorHAnsi"/>
                <w:sz w:val="24"/>
                <w:szCs w:val="24"/>
              </w:rPr>
            </w:pPr>
            <w:r w:rsidRPr="006F618D">
              <w:rPr>
                <w:rFonts w:asciiTheme="minorHAnsi" w:hAnsiTheme="minorHAnsi" w:cstheme="minorHAnsi"/>
                <w:w w:val="105"/>
                <w:sz w:val="24"/>
                <w:szCs w:val="24"/>
              </w:rPr>
              <w:t>L1</w:t>
            </w:r>
          </w:p>
        </w:tc>
        <w:tc>
          <w:tcPr>
            <w:tcW w:w="1418" w:type="dxa"/>
          </w:tcPr>
          <w:p w14:paraId="4A0E5F69" w14:textId="77777777" w:rsidR="006C5956" w:rsidRPr="000F3897" w:rsidRDefault="00174745" w:rsidP="002B0D4D">
            <w:pPr>
              <w:pStyle w:val="TableParagraph"/>
              <w:spacing w:before="107" w:line="252" w:lineRule="auto"/>
              <w:ind w:left="153" w:right="140"/>
              <w:jc w:val="center"/>
              <w:rPr>
                <w:rFonts w:asciiTheme="minorHAnsi" w:hAnsiTheme="minorHAnsi" w:cstheme="minorHAnsi"/>
                <w:sz w:val="24"/>
                <w:szCs w:val="24"/>
              </w:rPr>
            </w:pPr>
            <w:r w:rsidRPr="000F3897">
              <w:rPr>
                <w:rFonts w:asciiTheme="minorHAnsi" w:hAnsiTheme="minorHAnsi" w:cstheme="minorHAnsi"/>
                <w:w w:val="105"/>
                <w:sz w:val="24"/>
                <w:szCs w:val="24"/>
              </w:rPr>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 xml:space="preserve">maximum of </w:t>
            </w:r>
            <w:r w:rsidRPr="000F3897">
              <w:rPr>
                <w:rFonts w:asciiTheme="minorHAnsi" w:hAnsiTheme="minorHAnsi" w:cstheme="minorHAnsi"/>
                <w:w w:val="105"/>
                <w:sz w:val="24"/>
                <w:szCs w:val="24"/>
              </w:rPr>
              <w:lastRenderedPageBreak/>
              <w:t>INR10,000</w:t>
            </w:r>
          </w:p>
        </w:tc>
        <w:tc>
          <w:tcPr>
            <w:tcW w:w="1784" w:type="dxa"/>
          </w:tcPr>
          <w:p w14:paraId="246F21C1" w14:textId="77777777" w:rsidR="006C5956" w:rsidRPr="000F3897" w:rsidRDefault="00174745" w:rsidP="002B0D4D">
            <w:pPr>
              <w:pStyle w:val="TableParagraph"/>
              <w:spacing w:before="107" w:line="252" w:lineRule="auto"/>
              <w:ind w:left="356" w:right="345"/>
              <w:jc w:val="center"/>
              <w:rPr>
                <w:rFonts w:asciiTheme="minorHAnsi" w:hAnsiTheme="minorHAnsi" w:cstheme="minorHAnsi"/>
                <w:sz w:val="24"/>
                <w:szCs w:val="24"/>
              </w:rPr>
            </w:pPr>
            <w:r w:rsidRPr="000F3897">
              <w:rPr>
                <w:rFonts w:asciiTheme="minorHAnsi" w:hAnsiTheme="minorHAnsi" w:cstheme="minorHAnsi"/>
                <w:w w:val="105"/>
                <w:sz w:val="24"/>
                <w:szCs w:val="24"/>
              </w:rPr>
              <w:lastRenderedPageBreak/>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 xml:space="preserve">maximum of </w:t>
            </w:r>
            <w:r w:rsidRPr="000F3897">
              <w:rPr>
                <w:rFonts w:asciiTheme="minorHAnsi" w:hAnsiTheme="minorHAnsi" w:cstheme="minorHAnsi"/>
                <w:w w:val="105"/>
                <w:sz w:val="24"/>
                <w:szCs w:val="24"/>
              </w:rPr>
              <w:lastRenderedPageBreak/>
              <w:t>INR15,000</w:t>
            </w:r>
          </w:p>
        </w:tc>
        <w:tc>
          <w:tcPr>
            <w:tcW w:w="1861" w:type="dxa"/>
          </w:tcPr>
          <w:p w14:paraId="566E9E16" w14:textId="77777777" w:rsidR="006C5956" w:rsidRPr="000F3897" w:rsidRDefault="00174745" w:rsidP="002B0D4D">
            <w:pPr>
              <w:pStyle w:val="TableParagraph"/>
              <w:spacing w:before="107" w:line="252" w:lineRule="auto"/>
              <w:ind w:left="315" w:right="300"/>
              <w:jc w:val="center"/>
              <w:rPr>
                <w:rFonts w:asciiTheme="minorHAnsi" w:hAnsiTheme="minorHAnsi" w:cstheme="minorHAnsi"/>
                <w:sz w:val="24"/>
                <w:szCs w:val="24"/>
              </w:rPr>
            </w:pPr>
            <w:r w:rsidRPr="000F3897">
              <w:rPr>
                <w:rFonts w:asciiTheme="minorHAnsi" w:hAnsiTheme="minorHAnsi" w:cstheme="minorHAnsi"/>
                <w:w w:val="105"/>
                <w:sz w:val="24"/>
                <w:szCs w:val="24"/>
              </w:rPr>
              <w:lastRenderedPageBreak/>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 xml:space="preserve">maximum of </w:t>
            </w:r>
            <w:r w:rsidRPr="000F3897">
              <w:rPr>
                <w:rFonts w:asciiTheme="minorHAnsi" w:hAnsiTheme="minorHAnsi" w:cstheme="minorHAnsi"/>
                <w:w w:val="105"/>
                <w:sz w:val="24"/>
                <w:szCs w:val="24"/>
              </w:rPr>
              <w:lastRenderedPageBreak/>
              <w:t>INR20,000</w:t>
            </w:r>
          </w:p>
        </w:tc>
        <w:tc>
          <w:tcPr>
            <w:tcW w:w="2025" w:type="dxa"/>
          </w:tcPr>
          <w:p w14:paraId="6CB39BF0" w14:textId="77777777" w:rsidR="006C5956" w:rsidRPr="000F3897" w:rsidRDefault="00174745" w:rsidP="002B0D4D">
            <w:pPr>
              <w:pStyle w:val="TableParagraph"/>
              <w:spacing w:before="107" w:line="252" w:lineRule="auto"/>
              <w:ind w:left="271" w:right="259"/>
              <w:jc w:val="center"/>
              <w:rPr>
                <w:rFonts w:asciiTheme="minorHAnsi" w:hAnsiTheme="minorHAnsi" w:cstheme="minorHAnsi"/>
                <w:sz w:val="24"/>
                <w:szCs w:val="24"/>
              </w:rPr>
            </w:pPr>
            <w:r w:rsidRPr="000F3897">
              <w:rPr>
                <w:rFonts w:asciiTheme="minorHAnsi" w:hAnsiTheme="minorHAnsi" w:cstheme="minorHAnsi"/>
                <w:w w:val="105"/>
                <w:sz w:val="24"/>
                <w:szCs w:val="24"/>
              </w:rPr>
              <w:lastRenderedPageBreak/>
              <w:t>At actuals to a</w:t>
            </w:r>
            <w:r w:rsidRPr="000F3897">
              <w:rPr>
                <w:rFonts w:asciiTheme="minorHAnsi" w:hAnsiTheme="minorHAnsi" w:cstheme="minorHAnsi"/>
                <w:w w:val="103"/>
                <w:sz w:val="24"/>
                <w:szCs w:val="24"/>
              </w:rPr>
              <w:t xml:space="preserve"> </w:t>
            </w:r>
            <w:r w:rsidRPr="000F3897">
              <w:rPr>
                <w:rFonts w:asciiTheme="minorHAnsi" w:hAnsiTheme="minorHAnsi" w:cstheme="minorHAnsi"/>
                <w:w w:val="105"/>
                <w:sz w:val="24"/>
                <w:szCs w:val="24"/>
              </w:rPr>
              <w:t>maximum of INR25,000</w:t>
            </w:r>
          </w:p>
        </w:tc>
      </w:tr>
      <w:tr w:rsidR="006C5956" w14:paraId="71AFF8C5" w14:textId="77777777" w:rsidTr="006F618D">
        <w:trPr>
          <w:trHeight w:val="645"/>
        </w:trPr>
        <w:tc>
          <w:tcPr>
            <w:tcW w:w="1848" w:type="dxa"/>
          </w:tcPr>
          <w:p w14:paraId="571786AE" w14:textId="77777777" w:rsidR="006C5956" w:rsidRPr="006F618D" w:rsidRDefault="00174745" w:rsidP="002B0D4D">
            <w:pPr>
              <w:pStyle w:val="TableParagraph"/>
              <w:spacing w:before="1"/>
              <w:ind w:left="100"/>
              <w:rPr>
                <w:rFonts w:asciiTheme="minorHAnsi" w:hAnsiTheme="minorHAnsi" w:cstheme="minorHAnsi"/>
                <w:b/>
                <w:sz w:val="24"/>
                <w:szCs w:val="24"/>
              </w:rPr>
            </w:pPr>
            <w:r w:rsidRPr="006F618D">
              <w:rPr>
                <w:rFonts w:asciiTheme="minorHAnsi" w:hAnsiTheme="minorHAnsi" w:cstheme="minorHAnsi"/>
                <w:b/>
                <w:w w:val="105"/>
                <w:sz w:val="24"/>
                <w:szCs w:val="24"/>
              </w:rPr>
              <w:t>Company</w:t>
            </w:r>
          </w:p>
          <w:p w14:paraId="3C969A3A" w14:textId="77777777" w:rsidR="006C5956" w:rsidRPr="006F618D" w:rsidRDefault="00174745" w:rsidP="002B0D4D">
            <w:pPr>
              <w:pStyle w:val="TableParagraph"/>
              <w:spacing w:before="6" w:line="210" w:lineRule="atLeast"/>
              <w:ind w:left="100"/>
              <w:rPr>
                <w:rFonts w:asciiTheme="minorHAnsi" w:hAnsiTheme="minorHAnsi" w:cstheme="minorHAnsi"/>
                <w:b/>
                <w:sz w:val="24"/>
                <w:szCs w:val="24"/>
              </w:rPr>
            </w:pPr>
            <w:r w:rsidRPr="006F618D">
              <w:rPr>
                <w:rFonts w:asciiTheme="minorHAnsi" w:hAnsiTheme="minorHAnsi" w:cstheme="minorHAnsi"/>
                <w:b/>
                <w:w w:val="105"/>
                <w:sz w:val="24"/>
                <w:szCs w:val="24"/>
              </w:rPr>
              <w:t xml:space="preserve">Provided </w:t>
            </w:r>
            <w:r w:rsidRPr="006F618D">
              <w:rPr>
                <w:rFonts w:asciiTheme="minorHAnsi" w:hAnsiTheme="minorHAnsi" w:cstheme="minorHAnsi"/>
                <w:b/>
                <w:sz w:val="24"/>
                <w:szCs w:val="24"/>
              </w:rPr>
              <w:t>Accommodation</w:t>
            </w:r>
          </w:p>
        </w:tc>
        <w:tc>
          <w:tcPr>
            <w:tcW w:w="7088" w:type="dxa"/>
            <w:gridSpan w:val="4"/>
          </w:tcPr>
          <w:p w14:paraId="78A774D0" w14:textId="77777777" w:rsidR="006C5956" w:rsidRPr="006F618D" w:rsidRDefault="006C5956" w:rsidP="002B0D4D">
            <w:pPr>
              <w:pStyle w:val="TableParagraph"/>
              <w:spacing w:before="10"/>
              <w:rPr>
                <w:rFonts w:asciiTheme="minorHAnsi" w:hAnsiTheme="minorHAnsi" w:cstheme="minorHAnsi"/>
                <w:b/>
                <w:sz w:val="24"/>
                <w:szCs w:val="24"/>
              </w:rPr>
            </w:pPr>
          </w:p>
          <w:p w14:paraId="4B395649" w14:textId="77777777" w:rsidR="006C5956" w:rsidRPr="006F618D" w:rsidRDefault="00174745" w:rsidP="002B0D4D">
            <w:pPr>
              <w:pStyle w:val="TableParagraph"/>
              <w:ind w:left="1773"/>
              <w:rPr>
                <w:rFonts w:asciiTheme="minorHAnsi" w:hAnsiTheme="minorHAnsi" w:cstheme="minorHAnsi"/>
                <w:sz w:val="24"/>
                <w:szCs w:val="24"/>
              </w:rPr>
            </w:pPr>
            <w:r w:rsidRPr="006F618D">
              <w:rPr>
                <w:rFonts w:asciiTheme="minorHAnsi" w:hAnsiTheme="minorHAnsi" w:cstheme="minorHAnsi"/>
                <w:w w:val="105"/>
                <w:sz w:val="24"/>
                <w:szCs w:val="24"/>
              </w:rPr>
              <w:t>10 Days (inclusive of weekends and holidays).</w:t>
            </w:r>
          </w:p>
        </w:tc>
      </w:tr>
      <w:tr w:rsidR="006C5956" w14:paraId="17C5FCFD" w14:textId="77777777" w:rsidTr="006F618D">
        <w:trPr>
          <w:trHeight w:val="432"/>
        </w:trPr>
        <w:tc>
          <w:tcPr>
            <w:tcW w:w="1848" w:type="dxa"/>
          </w:tcPr>
          <w:p w14:paraId="06E79DFF" w14:textId="77777777" w:rsidR="006C5956" w:rsidRPr="006F618D" w:rsidRDefault="00174745" w:rsidP="002B0D4D">
            <w:pPr>
              <w:pStyle w:val="TableParagraph"/>
              <w:spacing w:before="3"/>
              <w:ind w:left="100"/>
              <w:rPr>
                <w:rFonts w:asciiTheme="minorHAnsi" w:hAnsiTheme="minorHAnsi" w:cstheme="minorHAnsi"/>
                <w:b/>
                <w:sz w:val="24"/>
                <w:szCs w:val="24"/>
              </w:rPr>
            </w:pPr>
            <w:r w:rsidRPr="006F618D">
              <w:rPr>
                <w:rFonts w:asciiTheme="minorHAnsi" w:hAnsiTheme="minorHAnsi" w:cstheme="minorHAnsi"/>
                <w:b/>
                <w:w w:val="105"/>
                <w:sz w:val="24"/>
                <w:szCs w:val="24"/>
              </w:rPr>
              <w:t>Brokerage</w:t>
            </w:r>
          </w:p>
          <w:p w14:paraId="7EA4FFFF" w14:textId="77777777" w:rsidR="006C5956" w:rsidRPr="006F618D" w:rsidRDefault="00174745" w:rsidP="002B0D4D">
            <w:pPr>
              <w:pStyle w:val="TableParagraph"/>
              <w:spacing w:before="9" w:line="193" w:lineRule="exact"/>
              <w:ind w:left="100"/>
              <w:rPr>
                <w:rFonts w:asciiTheme="minorHAnsi" w:hAnsiTheme="minorHAnsi" w:cstheme="minorHAnsi"/>
                <w:b/>
                <w:sz w:val="24"/>
                <w:szCs w:val="24"/>
              </w:rPr>
            </w:pPr>
            <w:r w:rsidRPr="006F618D">
              <w:rPr>
                <w:rFonts w:asciiTheme="minorHAnsi" w:hAnsiTheme="minorHAnsi" w:cstheme="minorHAnsi"/>
                <w:b/>
                <w:w w:val="105"/>
                <w:sz w:val="24"/>
                <w:szCs w:val="24"/>
              </w:rPr>
              <w:t>Charges</w:t>
            </w:r>
          </w:p>
        </w:tc>
        <w:tc>
          <w:tcPr>
            <w:tcW w:w="7088" w:type="dxa"/>
            <w:gridSpan w:val="4"/>
          </w:tcPr>
          <w:p w14:paraId="1AFDDAF7" w14:textId="77777777" w:rsidR="006C5956" w:rsidRPr="006F618D" w:rsidRDefault="00174745" w:rsidP="002B0D4D">
            <w:pPr>
              <w:pStyle w:val="TableParagraph"/>
              <w:spacing w:before="111"/>
              <w:ind w:left="1845"/>
              <w:rPr>
                <w:rFonts w:asciiTheme="minorHAnsi" w:hAnsiTheme="minorHAnsi" w:cstheme="minorHAnsi"/>
                <w:sz w:val="24"/>
                <w:szCs w:val="24"/>
              </w:rPr>
            </w:pPr>
            <w:r w:rsidRPr="006F618D">
              <w:rPr>
                <w:rFonts w:asciiTheme="minorHAnsi" w:hAnsiTheme="minorHAnsi" w:cstheme="minorHAnsi"/>
                <w:w w:val="105"/>
                <w:sz w:val="24"/>
                <w:szCs w:val="24"/>
              </w:rPr>
              <w:t>At actuals to a maximum of one month's rent</w:t>
            </w:r>
          </w:p>
        </w:tc>
      </w:tr>
    </w:tbl>
    <w:p w14:paraId="2AF26438" w14:textId="77777777" w:rsidR="00596AE2" w:rsidRDefault="00596AE2">
      <w:pPr>
        <w:rPr>
          <w:sz w:val="18"/>
        </w:rPr>
      </w:pPr>
      <w:r>
        <w:rPr>
          <w:sz w:val="18"/>
        </w:rPr>
        <w:br w:type="textWrapping" w:clear="all"/>
      </w:r>
    </w:p>
    <w:p w14:paraId="6527D160" w14:textId="77777777" w:rsidR="00596AE2" w:rsidRPr="00596AE2" w:rsidRDefault="00596AE2" w:rsidP="00596AE2">
      <w:pPr>
        <w:spacing w:before="98"/>
        <w:ind w:left="216"/>
        <w:rPr>
          <w:rFonts w:asciiTheme="minorHAnsi" w:hAnsiTheme="minorHAnsi" w:cstheme="minorHAnsi"/>
          <w:b/>
          <w:color w:val="0070C0"/>
          <w:sz w:val="28"/>
          <w:szCs w:val="28"/>
        </w:rPr>
      </w:pPr>
      <w:r w:rsidRPr="00596AE2">
        <w:rPr>
          <w:rFonts w:asciiTheme="minorHAnsi" w:hAnsiTheme="minorHAnsi" w:cstheme="minorHAnsi"/>
          <w:color w:val="454A69"/>
          <w:w w:val="105"/>
          <w:sz w:val="24"/>
          <w:szCs w:val="24"/>
        </w:rPr>
        <w:t xml:space="preserve"> </w:t>
      </w:r>
      <w:r w:rsidRPr="00596AE2">
        <w:rPr>
          <w:rFonts w:asciiTheme="minorHAnsi" w:hAnsiTheme="minorHAnsi" w:cstheme="minorHAnsi"/>
          <w:b/>
          <w:color w:val="0070C0"/>
          <w:w w:val="105"/>
          <w:sz w:val="28"/>
          <w:szCs w:val="28"/>
        </w:rPr>
        <w:t>Note:</w:t>
      </w:r>
    </w:p>
    <w:p w14:paraId="43984D01" w14:textId="77777777" w:rsidR="00596AE2" w:rsidRPr="000F3897" w:rsidRDefault="00596AE2" w:rsidP="00596AE2">
      <w:pPr>
        <w:pStyle w:val="ListParagraph"/>
        <w:numPr>
          <w:ilvl w:val="0"/>
          <w:numId w:val="6"/>
        </w:numPr>
        <w:tabs>
          <w:tab w:val="left" w:pos="882"/>
        </w:tabs>
        <w:spacing w:before="123"/>
        <w:rPr>
          <w:rFonts w:asciiTheme="minorHAnsi" w:hAnsiTheme="minorHAnsi" w:cstheme="minorHAnsi"/>
          <w:sz w:val="24"/>
          <w:szCs w:val="24"/>
        </w:rPr>
      </w:pPr>
      <w:r w:rsidRPr="000F3897">
        <w:rPr>
          <w:rFonts w:asciiTheme="minorHAnsi" w:hAnsiTheme="minorHAnsi" w:cstheme="minorHAnsi"/>
          <w:w w:val="105"/>
          <w:sz w:val="24"/>
          <w:szCs w:val="24"/>
        </w:rPr>
        <w:t>Distance of travel will be taken from Google</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Maps.</w:t>
      </w:r>
    </w:p>
    <w:p w14:paraId="44CF063D" w14:textId="77777777" w:rsidR="00596AE2" w:rsidRPr="000F3897" w:rsidRDefault="00596AE2" w:rsidP="00596AE2">
      <w:pPr>
        <w:pStyle w:val="ListParagraph"/>
        <w:numPr>
          <w:ilvl w:val="0"/>
          <w:numId w:val="6"/>
        </w:numPr>
        <w:tabs>
          <w:tab w:val="left" w:pos="882"/>
        </w:tabs>
        <w:spacing w:before="41"/>
        <w:rPr>
          <w:rFonts w:asciiTheme="minorHAnsi" w:hAnsiTheme="minorHAnsi" w:cstheme="minorHAnsi"/>
          <w:sz w:val="24"/>
          <w:szCs w:val="24"/>
        </w:rPr>
      </w:pPr>
      <w:r w:rsidRPr="000F3897">
        <w:rPr>
          <w:rFonts w:asciiTheme="minorHAnsi" w:hAnsiTheme="minorHAnsi" w:cstheme="minorHAnsi"/>
          <w:w w:val="105"/>
          <w:sz w:val="24"/>
          <w:szCs w:val="24"/>
        </w:rPr>
        <w:t>The cost includes Freight, Packaging/Un-packing, Insurance charges &amp; applicable</w:t>
      </w:r>
      <w:r w:rsidRPr="000F3897">
        <w:rPr>
          <w:rFonts w:asciiTheme="minorHAnsi" w:hAnsiTheme="minorHAnsi" w:cstheme="minorHAnsi"/>
          <w:spacing w:val="-10"/>
          <w:w w:val="105"/>
          <w:sz w:val="24"/>
          <w:szCs w:val="24"/>
        </w:rPr>
        <w:t xml:space="preserve"> </w:t>
      </w:r>
      <w:r w:rsidRPr="000F3897">
        <w:rPr>
          <w:rFonts w:asciiTheme="minorHAnsi" w:hAnsiTheme="minorHAnsi" w:cstheme="minorHAnsi"/>
          <w:w w:val="105"/>
          <w:sz w:val="24"/>
          <w:szCs w:val="24"/>
        </w:rPr>
        <w:t>Taxes.</w:t>
      </w:r>
    </w:p>
    <w:p w14:paraId="552F3B0F" w14:textId="77777777" w:rsidR="00596AE2" w:rsidRPr="000F3897" w:rsidRDefault="00596AE2" w:rsidP="00596AE2">
      <w:pPr>
        <w:pStyle w:val="ListParagraph"/>
        <w:numPr>
          <w:ilvl w:val="0"/>
          <w:numId w:val="6"/>
        </w:numPr>
        <w:tabs>
          <w:tab w:val="left" w:pos="882"/>
        </w:tabs>
        <w:spacing w:before="45" w:line="285" w:lineRule="auto"/>
        <w:ind w:right="152"/>
        <w:rPr>
          <w:rFonts w:asciiTheme="minorHAnsi" w:hAnsiTheme="minorHAnsi" w:cstheme="minorHAnsi"/>
          <w:sz w:val="24"/>
          <w:szCs w:val="24"/>
        </w:rPr>
      </w:pPr>
      <w:r w:rsidRPr="000F3897">
        <w:rPr>
          <w:rFonts w:asciiTheme="minorHAnsi" w:hAnsiTheme="minorHAnsi" w:cstheme="minorHAnsi"/>
          <w:w w:val="105"/>
          <w:sz w:val="24"/>
          <w:szCs w:val="24"/>
        </w:rPr>
        <w:t>Travel cost (as per mode of travel) with family would be treated as reimbursement over and above the transportation cost mentioned on</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actuals.</w:t>
      </w:r>
    </w:p>
    <w:p w14:paraId="0FF993AE" w14:textId="77777777" w:rsidR="00596AE2" w:rsidRPr="000F3897" w:rsidRDefault="00596AE2" w:rsidP="00596AE2">
      <w:pPr>
        <w:pStyle w:val="ListParagraph"/>
        <w:numPr>
          <w:ilvl w:val="0"/>
          <w:numId w:val="6"/>
        </w:numPr>
        <w:tabs>
          <w:tab w:val="left" w:pos="882"/>
        </w:tabs>
        <w:spacing w:before="4" w:line="285" w:lineRule="auto"/>
        <w:ind w:right="153"/>
        <w:rPr>
          <w:rFonts w:asciiTheme="minorHAnsi" w:hAnsiTheme="minorHAnsi" w:cstheme="minorHAnsi"/>
          <w:sz w:val="24"/>
          <w:szCs w:val="24"/>
        </w:rPr>
      </w:pPr>
      <w:r w:rsidRPr="000F3897">
        <w:rPr>
          <w:rFonts w:asciiTheme="minorHAnsi" w:hAnsiTheme="minorHAnsi" w:cstheme="minorHAnsi"/>
          <w:w w:val="105"/>
          <w:sz w:val="24"/>
          <w:szCs w:val="24"/>
        </w:rPr>
        <w:t>Family includes self, Spouse and up to two (2) children and dependent Parents. Family entitlements will be same as the employee</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entitlements.</w:t>
      </w:r>
    </w:p>
    <w:p w14:paraId="74A33CE5" w14:textId="77777777" w:rsidR="00596AE2" w:rsidRPr="00596AE2" w:rsidRDefault="00596AE2" w:rsidP="00596AE2">
      <w:pPr>
        <w:pStyle w:val="ListParagraph"/>
        <w:numPr>
          <w:ilvl w:val="0"/>
          <w:numId w:val="6"/>
        </w:numPr>
        <w:tabs>
          <w:tab w:val="left" w:pos="882"/>
        </w:tabs>
        <w:spacing w:before="2" w:line="292" w:lineRule="auto"/>
        <w:ind w:right="147"/>
        <w:rPr>
          <w:rFonts w:asciiTheme="minorHAnsi" w:hAnsiTheme="minorHAnsi" w:cstheme="minorHAnsi"/>
          <w:sz w:val="24"/>
          <w:szCs w:val="24"/>
        </w:rPr>
      </w:pPr>
      <w:r w:rsidRPr="000F3897">
        <w:rPr>
          <w:rFonts w:asciiTheme="minorHAnsi" w:hAnsiTheme="minorHAnsi" w:cstheme="minorHAnsi"/>
          <w:w w:val="105"/>
          <w:sz w:val="24"/>
          <w:szCs w:val="24"/>
        </w:rPr>
        <w:t>Brokerage Charges will be paid on production of original receipts along with the rental agreement. Hand-</w:t>
      </w:r>
      <w:r w:rsidRPr="000F3897">
        <w:rPr>
          <w:rFonts w:asciiTheme="minorHAnsi" w:hAnsiTheme="minorHAnsi" w:cstheme="minorHAnsi"/>
          <w:spacing w:val="-34"/>
          <w:w w:val="105"/>
          <w:sz w:val="24"/>
          <w:szCs w:val="24"/>
        </w:rPr>
        <w:t xml:space="preserve"> </w:t>
      </w:r>
      <w:r w:rsidRPr="000F3897">
        <w:rPr>
          <w:rFonts w:asciiTheme="minorHAnsi" w:hAnsiTheme="minorHAnsi" w:cstheme="minorHAnsi"/>
          <w:w w:val="105"/>
          <w:sz w:val="24"/>
          <w:szCs w:val="24"/>
        </w:rPr>
        <w:t>written receipts will not be</w:t>
      </w:r>
      <w:r w:rsidRPr="000F3897">
        <w:rPr>
          <w:rFonts w:asciiTheme="minorHAnsi" w:hAnsiTheme="minorHAnsi" w:cstheme="minorHAnsi"/>
          <w:spacing w:val="-3"/>
          <w:w w:val="105"/>
          <w:sz w:val="24"/>
          <w:szCs w:val="24"/>
        </w:rPr>
        <w:t xml:space="preserve"> </w:t>
      </w:r>
      <w:r w:rsidRPr="000F3897">
        <w:rPr>
          <w:rFonts w:asciiTheme="minorHAnsi" w:hAnsiTheme="minorHAnsi" w:cstheme="minorHAnsi"/>
          <w:w w:val="105"/>
          <w:sz w:val="24"/>
          <w:szCs w:val="24"/>
        </w:rPr>
        <w:t>considered</w:t>
      </w:r>
      <w:r w:rsidRPr="00596AE2">
        <w:rPr>
          <w:rFonts w:asciiTheme="minorHAnsi" w:hAnsiTheme="minorHAnsi" w:cstheme="minorHAnsi"/>
          <w:color w:val="454A69"/>
          <w:w w:val="105"/>
          <w:sz w:val="24"/>
          <w:szCs w:val="24"/>
        </w:rPr>
        <w:t>.</w:t>
      </w:r>
    </w:p>
    <w:p w14:paraId="5D8CFB9F" w14:textId="77777777" w:rsidR="006C5956" w:rsidRDefault="006C5956">
      <w:pPr>
        <w:pStyle w:val="BodyText"/>
        <w:rPr>
          <w:b/>
          <w:sz w:val="20"/>
        </w:rPr>
      </w:pPr>
    </w:p>
    <w:p w14:paraId="027EBB27" w14:textId="26BBD5F7" w:rsidR="006C5956" w:rsidRPr="00AE0C1B" w:rsidRDefault="00174745" w:rsidP="00AE0C1B">
      <w:pPr>
        <w:pStyle w:val="Heading2"/>
        <w:numPr>
          <w:ilvl w:val="0"/>
          <w:numId w:val="9"/>
        </w:numPr>
        <w:tabs>
          <w:tab w:val="left" w:pos="881"/>
          <w:tab w:val="left" w:pos="882"/>
        </w:tabs>
        <w:spacing w:before="1"/>
        <w:rPr>
          <w:rFonts w:asciiTheme="minorHAnsi" w:hAnsiTheme="minorHAnsi" w:cstheme="minorHAnsi"/>
          <w:color w:val="0070C0"/>
          <w:w w:val="105"/>
          <w:sz w:val="24"/>
          <w:szCs w:val="24"/>
        </w:rPr>
      </w:pPr>
      <w:r w:rsidRPr="00AE0C1B">
        <w:rPr>
          <w:rFonts w:asciiTheme="minorHAnsi" w:hAnsiTheme="minorHAnsi" w:cstheme="minorHAnsi"/>
          <w:color w:val="0070C0"/>
          <w:w w:val="105"/>
          <w:sz w:val="24"/>
          <w:szCs w:val="24"/>
        </w:rPr>
        <w:t>Relocation expenses for Existing Employees</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1770"/>
        <w:gridCol w:w="1842"/>
        <w:gridCol w:w="1276"/>
        <w:gridCol w:w="1559"/>
        <w:gridCol w:w="1134"/>
        <w:gridCol w:w="993"/>
      </w:tblGrid>
      <w:tr w:rsidR="00596AE2" w14:paraId="0A3186F2" w14:textId="77777777" w:rsidTr="00D533E0">
        <w:trPr>
          <w:trHeight w:val="900"/>
        </w:trPr>
        <w:tc>
          <w:tcPr>
            <w:tcW w:w="1207" w:type="dxa"/>
            <w:shd w:val="clear" w:color="auto" w:fill="00B4B9"/>
          </w:tcPr>
          <w:p w14:paraId="52DE8116" w14:textId="77777777" w:rsidR="006C5956" w:rsidRPr="000F3897" w:rsidRDefault="006C5956">
            <w:pPr>
              <w:pStyle w:val="TableParagraph"/>
              <w:rPr>
                <w:rFonts w:asciiTheme="minorHAnsi" w:hAnsiTheme="minorHAnsi" w:cstheme="minorHAnsi"/>
                <w:bCs/>
                <w:sz w:val="24"/>
                <w:szCs w:val="24"/>
              </w:rPr>
            </w:pPr>
          </w:p>
          <w:p w14:paraId="3D0B127E" w14:textId="77777777" w:rsidR="006C5956" w:rsidRPr="000F3897" w:rsidRDefault="006C5956">
            <w:pPr>
              <w:pStyle w:val="TableParagraph"/>
              <w:rPr>
                <w:rFonts w:asciiTheme="minorHAnsi" w:hAnsiTheme="minorHAnsi" w:cstheme="minorHAnsi"/>
                <w:bCs/>
                <w:sz w:val="24"/>
                <w:szCs w:val="24"/>
              </w:rPr>
            </w:pPr>
          </w:p>
          <w:p w14:paraId="6CD15306" w14:textId="77777777" w:rsidR="006C5956" w:rsidRPr="000F3897" w:rsidRDefault="006C5956">
            <w:pPr>
              <w:pStyle w:val="TableParagraph"/>
              <w:rPr>
                <w:rFonts w:asciiTheme="minorHAnsi" w:hAnsiTheme="minorHAnsi" w:cstheme="minorHAnsi"/>
                <w:bCs/>
                <w:sz w:val="24"/>
                <w:szCs w:val="24"/>
              </w:rPr>
            </w:pPr>
          </w:p>
          <w:p w14:paraId="356AF28F" w14:textId="77777777" w:rsidR="006C5956" w:rsidRPr="000F3897" w:rsidRDefault="006C5956">
            <w:pPr>
              <w:pStyle w:val="TableParagraph"/>
              <w:spacing w:before="4"/>
              <w:rPr>
                <w:rFonts w:asciiTheme="minorHAnsi" w:hAnsiTheme="minorHAnsi" w:cstheme="minorHAnsi"/>
                <w:bCs/>
                <w:sz w:val="24"/>
                <w:szCs w:val="24"/>
              </w:rPr>
            </w:pPr>
          </w:p>
          <w:p w14:paraId="62E828A5" w14:textId="77777777" w:rsidR="006C5956" w:rsidRPr="000F3897" w:rsidRDefault="00174745" w:rsidP="00596AE2">
            <w:pPr>
              <w:pStyle w:val="TableParagraph"/>
              <w:spacing w:before="1" w:line="193" w:lineRule="exact"/>
              <w:jc w:val="center"/>
              <w:rPr>
                <w:rFonts w:asciiTheme="minorHAnsi" w:hAnsiTheme="minorHAnsi" w:cstheme="minorHAnsi"/>
                <w:bCs/>
                <w:sz w:val="24"/>
                <w:szCs w:val="24"/>
              </w:rPr>
            </w:pPr>
            <w:r w:rsidRPr="000F3897">
              <w:rPr>
                <w:rFonts w:asciiTheme="minorHAnsi" w:hAnsiTheme="minorHAnsi" w:cstheme="minorHAnsi"/>
                <w:bCs/>
                <w:w w:val="105"/>
                <w:sz w:val="24"/>
                <w:szCs w:val="24"/>
              </w:rPr>
              <w:t>Level</w:t>
            </w:r>
          </w:p>
        </w:tc>
        <w:tc>
          <w:tcPr>
            <w:tcW w:w="1770" w:type="dxa"/>
            <w:shd w:val="clear" w:color="auto" w:fill="00B4B9"/>
          </w:tcPr>
          <w:p w14:paraId="7F6C33D4" w14:textId="77777777" w:rsidR="006C5956" w:rsidRPr="000F3897" w:rsidRDefault="006C5956">
            <w:pPr>
              <w:pStyle w:val="TableParagraph"/>
              <w:rPr>
                <w:rFonts w:asciiTheme="minorHAnsi" w:hAnsiTheme="minorHAnsi" w:cstheme="minorHAnsi"/>
                <w:bCs/>
                <w:sz w:val="24"/>
                <w:szCs w:val="24"/>
              </w:rPr>
            </w:pPr>
          </w:p>
          <w:p w14:paraId="750D4FD0" w14:textId="77777777" w:rsidR="006C5956" w:rsidRPr="000F3897" w:rsidRDefault="006C5956">
            <w:pPr>
              <w:pStyle w:val="TableParagraph"/>
              <w:rPr>
                <w:rFonts w:asciiTheme="minorHAnsi" w:hAnsiTheme="minorHAnsi" w:cstheme="minorHAnsi"/>
                <w:bCs/>
                <w:sz w:val="24"/>
                <w:szCs w:val="24"/>
              </w:rPr>
            </w:pPr>
          </w:p>
          <w:p w14:paraId="1ABBCBE3" w14:textId="77777777" w:rsidR="006C5956" w:rsidRPr="000F3897" w:rsidRDefault="006C5956">
            <w:pPr>
              <w:pStyle w:val="TableParagraph"/>
              <w:spacing w:before="4"/>
              <w:rPr>
                <w:rFonts w:asciiTheme="minorHAnsi" w:hAnsiTheme="minorHAnsi" w:cstheme="minorHAnsi"/>
                <w:bCs/>
                <w:sz w:val="24"/>
                <w:szCs w:val="24"/>
              </w:rPr>
            </w:pPr>
          </w:p>
          <w:p w14:paraId="3189778B" w14:textId="03194EFD" w:rsidR="006C5956" w:rsidRPr="000F3897" w:rsidRDefault="00174745" w:rsidP="00596AE2">
            <w:pPr>
              <w:pStyle w:val="TableParagraph"/>
              <w:spacing w:line="210" w:lineRule="atLeast"/>
              <w:rPr>
                <w:rFonts w:asciiTheme="minorHAnsi" w:hAnsiTheme="minorHAnsi" w:cstheme="minorHAnsi"/>
                <w:bCs/>
                <w:sz w:val="24"/>
                <w:szCs w:val="24"/>
              </w:rPr>
            </w:pPr>
            <w:r w:rsidRPr="000F3897">
              <w:rPr>
                <w:rFonts w:asciiTheme="minorHAnsi" w:hAnsiTheme="minorHAnsi" w:cstheme="minorHAnsi"/>
                <w:bCs/>
                <w:w w:val="105"/>
                <w:sz w:val="24"/>
                <w:szCs w:val="24"/>
              </w:rPr>
              <w:t>Transportati</w:t>
            </w:r>
            <w:r w:rsidR="00596AE2" w:rsidRPr="000F3897">
              <w:rPr>
                <w:rFonts w:asciiTheme="minorHAnsi" w:hAnsiTheme="minorHAnsi" w:cstheme="minorHAnsi"/>
                <w:bCs/>
                <w:w w:val="105"/>
                <w:sz w:val="24"/>
                <w:szCs w:val="24"/>
              </w:rPr>
              <w:t>o</w:t>
            </w:r>
            <w:r w:rsidRPr="000F3897">
              <w:rPr>
                <w:rFonts w:asciiTheme="minorHAnsi" w:hAnsiTheme="minorHAnsi" w:cstheme="minorHAnsi"/>
                <w:bCs/>
                <w:w w:val="105"/>
                <w:sz w:val="24"/>
                <w:szCs w:val="24"/>
              </w:rPr>
              <w:t>n Expenses</w:t>
            </w:r>
          </w:p>
        </w:tc>
        <w:tc>
          <w:tcPr>
            <w:tcW w:w="1842" w:type="dxa"/>
            <w:shd w:val="clear" w:color="auto" w:fill="00B4B9"/>
          </w:tcPr>
          <w:p w14:paraId="01BBCC31" w14:textId="77777777" w:rsidR="006C5956" w:rsidRPr="000F3897" w:rsidRDefault="006C5956">
            <w:pPr>
              <w:pStyle w:val="TableParagraph"/>
              <w:rPr>
                <w:rFonts w:asciiTheme="minorHAnsi" w:hAnsiTheme="minorHAnsi" w:cstheme="minorHAnsi"/>
                <w:bCs/>
                <w:sz w:val="24"/>
                <w:szCs w:val="24"/>
              </w:rPr>
            </w:pPr>
          </w:p>
          <w:p w14:paraId="1C952C39" w14:textId="77777777" w:rsidR="006C5956" w:rsidRPr="000F3897" w:rsidRDefault="006C5956">
            <w:pPr>
              <w:pStyle w:val="TableParagraph"/>
              <w:rPr>
                <w:rFonts w:asciiTheme="minorHAnsi" w:hAnsiTheme="minorHAnsi" w:cstheme="minorHAnsi"/>
                <w:bCs/>
                <w:sz w:val="24"/>
                <w:szCs w:val="24"/>
              </w:rPr>
            </w:pPr>
          </w:p>
          <w:p w14:paraId="21CE57EF" w14:textId="77777777" w:rsidR="006C5956" w:rsidRPr="000F3897" w:rsidRDefault="006C5956">
            <w:pPr>
              <w:pStyle w:val="TableParagraph"/>
              <w:spacing w:before="4"/>
              <w:rPr>
                <w:rFonts w:asciiTheme="minorHAnsi" w:hAnsiTheme="minorHAnsi" w:cstheme="minorHAnsi"/>
                <w:bCs/>
                <w:sz w:val="24"/>
                <w:szCs w:val="24"/>
              </w:rPr>
            </w:pPr>
          </w:p>
          <w:p w14:paraId="04103269" w14:textId="77777777" w:rsidR="006C5956" w:rsidRPr="000F3897" w:rsidRDefault="00174745" w:rsidP="00596AE2">
            <w:pPr>
              <w:pStyle w:val="TableParagraph"/>
              <w:spacing w:line="210" w:lineRule="atLeast"/>
              <w:ind w:right="49"/>
              <w:rPr>
                <w:rFonts w:asciiTheme="minorHAnsi" w:hAnsiTheme="minorHAnsi" w:cstheme="minorHAnsi"/>
                <w:bCs/>
                <w:sz w:val="24"/>
                <w:szCs w:val="24"/>
              </w:rPr>
            </w:pPr>
            <w:r w:rsidRPr="000F3897">
              <w:rPr>
                <w:rFonts w:asciiTheme="minorHAnsi" w:hAnsiTheme="minorHAnsi" w:cstheme="minorHAnsi"/>
                <w:bCs/>
                <w:sz w:val="24"/>
                <w:szCs w:val="24"/>
              </w:rPr>
              <w:t xml:space="preserve">Refundable </w:t>
            </w:r>
            <w:r w:rsidRPr="000F3897">
              <w:rPr>
                <w:rFonts w:asciiTheme="minorHAnsi" w:hAnsiTheme="minorHAnsi" w:cstheme="minorHAnsi"/>
                <w:bCs/>
                <w:w w:val="105"/>
                <w:sz w:val="24"/>
                <w:szCs w:val="24"/>
              </w:rPr>
              <w:t>Deposit**</w:t>
            </w:r>
          </w:p>
        </w:tc>
        <w:tc>
          <w:tcPr>
            <w:tcW w:w="1276" w:type="dxa"/>
            <w:shd w:val="clear" w:color="auto" w:fill="00B4B9"/>
          </w:tcPr>
          <w:p w14:paraId="7C6A9DAA" w14:textId="1FE0B21E" w:rsidR="006C5956" w:rsidRPr="000F3897" w:rsidRDefault="00174745" w:rsidP="00596AE2">
            <w:pPr>
              <w:pStyle w:val="TableParagraph"/>
              <w:spacing w:before="49" w:line="249" w:lineRule="auto"/>
              <w:ind w:right="49"/>
              <w:jc w:val="both"/>
              <w:rPr>
                <w:rFonts w:asciiTheme="minorHAnsi" w:hAnsiTheme="minorHAnsi" w:cstheme="minorHAnsi"/>
                <w:bCs/>
                <w:sz w:val="24"/>
                <w:szCs w:val="24"/>
              </w:rPr>
            </w:pPr>
            <w:r w:rsidRPr="000F3897">
              <w:rPr>
                <w:rFonts w:asciiTheme="minorHAnsi" w:hAnsiTheme="minorHAnsi" w:cstheme="minorHAnsi"/>
                <w:bCs/>
                <w:w w:val="105"/>
                <w:sz w:val="24"/>
                <w:szCs w:val="24"/>
              </w:rPr>
              <w:t xml:space="preserve">Temporary </w:t>
            </w:r>
            <w:r w:rsidRPr="000F3897">
              <w:rPr>
                <w:rFonts w:asciiTheme="minorHAnsi" w:hAnsiTheme="minorHAnsi" w:cstheme="minorHAnsi"/>
                <w:bCs/>
                <w:sz w:val="24"/>
                <w:szCs w:val="24"/>
              </w:rPr>
              <w:t>Accommoda</w:t>
            </w:r>
            <w:r w:rsidRPr="000F3897">
              <w:rPr>
                <w:rFonts w:asciiTheme="minorHAnsi" w:hAnsiTheme="minorHAnsi" w:cstheme="minorHAnsi"/>
                <w:bCs/>
                <w:w w:val="105"/>
                <w:sz w:val="24"/>
                <w:szCs w:val="24"/>
              </w:rPr>
              <w:t>tion (Company</w:t>
            </w:r>
          </w:p>
          <w:p w14:paraId="212F7374" w14:textId="77777777" w:rsidR="006C5956" w:rsidRPr="000F3897" w:rsidRDefault="00174745" w:rsidP="00596AE2">
            <w:pPr>
              <w:pStyle w:val="TableParagraph"/>
              <w:spacing w:before="3" w:line="193" w:lineRule="exact"/>
              <w:jc w:val="both"/>
              <w:rPr>
                <w:rFonts w:asciiTheme="minorHAnsi" w:hAnsiTheme="minorHAnsi" w:cstheme="minorHAnsi"/>
                <w:bCs/>
                <w:sz w:val="24"/>
                <w:szCs w:val="24"/>
              </w:rPr>
            </w:pPr>
            <w:r w:rsidRPr="000F3897">
              <w:rPr>
                <w:rFonts w:asciiTheme="minorHAnsi" w:hAnsiTheme="minorHAnsi" w:cstheme="minorHAnsi"/>
                <w:bCs/>
                <w:w w:val="105"/>
                <w:sz w:val="24"/>
                <w:szCs w:val="24"/>
              </w:rPr>
              <w:t>provided)</w:t>
            </w:r>
          </w:p>
        </w:tc>
        <w:tc>
          <w:tcPr>
            <w:tcW w:w="1559" w:type="dxa"/>
            <w:shd w:val="clear" w:color="auto" w:fill="00B4B9"/>
          </w:tcPr>
          <w:p w14:paraId="346CE3CF" w14:textId="77777777" w:rsidR="006C5956" w:rsidRPr="000F3897" w:rsidRDefault="006C5956">
            <w:pPr>
              <w:pStyle w:val="TableParagraph"/>
              <w:rPr>
                <w:rFonts w:asciiTheme="minorHAnsi" w:hAnsiTheme="minorHAnsi" w:cstheme="minorHAnsi"/>
                <w:bCs/>
                <w:sz w:val="24"/>
                <w:szCs w:val="24"/>
              </w:rPr>
            </w:pPr>
          </w:p>
          <w:p w14:paraId="506C5EA8" w14:textId="77777777" w:rsidR="006C5956" w:rsidRPr="000F3897" w:rsidRDefault="00174745" w:rsidP="00596AE2">
            <w:pPr>
              <w:pStyle w:val="TableParagraph"/>
              <w:spacing w:before="1" w:line="249" w:lineRule="auto"/>
              <w:ind w:right="571"/>
              <w:jc w:val="both"/>
              <w:rPr>
                <w:rFonts w:asciiTheme="minorHAnsi" w:hAnsiTheme="minorHAnsi" w:cstheme="minorHAnsi"/>
                <w:bCs/>
                <w:sz w:val="24"/>
                <w:szCs w:val="24"/>
              </w:rPr>
            </w:pPr>
            <w:r w:rsidRPr="000F3897">
              <w:rPr>
                <w:rFonts w:asciiTheme="minorHAnsi" w:hAnsiTheme="minorHAnsi" w:cstheme="minorHAnsi"/>
                <w:bCs/>
                <w:w w:val="105"/>
                <w:sz w:val="24"/>
                <w:szCs w:val="24"/>
              </w:rPr>
              <w:t xml:space="preserve">Vehicle </w:t>
            </w:r>
            <w:r w:rsidRPr="000F3897">
              <w:rPr>
                <w:rFonts w:asciiTheme="minorHAnsi" w:hAnsiTheme="minorHAnsi" w:cstheme="minorHAnsi"/>
                <w:bCs/>
                <w:sz w:val="24"/>
                <w:szCs w:val="24"/>
              </w:rPr>
              <w:t xml:space="preserve">transfer </w:t>
            </w:r>
            <w:r w:rsidRPr="000F3897">
              <w:rPr>
                <w:rFonts w:asciiTheme="minorHAnsi" w:hAnsiTheme="minorHAnsi" w:cstheme="minorHAnsi"/>
                <w:bCs/>
                <w:w w:val="105"/>
                <w:sz w:val="24"/>
                <w:szCs w:val="24"/>
              </w:rPr>
              <w:t>and re-</w:t>
            </w:r>
          </w:p>
          <w:p w14:paraId="6878206E" w14:textId="77777777" w:rsidR="006C5956" w:rsidRPr="000F3897" w:rsidRDefault="00174745" w:rsidP="00596AE2">
            <w:pPr>
              <w:pStyle w:val="TableParagraph"/>
              <w:spacing w:before="2" w:line="193" w:lineRule="exact"/>
              <w:jc w:val="both"/>
              <w:rPr>
                <w:rFonts w:asciiTheme="minorHAnsi" w:hAnsiTheme="minorHAnsi" w:cstheme="minorHAnsi"/>
                <w:bCs/>
                <w:sz w:val="24"/>
                <w:szCs w:val="24"/>
              </w:rPr>
            </w:pPr>
            <w:r w:rsidRPr="000F3897">
              <w:rPr>
                <w:rFonts w:asciiTheme="minorHAnsi" w:hAnsiTheme="minorHAnsi" w:cstheme="minorHAnsi"/>
                <w:bCs/>
                <w:w w:val="105"/>
                <w:sz w:val="24"/>
                <w:szCs w:val="24"/>
              </w:rPr>
              <w:t>registration</w:t>
            </w:r>
          </w:p>
        </w:tc>
        <w:tc>
          <w:tcPr>
            <w:tcW w:w="1134" w:type="dxa"/>
            <w:shd w:val="clear" w:color="auto" w:fill="00B4B9"/>
          </w:tcPr>
          <w:p w14:paraId="63810E26" w14:textId="77777777" w:rsidR="006C5956" w:rsidRPr="000F3897" w:rsidRDefault="006C5956">
            <w:pPr>
              <w:pStyle w:val="TableParagraph"/>
              <w:rPr>
                <w:rFonts w:asciiTheme="minorHAnsi" w:hAnsiTheme="minorHAnsi" w:cstheme="minorHAnsi"/>
                <w:bCs/>
                <w:sz w:val="24"/>
                <w:szCs w:val="24"/>
              </w:rPr>
            </w:pPr>
          </w:p>
          <w:p w14:paraId="6908C11D" w14:textId="77777777" w:rsidR="006C5956" w:rsidRPr="000F3897" w:rsidRDefault="006C5956">
            <w:pPr>
              <w:pStyle w:val="TableParagraph"/>
              <w:rPr>
                <w:rFonts w:asciiTheme="minorHAnsi" w:hAnsiTheme="minorHAnsi" w:cstheme="minorHAnsi"/>
                <w:bCs/>
                <w:sz w:val="24"/>
                <w:szCs w:val="24"/>
              </w:rPr>
            </w:pPr>
          </w:p>
          <w:p w14:paraId="0FE5524D" w14:textId="77777777" w:rsidR="006C5956" w:rsidRPr="000F3897" w:rsidRDefault="006C5956">
            <w:pPr>
              <w:pStyle w:val="TableParagraph"/>
              <w:spacing w:before="4"/>
              <w:rPr>
                <w:rFonts w:asciiTheme="minorHAnsi" w:hAnsiTheme="minorHAnsi" w:cstheme="minorHAnsi"/>
                <w:bCs/>
                <w:sz w:val="24"/>
                <w:szCs w:val="24"/>
              </w:rPr>
            </w:pPr>
          </w:p>
          <w:p w14:paraId="6B930280" w14:textId="77777777" w:rsidR="006C5956" w:rsidRPr="000F3897" w:rsidRDefault="00174745" w:rsidP="00596AE2">
            <w:pPr>
              <w:pStyle w:val="TableParagraph"/>
              <w:spacing w:line="210" w:lineRule="atLeast"/>
              <w:rPr>
                <w:rFonts w:asciiTheme="minorHAnsi" w:hAnsiTheme="minorHAnsi" w:cstheme="minorHAnsi"/>
                <w:bCs/>
                <w:sz w:val="24"/>
                <w:szCs w:val="24"/>
              </w:rPr>
            </w:pPr>
            <w:r w:rsidRPr="000F3897">
              <w:rPr>
                <w:rFonts w:asciiTheme="minorHAnsi" w:hAnsiTheme="minorHAnsi" w:cstheme="minorHAnsi"/>
                <w:bCs/>
                <w:sz w:val="24"/>
                <w:szCs w:val="24"/>
              </w:rPr>
              <w:t xml:space="preserve">Brokerage </w:t>
            </w:r>
            <w:r w:rsidRPr="000F3897">
              <w:rPr>
                <w:rFonts w:asciiTheme="minorHAnsi" w:hAnsiTheme="minorHAnsi" w:cstheme="minorHAnsi"/>
                <w:bCs/>
                <w:w w:val="105"/>
                <w:sz w:val="24"/>
                <w:szCs w:val="24"/>
              </w:rPr>
              <w:t>charges</w:t>
            </w:r>
          </w:p>
        </w:tc>
        <w:tc>
          <w:tcPr>
            <w:tcW w:w="993" w:type="dxa"/>
            <w:shd w:val="clear" w:color="auto" w:fill="00B4B9"/>
          </w:tcPr>
          <w:p w14:paraId="01D3E0FD" w14:textId="77777777" w:rsidR="006C5956" w:rsidRPr="000F3897" w:rsidRDefault="006C5956">
            <w:pPr>
              <w:pStyle w:val="TableParagraph"/>
              <w:rPr>
                <w:rFonts w:asciiTheme="minorHAnsi" w:hAnsiTheme="minorHAnsi" w:cstheme="minorHAnsi"/>
                <w:bCs/>
                <w:sz w:val="24"/>
                <w:szCs w:val="24"/>
              </w:rPr>
            </w:pPr>
          </w:p>
          <w:p w14:paraId="386B0062" w14:textId="77777777" w:rsidR="006C5956" w:rsidRPr="000F3897" w:rsidRDefault="006C5956">
            <w:pPr>
              <w:pStyle w:val="TableParagraph"/>
              <w:spacing w:before="7"/>
              <w:rPr>
                <w:rFonts w:asciiTheme="minorHAnsi" w:hAnsiTheme="minorHAnsi" w:cstheme="minorHAnsi"/>
                <w:bCs/>
                <w:sz w:val="24"/>
                <w:szCs w:val="24"/>
              </w:rPr>
            </w:pPr>
          </w:p>
          <w:p w14:paraId="7BFA8B76" w14:textId="77777777" w:rsidR="006C5956" w:rsidRPr="000F3897" w:rsidRDefault="00174745" w:rsidP="00596AE2">
            <w:pPr>
              <w:pStyle w:val="TableParagraph"/>
              <w:spacing w:line="254" w:lineRule="auto"/>
              <w:ind w:right="197"/>
              <w:rPr>
                <w:rFonts w:asciiTheme="minorHAnsi" w:hAnsiTheme="minorHAnsi" w:cstheme="minorHAnsi"/>
                <w:bCs/>
                <w:sz w:val="24"/>
                <w:szCs w:val="24"/>
              </w:rPr>
            </w:pPr>
            <w:r w:rsidRPr="000F3897">
              <w:rPr>
                <w:rFonts w:asciiTheme="minorHAnsi" w:hAnsiTheme="minorHAnsi" w:cstheme="minorHAnsi"/>
                <w:bCs/>
                <w:sz w:val="24"/>
                <w:szCs w:val="24"/>
              </w:rPr>
              <w:t xml:space="preserve">Leave </w:t>
            </w:r>
            <w:r w:rsidRPr="000F3897">
              <w:rPr>
                <w:rFonts w:asciiTheme="minorHAnsi" w:hAnsiTheme="minorHAnsi" w:cstheme="minorHAnsi"/>
                <w:bCs/>
                <w:w w:val="105"/>
                <w:sz w:val="24"/>
                <w:szCs w:val="24"/>
              </w:rPr>
              <w:t>on</w:t>
            </w:r>
          </w:p>
          <w:p w14:paraId="55C5393C" w14:textId="77777777" w:rsidR="006C5956" w:rsidRPr="000F3897" w:rsidRDefault="00174745" w:rsidP="00596AE2">
            <w:pPr>
              <w:pStyle w:val="TableParagraph"/>
              <w:spacing w:line="189" w:lineRule="exact"/>
              <w:rPr>
                <w:rFonts w:asciiTheme="minorHAnsi" w:hAnsiTheme="minorHAnsi" w:cstheme="minorHAnsi"/>
                <w:bCs/>
                <w:sz w:val="24"/>
                <w:szCs w:val="24"/>
              </w:rPr>
            </w:pPr>
            <w:r w:rsidRPr="000F3897">
              <w:rPr>
                <w:rFonts w:asciiTheme="minorHAnsi" w:hAnsiTheme="minorHAnsi" w:cstheme="minorHAnsi"/>
                <w:bCs/>
                <w:w w:val="105"/>
                <w:sz w:val="24"/>
                <w:szCs w:val="24"/>
              </w:rPr>
              <w:t>transfer</w:t>
            </w:r>
          </w:p>
        </w:tc>
      </w:tr>
      <w:tr w:rsidR="00C30208" w14:paraId="1DA4A7B6" w14:textId="77777777" w:rsidTr="00D533E0">
        <w:trPr>
          <w:trHeight w:val="1126"/>
        </w:trPr>
        <w:tc>
          <w:tcPr>
            <w:tcW w:w="1207" w:type="dxa"/>
          </w:tcPr>
          <w:p w14:paraId="2912A4B8" w14:textId="77777777" w:rsidR="006C5956" w:rsidRPr="000F3897" w:rsidRDefault="006C5956">
            <w:pPr>
              <w:pStyle w:val="TableParagraph"/>
              <w:rPr>
                <w:rFonts w:asciiTheme="minorHAnsi" w:hAnsiTheme="minorHAnsi" w:cstheme="minorHAnsi"/>
                <w:bCs/>
                <w:sz w:val="24"/>
                <w:szCs w:val="24"/>
              </w:rPr>
            </w:pPr>
          </w:p>
          <w:p w14:paraId="4B45E02A" w14:textId="77777777" w:rsidR="006C5956" w:rsidRPr="000F3897" w:rsidRDefault="006C5956">
            <w:pPr>
              <w:pStyle w:val="TableParagraph"/>
              <w:rPr>
                <w:rFonts w:asciiTheme="minorHAnsi" w:hAnsiTheme="minorHAnsi" w:cstheme="minorHAnsi"/>
                <w:bCs/>
                <w:sz w:val="24"/>
                <w:szCs w:val="24"/>
              </w:rPr>
            </w:pPr>
          </w:p>
          <w:p w14:paraId="52B5835F" w14:textId="77777777" w:rsidR="006C5956" w:rsidRPr="000F3897" w:rsidRDefault="006C5956">
            <w:pPr>
              <w:pStyle w:val="TableParagraph"/>
              <w:rPr>
                <w:rFonts w:asciiTheme="minorHAnsi" w:hAnsiTheme="minorHAnsi" w:cstheme="minorHAnsi"/>
                <w:bCs/>
                <w:sz w:val="24"/>
                <w:szCs w:val="24"/>
              </w:rPr>
            </w:pPr>
          </w:p>
          <w:p w14:paraId="187DC4BB" w14:textId="77777777" w:rsidR="006C5956" w:rsidRPr="000F3897" w:rsidRDefault="006C5956">
            <w:pPr>
              <w:pStyle w:val="TableParagraph"/>
              <w:spacing w:before="6"/>
              <w:rPr>
                <w:rFonts w:asciiTheme="minorHAnsi" w:hAnsiTheme="minorHAnsi" w:cstheme="minorHAnsi"/>
                <w:bCs/>
                <w:sz w:val="24"/>
                <w:szCs w:val="24"/>
              </w:rPr>
            </w:pPr>
          </w:p>
          <w:p w14:paraId="2BF0FF05" w14:textId="77777777" w:rsidR="006C5956" w:rsidRPr="000F3897" w:rsidRDefault="00174745">
            <w:pPr>
              <w:pStyle w:val="TableParagraph"/>
              <w:spacing w:line="192" w:lineRule="exact"/>
              <w:ind w:left="100"/>
              <w:rPr>
                <w:rFonts w:asciiTheme="minorHAnsi" w:hAnsiTheme="minorHAnsi" w:cstheme="minorHAnsi"/>
                <w:bCs/>
                <w:sz w:val="24"/>
                <w:szCs w:val="24"/>
              </w:rPr>
            </w:pPr>
            <w:r w:rsidRPr="000F3897">
              <w:rPr>
                <w:rFonts w:asciiTheme="minorHAnsi" w:hAnsiTheme="minorHAnsi" w:cstheme="minorHAnsi"/>
                <w:bCs/>
                <w:w w:val="105"/>
                <w:sz w:val="24"/>
                <w:szCs w:val="24"/>
              </w:rPr>
              <w:t>L6 &amp; Above</w:t>
            </w:r>
          </w:p>
        </w:tc>
        <w:tc>
          <w:tcPr>
            <w:tcW w:w="1770" w:type="dxa"/>
          </w:tcPr>
          <w:p w14:paraId="5774286C" w14:textId="77777777" w:rsidR="006C5956" w:rsidRPr="000F3897" w:rsidRDefault="006C5956">
            <w:pPr>
              <w:pStyle w:val="TableParagraph"/>
              <w:spacing w:before="1"/>
              <w:rPr>
                <w:rFonts w:asciiTheme="minorHAnsi" w:hAnsiTheme="minorHAnsi" w:cstheme="minorHAnsi"/>
                <w:bCs/>
                <w:sz w:val="24"/>
                <w:szCs w:val="24"/>
              </w:rPr>
            </w:pPr>
          </w:p>
          <w:p w14:paraId="1E3FADA0" w14:textId="77777777" w:rsidR="006C5956" w:rsidRPr="000F3897" w:rsidRDefault="00174745">
            <w:pPr>
              <w:pStyle w:val="TableParagraph"/>
              <w:spacing w:line="249" w:lineRule="auto"/>
              <w:ind w:left="100" w:right="73"/>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INR70,000</w:t>
            </w:r>
          </w:p>
        </w:tc>
        <w:tc>
          <w:tcPr>
            <w:tcW w:w="1842" w:type="dxa"/>
          </w:tcPr>
          <w:p w14:paraId="0BF4864E" w14:textId="77777777" w:rsidR="006C5956" w:rsidRPr="000F3897" w:rsidRDefault="006C5956">
            <w:pPr>
              <w:pStyle w:val="TableParagraph"/>
              <w:rPr>
                <w:rFonts w:asciiTheme="minorHAnsi" w:hAnsiTheme="minorHAnsi" w:cstheme="minorHAnsi"/>
                <w:bCs/>
                <w:sz w:val="24"/>
                <w:szCs w:val="24"/>
              </w:rPr>
            </w:pPr>
          </w:p>
          <w:p w14:paraId="3ED11423" w14:textId="77777777" w:rsidR="006C5956" w:rsidRPr="000F3897" w:rsidRDefault="006C5956">
            <w:pPr>
              <w:pStyle w:val="TableParagraph"/>
              <w:spacing w:before="10"/>
              <w:rPr>
                <w:rFonts w:asciiTheme="minorHAnsi" w:hAnsiTheme="minorHAnsi" w:cstheme="minorHAnsi"/>
                <w:bCs/>
                <w:sz w:val="24"/>
                <w:szCs w:val="24"/>
              </w:rPr>
            </w:pPr>
          </w:p>
          <w:p w14:paraId="75FE4639" w14:textId="77777777" w:rsidR="006C5956" w:rsidRPr="000F3897" w:rsidRDefault="00174745">
            <w:pPr>
              <w:pStyle w:val="TableParagraph"/>
              <w:ind w:left="162" w:right="160"/>
              <w:jc w:val="center"/>
              <w:rPr>
                <w:rFonts w:asciiTheme="minorHAnsi" w:hAnsiTheme="minorHAnsi" w:cstheme="minorHAnsi"/>
                <w:bCs/>
                <w:sz w:val="24"/>
                <w:szCs w:val="24"/>
              </w:rPr>
            </w:pPr>
            <w:r w:rsidRPr="000F3897">
              <w:rPr>
                <w:rFonts w:asciiTheme="minorHAnsi" w:hAnsiTheme="minorHAnsi" w:cstheme="minorHAnsi"/>
                <w:bCs/>
                <w:w w:val="105"/>
                <w:sz w:val="24"/>
                <w:szCs w:val="24"/>
              </w:rPr>
              <w:t>INR100,000</w:t>
            </w:r>
          </w:p>
        </w:tc>
        <w:tc>
          <w:tcPr>
            <w:tcW w:w="1276" w:type="dxa"/>
          </w:tcPr>
          <w:p w14:paraId="36D8EBCC" w14:textId="77777777" w:rsidR="006C5956" w:rsidRPr="000F3897" w:rsidRDefault="00174745">
            <w:pPr>
              <w:pStyle w:val="TableParagraph"/>
              <w:spacing w:before="132" w:line="252" w:lineRule="auto"/>
              <w:ind w:left="102" w:right="49"/>
              <w:rPr>
                <w:rFonts w:asciiTheme="minorHAnsi" w:hAnsiTheme="minorHAnsi" w:cstheme="minorHAnsi"/>
                <w:bCs/>
                <w:sz w:val="24"/>
                <w:szCs w:val="24"/>
              </w:rPr>
            </w:pPr>
            <w:r w:rsidRPr="000F3897">
              <w:rPr>
                <w:rFonts w:asciiTheme="minorHAnsi" w:hAnsiTheme="minorHAnsi" w:cstheme="minorHAnsi"/>
                <w:bCs/>
                <w:w w:val="105"/>
                <w:sz w:val="24"/>
                <w:szCs w:val="24"/>
              </w:rPr>
              <w:t>10 days including weekends and holidays</w:t>
            </w:r>
          </w:p>
        </w:tc>
        <w:tc>
          <w:tcPr>
            <w:tcW w:w="1559" w:type="dxa"/>
          </w:tcPr>
          <w:p w14:paraId="3ADACAF3" w14:textId="77777777" w:rsidR="006C5956" w:rsidRPr="000F3897" w:rsidRDefault="006C5956">
            <w:pPr>
              <w:pStyle w:val="TableParagraph"/>
              <w:rPr>
                <w:rFonts w:asciiTheme="minorHAnsi" w:hAnsiTheme="minorHAnsi" w:cstheme="minorHAnsi"/>
                <w:bCs/>
                <w:sz w:val="24"/>
                <w:szCs w:val="24"/>
              </w:rPr>
            </w:pPr>
          </w:p>
          <w:p w14:paraId="76A89DF2" w14:textId="77777777" w:rsidR="006C5956" w:rsidRPr="000F3897" w:rsidRDefault="006C5956">
            <w:pPr>
              <w:pStyle w:val="TableParagraph"/>
              <w:spacing w:before="10"/>
              <w:rPr>
                <w:rFonts w:asciiTheme="minorHAnsi" w:hAnsiTheme="minorHAnsi" w:cstheme="minorHAnsi"/>
                <w:bCs/>
                <w:sz w:val="24"/>
                <w:szCs w:val="24"/>
              </w:rPr>
            </w:pPr>
          </w:p>
          <w:p w14:paraId="3DC04CAB" w14:textId="77777777" w:rsidR="006C5956" w:rsidRPr="000F3897" w:rsidRDefault="00174745">
            <w:pPr>
              <w:pStyle w:val="TableParagraph"/>
              <w:ind w:left="101"/>
              <w:rPr>
                <w:rFonts w:asciiTheme="minorHAnsi" w:hAnsiTheme="minorHAnsi" w:cstheme="minorHAnsi"/>
                <w:bCs/>
                <w:sz w:val="24"/>
                <w:szCs w:val="24"/>
              </w:rPr>
            </w:pPr>
            <w:r w:rsidRPr="000F3897">
              <w:rPr>
                <w:rFonts w:asciiTheme="minorHAnsi" w:hAnsiTheme="minorHAnsi" w:cstheme="minorHAnsi"/>
                <w:bCs/>
                <w:w w:val="105"/>
                <w:sz w:val="24"/>
                <w:szCs w:val="24"/>
              </w:rPr>
              <w:t>At actuals</w:t>
            </w:r>
          </w:p>
        </w:tc>
        <w:tc>
          <w:tcPr>
            <w:tcW w:w="1134" w:type="dxa"/>
          </w:tcPr>
          <w:p w14:paraId="154A0A6D" w14:textId="77777777" w:rsidR="006C5956" w:rsidRPr="000F3897" w:rsidRDefault="00174745">
            <w:pPr>
              <w:pStyle w:val="TableParagraph"/>
              <w:spacing w:before="132" w:line="252" w:lineRule="auto"/>
              <w:ind w:left="101" w:right="70"/>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one month's rent</w:t>
            </w:r>
          </w:p>
        </w:tc>
        <w:tc>
          <w:tcPr>
            <w:tcW w:w="993" w:type="dxa"/>
          </w:tcPr>
          <w:p w14:paraId="547EA3F4" w14:textId="77777777" w:rsidR="006C5956" w:rsidRPr="000F3897" w:rsidRDefault="006C5956">
            <w:pPr>
              <w:pStyle w:val="TableParagraph"/>
              <w:rPr>
                <w:rFonts w:asciiTheme="minorHAnsi" w:hAnsiTheme="minorHAnsi" w:cstheme="minorHAnsi"/>
                <w:bCs/>
                <w:sz w:val="24"/>
                <w:szCs w:val="24"/>
              </w:rPr>
            </w:pPr>
          </w:p>
          <w:p w14:paraId="1964B5DD" w14:textId="77777777" w:rsidR="006C5956" w:rsidRPr="000F3897" w:rsidRDefault="006C5956">
            <w:pPr>
              <w:pStyle w:val="TableParagraph"/>
              <w:spacing w:before="10"/>
              <w:rPr>
                <w:rFonts w:asciiTheme="minorHAnsi" w:hAnsiTheme="minorHAnsi" w:cstheme="minorHAnsi"/>
                <w:bCs/>
                <w:sz w:val="24"/>
                <w:szCs w:val="24"/>
              </w:rPr>
            </w:pPr>
          </w:p>
          <w:p w14:paraId="47A19A2E" w14:textId="77777777" w:rsidR="006C5956" w:rsidRPr="000F3897" w:rsidRDefault="00174745">
            <w:pPr>
              <w:pStyle w:val="TableParagraph"/>
              <w:ind w:left="104"/>
              <w:rPr>
                <w:rFonts w:asciiTheme="minorHAnsi" w:hAnsiTheme="minorHAnsi" w:cstheme="minorHAnsi"/>
                <w:bCs/>
                <w:sz w:val="24"/>
                <w:szCs w:val="24"/>
              </w:rPr>
            </w:pPr>
            <w:r w:rsidRPr="000F3897">
              <w:rPr>
                <w:rFonts w:asciiTheme="minorHAnsi" w:hAnsiTheme="minorHAnsi" w:cstheme="minorHAnsi"/>
                <w:bCs/>
                <w:w w:val="105"/>
                <w:sz w:val="24"/>
                <w:szCs w:val="24"/>
              </w:rPr>
              <w:t>5 days</w:t>
            </w:r>
          </w:p>
        </w:tc>
      </w:tr>
      <w:tr w:rsidR="00C30208" w14:paraId="036CB649" w14:textId="77777777" w:rsidTr="00D533E0">
        <w:trPr>
          <w:trHeight w:val="1127"/>
        </w:trPr>
        <w:tc>
          <w:tcPr>
            <w:tcW w:w="1207" w:type="dxa"/>
          </w:tcPr>
          <w:p w14:paraId="50C2B227" w14:textId="77777777" w:rsidR="006C5956" w:rsidRPr="000F3897" w:rsidRDefault="006C5956">
            <w:pPr>
              <w:pStyle w:val="TableParagraph"/>
              <w:rPr>
                <w:rFonts w:asciiTheme="minorHAnsi" w:hAnsiTheme="minorHAnsi" w:cstheme="minorHAnsi"/>
                <w:bCs/>
                <w:sz w:val="24"/>
                <w:szCs w:val="24"/>
              </w:rPr>
            </w:pPr>
          </w:p>
          <w:p w14:paraId="5839757B" w14:textId="77777777" w:rsidR="006C5956" w:rsidRPr="000F3897" w:rsidRDefault="006C5956">
            <w:pPr>
              <w:pStyle w:val="TableParagraph"/>
              <w:spacing w:before="11"/>
              <w:rPr>
                <w:rFonts w:asciiTheme="minorHAnsi" w:hAnsiTheme="minorHAnsi" w:cstheme="minorHAnsi"/>
                <w:bCs/>
                <w:sz w:val="24"/>
                <w:szCs w:val="24"/>
              </w:rPr>
            </w:pPr>
          </w:p>
          <w:p w14:paraId="2F5CDE6E" w14:textId="77777777" w:rsidR="006C5956" w:rsidRPr="000F3897" w:rsidRDefault="00174745">
            <w:pPr>
              <w:pStyle w:val="TableParagraph"/>
              <w:ind w:left="100"/>
              <w:rPr>
                <w:rFonts w:asciiTheme="minorHAnsi" w:hAnsiTheme="minorHAnsi" w:cstheme="minorHAnsi"/>
                <w:bCs/>
                <w:sz w:val="24"/>
                <w:szCs w:val="24"/>
              </w:rPr>
            </w:pPr>
            <w:r w:rsidRPr="000F3897">
              <w:rPr>
                <w:rFonts w:asciiTheme="minorHAnsi" w:hAnsiTheme="minorHAnsi" w:cstheme="minorHAnsi"/>
                <w:bCs/>
                <w:w w:val="105"/>
                <w:sz w:val="24"/>
                <w:szCs w:val="24"/>
              </w:rPr>
              <w:t>L4, L5</w:t>
            </w:r>
          </w:p>
        </w:tc>
        <w:tc>
          <w:tcPr>
            <w:tcW w:w="1770" w:type="dxa"/>
          </w:tcPr>
          <w:p w14:paraId="18CDE746" w14:textId="77777777" w:rsidR="006C5956" w:rsidRPr="000F3897" w:rsidRDefault="006C5956">
            <w:pPr>
              <w:pStyle w:val="TableParagraph"/>
              <w:spacing w:before="2"/>
              <w:rPr>
                <w:rFonts w:asciiTheme="minorHAnsi" w:hAnsiTheme="minorHAnsi" w:cstheme="minorHAnsi"/>
                <w:bCs/>
                <w:sz w:val="24"/>
                <w:szCs w:val="24"/>
              </w:rPr>
            </w:pPr>
          </w:p>
          <w:p w14:paraId="2E2E1C95" w14:textId="77777777" w:rsidR="006C5956" w:rsidRPr="000F3897" w:rsidRDefault="00174745">
            <w:pPr>
              <w:pStyle w:val="TableParagraph"/>
              <w:spacing w:line="249" w:lineRule="auto"/>
              <w:ind w:left="100" w:right="73"/>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INR50,000</w:t>
            </w:r>
          </w:p>
        </w:tc>
        <w:tc>
          <w:tcPr>
            <w:tcW w:w="1842" w:type="dxa"/>
          </w:tcPr>
          <w:p w14:paraId="3A0B43CA" w14:textId="77777777" w:rsidR="006C5956" w:rsidRPr="000F3897" w:rsidRDefault="006C5956">
            <w:pPr>
              <w:pStyle w:val="TableParagraph"/>
              <w:rPr>
                <w:rFonts w:asciiTheme="minorHAnsi" w:hAnsiTheme="minorHAnsi" w:cstheme="minorHAnsi"/>
                <w:bCs/>
                <w:sz w:val="24"/>
                <w:szCs w:val="24"/>
              </w:rPr>
            </w:pPr>
          </w:p>
          <w:p w14:paraId="5D34770B" w14:textId="77777777" w:rsidR="006C5956" w:rsidRPr="000F3897" w:rsidRDefault="006C5956">
            <w:pPr>
              <w:pStyle w:val="TableParagraph"/>
              <w:spacing w:before="11"/>
              <w:rPr>
                <w:rFonts w:asciiTheme="minorHAnsi" w:hAnsiTheme="minorHAnsi" w:cstheme="minorHAnsi"/>
                <w:bCs/>
                <w:sz w:val="24"/>
                <w:szCs w:val="24"/>
              </w:rPr>
            </w:pPr>
          </w:p>
          <w:p w14:paraId="40C7D8F5" w14:textId="77777777" w:rsidR="006C5956" w:rsidRPr="000F3897" w:rsidRDefault="00174745">
            <w:pPr>
              <w:pStyle w:val="TableParagraph"/>
              <w:ind w:left="162" w:right="154"/>
              <w:jc w:val="center"/>
              <w:rPr>
                <w:rFonts w:asciiTheme="minorHAnsi" w:hAnsiTheme="minorHAnsi" w:cstheme="minorHAnsi"/>
                <w:bCs/>
                <w:sz w:val="24"/>
                <w:szCs w:val="24"/>
              </w:rPr>
            </w:pPr>
            <w:r w:rsidRPr="000F3897">
              <w:rPr>
                <w:rFonts w:asciiTheme="minorHAnsi" w:hAnsiTheme="minorHAnsi" w:cstheme="minorHAnsi"/>
                <w:bCs/>
                <w:w w:val="105"/>
                <w:sz w:val="24"/>
                <w:szCs w:val="24"/>
              </w:rPr>
              <w:t>INR80,000</w:t>
            </w:r>
          </w:p>
        </w:tc>
        <w:tc>
          <w:tcPr>
            <w:tcW w:w="1276" w:type="dxa"/>
          </w:tcPr>
          <w:p w14:paraId="4DDB016D" w14:textId="77777777" w:rsidR="006C5956" w:rsidRPr="000F3897" w:rsidRDefault="00174745">
            <w:pPr>
              <w:pStyle w:val="TableParagraph"/>
              <w:spacing w:before="135" w:line="249" w:lineRule="auto"/>
              <w:ind w:left="102" w:right="49"/>
              <w:rPr>
                <w:rFonts w:asciiTheme="minorHAnsi" w:hAnsiTheme="minorHAnsi" w:cstheme="minorHAnsi"/>
                <w:bCs/>
                <w:sz w:val="24"/>
                <w:szCs w:val="24"/>
              </w:rPr>
            </w:pPr>
            <w:r w:rsidRPr="000F3897">
              <w:rPr>
                <w:rFonts w:asciiTheme="minorHAnsi" w:hAnsiTheme="minorHAnsi" w:cstheme="minorHAnsi"/>
                <w:bCs/>
                <w:w w:val="105"/>
                <w:sz w:val="24"/>
                <w:szCs w:val="24"/>
              </w:rPr>
              <w:t>10 days including weekends and holidays</w:t>
            </w:r>
          </w:p>
        </w:tc>
        <w:tc>
          <w:tcPr>
            <w:tcW w:w="1559" w:type="dxa"/>
          </w:tcPr>
          <w:p w14:paraId="65D284F1" w14:textId="77777777" w:rsidR="006C5956" w:rsidRPr="000F3897" w:rsidRDefault="006C5956">
            <w:pPr>
              <w:pStyle w:val="TableParagraph"/>
              <w:rPr>
                <w:rFonts w:asciiTheme="minorHAnsi" w:hAnsiTheme="minorHAnsi" w:cstheme="minorHAnsi"/>
                <w:bCs/>
                <w:sz w:val="24"/>
                <w:szCs w:val="24"/>
              </w:rPr>
            </w:pPr>
          </w:p>
          <w:p w14:paraId="5843034A" w14:textId="77777777" w:rsidR="006C5956" w:rsidRPr="000F3897" w:rsidRDefault="006C5956">
            <w:pPr>
              <w:pStyle w:val="TableParagraph"/>
              <w:spacing w:before="11"/>
              <w:rPr>
                <w:rFonts w:asciiTheme="minorHAnsi" w:hAnsiTheme="minorHAnsi" w:cstheme="minorHAnsi"/>
                <w:bCs/>
                <w:sz w:val="24"/>
                <w:szCs w:val="24"/>
              </w:rPr>
            </w:pPr>
          </w:p>
          <w:p w14:paraId="1DE223BF" w14:textId="77777777" w:rsidR="006C5956" w:rsidRPr="000F3897" w:rsidRDefault="00174745">
            <w:pPr>
              <w:pStyle w:val="TableParagraph"/>
              <w:ind w:left="101"/>
              <w:rPr>
                <w:rFonts w:asciiTheme="minorHAnsi" w:hAnsiTheme="minorHAnsi" w:cstheme="minorHAnsi"/>
                <w:bCs/>
                <w:sz w:val="24"/>
                <w:szCs w:val="24"/>
              </w:rPr>
            </w:pPr>
            <w:r w:rsidRPr="000F3897">
              <w:rPr>
                <w:rFonts w:asciiTheme="minorHAnsi" w:hAnsiTheme="minorHAnsi" w:cstheme="minorHAnsi"/>
                <w:bCs/>
                <w:w w:val="105"/>
                <w:sz w:val="24"/>
                <w:szCs w:val="24"/>
              </w:rPr>
              <w:t>At actuals</w:t>
            </w:r>
          </w:p>
        </w:tc>
        <w:tc>
          <w:tcPr>
            <w:tcW w:w="1134" w:type="dxa"/>
          </w:tcPr>
          <w:p w14:paraId="07822584" w14:textId="77777777" w:rsidR="006C5956" w:rsidRPr="000F3897" w:rsidRDefault="00174745">
            <w:pPr>
              <w:pStyle w:val="TableParagraph"/>
              <w:spacing w:before="135" w:line="249" w:lineRule="auto"/>
              <w:ind w:left="101" w:right="70"/>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one month's rent</w:t>
            </w:r>
          </w:p>
        </w:tc>
        <w:tc>
          <w:tcPr>
            <w:tcW w:w="993" w:type="dxa"/>
          </w:tcPr>
          <w:p w14:paraId="26E5E53D" w14:textId="77777777" w:rsidR="006C5956" w:rsidRPr="000F3897" w:rsidRDefault="006C5956">
            <w:pPr>
              <w:pStyle w:val="TableParagraph"/>
              <w:rPr>
                <w:rFonts w:asciiTheme="minorHAnsi" w:hAnsiTheme="minorHAnsi" w:cstheme="minorHAnsi"/>
                <w:bCs/>
                <w:sz w:val="24"/>
                <w:szCs w:val="24"/>
              </w:rPr>
            </w:pPr>
          </w:p>
          <w:p w14:paraId="5C98160C" w14:textId="77777777" w:rsidR="006C5956" w:rsidRPr="000F3897" w:rsidRDefault="006C5956">
            <w:pPr>
              <w:pStyle w:val="TableParagraph"/>
              <w:spacing w:before="11"/>
              <w:rPr>
                <w:rFonts w:asciiTheme="minorHAnsi" w:hAnsiTheme="minorHAnsi" w:cstheme="minorHAnsi"/>
                <w:bCs/>
                <w:sz w:val="24"/>
                <w:szCs w:val="24"/>
              </w:rPr>
            </w:pPr>
          </w:p>
          <w:p w14:paraId="5192AFBD" w14:textId="77777777" w:rsidR="006C5956" w:rsidRPr="000F3897" w:rsidRDefault="00174745">
            <w:pPr>
              <w:pStyle w:val="TableParagraph"/>
              <w:ind w:left="104"/>
              <w:rPr>
                <w:rFonts w:asciiTheme="minorHAnsi" w:hAnsiTheme="minorHAnsi" w:cstheme="minorHAnsi"/>
                <w:bCs/>
                <w:sz w:val="24"/>
                <w:szCs w:val="24"/>
              </w:rPr>
            </w:pPr>
            <w:r w:rsidRPr="000F3897">
              <w:rPr>
                <w:rFonts w:asciiTheme="minorHAnsi" w:hAnsiTheme="minorHAnsi" w:cstheme="minorHAnsi"/>
                <w:bCs/>
                <w:w w:val="105"/>
                <w:sz w:val="24"/>
                <w:szCs w:val="24"/>
              </w:rPr>
              <w:t>5 days</w:t>
            </w:r>
          </w:p>
        </w:tc>
      </w:tr>
      <w:tr w:rsidR="00C30208" w14:paraId="40D0EEE8" w14:textId="77777777" w:rsidTr="00D533E0">
        <w:trPr>
          <w:trHeight w:val="1130"/>
        </w:trPr>
        <w:tc>
          <w:tcPr>
            <w:tcW w:w="1207" w:type="dxa"/>
          </w:tcPr>
          <w:p w14:paraId="7C99D313" w14:textId="77777777" w:rsidR="006C5956" w:rsidRPr="000F3897" w:rsidRDefault="006C5956">
            <w:pPr>
              <w:pStyle w:val="TableParagraph"/>
              <w:rPr>
                <w:rFonts w:asciiTheme="minorHAnsi" w:hAnsiTheme="minorHAnsi" w:cstheme="minorHAnsi"/>
                <w:bCs/>
                <w:sz w:val="24"/>
                <w:szCs w:val="24"/>
              </w:rPr>
            </w:pPr>
          </w:p>
          <w:p w14:paraId="344387D3" w14:textId="77777777" w:rsidR="006C5956" w:rsidRPr="000F3897" w:rsidRDefault="006C5956">
            <w:pPr>
              <w:pStyle w:val="TableParagraph"/>
              <w:rPr>
                <w:rFonts w:asciiTheme="minorHAnsi" w:hAnsiTheme="minorHAnsi" w:cstheme="minorHAnsi"/>
                <w:bCs/>
                <w:sz w:val="24"/>
                <w:szCs w:val="24"/>
              </w:rPr>
            </w:pPr>
          </w:p>
          <w:p w14:paraId="1DBE7050" w14:textId="77777777" w:rsidR="006C5956" w:rsidRPr="000F3897" w:rsidRDefault="006C5956">
            <w:pPr>
              <w:pStyle w:val="TableParagraph"/>
              <w:rPr>
                <w:rFonts w:asciiTheme="minorHAnsi" w:hAnsiTheme="minorHAnsi" w:cstheme="minorHAnsi"/>
                <w:bCs/>
                <w:sz w:val="24"/>
                <w:szCs w:val="24"/>
              </w:rPr>
            </w:pPr>
          </w:p>
          <w:p w14:paraId="2DE76B8E" w14:textId="77777777" w:rsidR="006C5956" w:rsidRPr="000F3897" w:rsidRDefault="006C5956">
            <w:pPr>
              <w:pStyle w:val="TableParagraph"/>
              <w:spacing w:before="7"/>
              <w:rPr>
                <w:rFonts w:asciiTheme="minorHAnsi" w:hAnsiTheme="minorHAnsi" w:cstheme="minorHAnsi"/>
                <w:bCs/>
                <w:sz w:val="24"/>
                <w:szCs w:val="24"/>
              </w:rPr>
            </w:pPr>
          </w:p>
          <w:p w14:paraId="2215ECCC" w14:textId="77777777" w:rsidR="006C5956" w:rsidRPr="000F3897" w:rsidRDefault="00174745">
            <w:pPr>
              <w:pStyle w:val="TableParagraph"/>
              <w:spacing w:line="194" w:lineRule="exact"/>
              <w:ind w:left="100"/>
              <w:rPr>
                <w:rFonts w:asciiTheme="minorHAnsi" w:hAnsiTheme="minorHAnsi" w:cstheme="minorHAnsi"/>
                <w:bCs/>
                <w:sz w:val="24"/>
                <w:szCs w:val="24"/>
              </w:rPr>
            </w:pPr>
            <w:r w:rsidRPr="000F3897">
              <w:rPr>
                <w:rFonts w:asciiTheme="minorHAnsi" w:hAnsiTheme="minorHAnsi" w:cstheme="minorHAnsi"/>
                <w:bCs/>
                <w:w w:val="105"/>
                <w:sz w:val="24"/>
                <w:szCs w:val="24"/>
              </w:rPr>
              <w:t>L1, L2, L3</w:t>
            </w:r>
          </w:p>
        </w:tc>
        <w:tc>
          <w:tcPr>
            <w:tcW w:w="1770" w:type="dxa"/>
          </w:tcPr>
          <w:p w14:paraId="3E2A0927" w14:textId="77777777" w:rsidR="006C5956" w:rsidRPr="000F3897" w:rsidRDefault="006C5956">
            <w:pPr>
              <w:pStyle w:val="TableParagraph"/>
              <w:spacing w:before="2"/>
              <w:rPr>
                <w:rFonts w:asciiTheme="minorHAnsi" w:hAnsiTheme="minorHAnsi" w:cstheme="minorHAnsi"/>
                <w:bCs/>
                <w:sz w:val="24"/>
                <w:szCs w:val="24"/>
              </w:rPr>
            </w:pPr>
          </w:p>
          <w:p w14:paraId="6DADFC1A" w14:textId="77777777" w:rsidR="006C5956" w:rsidRPr="000F3897" w:rsidRDefault="00174745">
            <w:pPr>
              <w:pStyle w:val="TableParagraph"/>
              <w:spacing w:line="249" w:lineRule="auto"/>
              <w:ind w:left="100" w:right="73"/>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INR35,000</w:t>
            </w:r>
          </w:p>
        </w:tc>
        <w:tc>
          <w:tcPr>
            <w:tcW w:w="1842" w:type="dxa"/>
          </w:tcPr>
          <w:p w14:paraId="46AD509B" w14:textId="77777777" w:rsidR="006C5956" w:rsidRPr="000F3897" w:rsidRDefault="006C5956">
            <w:pPr>
              <w:pStyle w:val="TableParagraph"/>
              <w:rPr>
                <w:rFonts w:asciiTheme="minorHAnsi" w:hAnsiTheme="minorHAnsi" w:cstheme="minorHAnsi"/>
                <w:bCs/>
                <w:sz w:val="24"/>
                <w:szCs w:val="24"/>
              </w:rPr>
            </w:pPr>
          </w:p>
          <w:p w14:paraId="01FA182A" w14:textId="77777777" w:rsidR="006C5956" w:rsidRPr="000F3897" w:rsidRDefault="006C5956">
            <w:pPr>
              <w:pStyle w:val="TableParagraph"/>
              <w:spacing w:before="11"/>
              <w:rPr>
                <w:rFonts w:asciiTheme="minorHAnsi" w:hAnsiTheme="minorHAnsi" w:cstheme="minorHAnsi"/>
                <w:bCs/>
                <w:sz w:val="24"/>
                <w:szCs w:val="24"/>
              </w:rPr>
            </w:pPr>
          </w:p>
          <w:p w14:paraId="727DAC2A" w14:textId="77777777" w:rsidR="006C5956" w:rsidRPr="000F3897" w:rsidRDefault="00174745">
            <w:pPr>
              <w:pStyle w:val="TableParagraph"/>
              <w:ind w:left="162" w:right="154"/>
              <w:jc w:val="center"/>
              <w:rPr>
                <w:rFonts w:asciiTheme="minorHAnsi" w:hAnsiTheme="minorHAnsi" w:cstheme="minorHAnsi"/>
                <w:bCs/>
                <w:sz w:val="24"/>
                <w:szCs w:val="24"/>
              </w:rPr>
            </w:pPr>
            <w:r w:rsidRPr="000F3897">
              <w:rPr>
                <w:rFonts w:asciiTheme="minorHAnsi" w:hAnsiTheme="minorHAnsi" w:cstheme="minorHAnsi"/>
                <w:bCs/>
                <w:w w:val="105"/>
                <w:sz w:val="24"/>
                <w:szCs w:val="24"/>
              </w:rPr>
              <w:t>INR60,000</w:t>
            </w:r>
          </w:p>
        </w:tc>
        <w:tc>
          <w:tcPr>
            <w:tcW w:w="1276" w:type="dxa"/>
          </w:tcPr>
          <w:p w14:paraId="5A42CE34" w14:textId="77777777" w:rsidR="006C5956" w:rsidRPr="000F3897" w:rsidRDefault="00174745">
            <w:pPr>
              <w:pStyle w:val="TableParagraph"/>
              <w:spacing w:before="135" w:line="249" w:lineRule="auto"/>
              <w:ind w:left="102" w:right="49"/>
              <w:rPr>
                <w:rFonts w:asciiTheme="minorHAnsi" w:hAnsiTheme="minorHAnsi" w:cstheme="minorHAnsi"/>
                <w:bCs/>
                <w:sz w:val="24"/>
                <w:szCs w:val="24"/>
              </w:rPr>
            </w:pPr>
            <w:r w:rsidRPr="000F3897">
              <w:rPr>
                <w:rFonts w:asciiTheme="minorHAnsi" w:hAnsiTheme="minorHAnsi" w:cstheme="minorHAnsi"/>
                <w:bCs/>
                <w:w w:val="105"/>
                <w:sz w:val="24"/>
                <w:szCs w:val="24"/>
              </w:rPr>
              <w:t>10 days including weekends and holidays</w:t>
            </w:r>
          </w:p>
        </w:tc>
        <w:tc>
          <w:tcPr>
            <w:tcW w:w="1559" w:type="dxa"/>
          </w:tcPr>
          <w:p w14:paraId="4FED96E7" w14:textId="77777777" w:rsidR="006C5956" w:rsidRPr="000F3897" w:rsidRDefault="006C5956">
            <w:pPr>
              <w:pStyle w:val="TableParagraph"/>
              <w:rPr>
                <w:rFonts w:asciiTheme="minorHAnsi" w:hAnsiTheme="minorHAnsi" w:cstheme="minorHAnsi"/>
                <w:bCs/>
                <w:sz w:val="24"/>
                <w:szCs w:val="24"/>
              </w:rPr>
            </w:pPr>
          </w:p>
          <w:p w14:paraId="68C2F8FA" w14:textId="77777777" w:rsidR="006C5956" w:rsidRPr="000F3897" w:rsidRDefault="006C5956">
            <w:pPr>
              <w:pStyle w:val="TableParagraph"/>
              <w:spacing w:before="11"/>
              <w:rPr>
                <w:rFonts w:asciiTheme="minorHAnsi" w:hAnsiTheme="minorHAnsi" w:cstheme="minorHAnsi"/>
                <w:bCs/>
                <w:sz w:val="24"/>
                <w:szCs w:val="24"/>
              </w:rPr>
            </w:pPr>
          </w:p>
          <w:p w14:paraId="1AD67F97" w14:textId="77777777" w:rsidR="006C5956" w:rsidRPr="000F3897" w:rsidRDefault="00174745">
            <w:pPr>
              <w:pStyle w:val="TableParagraph"/>
              <w:ind w:left="101"/>
              <w:rPr>
                <w:rFonts w:asciiTheme="minorHAnsi" w:hAnsiTheme="minorHAnsi" w:cstheme="minorHAnsi"/>
                <w:bCs/>
                <w:sz w:val="24"/>
                <w:szCs w:val="24"/>
              </w:rPr>
            </w:pPr>
            <w:r w:rsidRPr="000F3897">
              <w:rPr>
                <w:rFonts w:asciiTheme="minorHAnsi" w:hAnsiTheme="minorHAnsi" w:cstheme="minorHAnsi"/>
                <w:bCs/>
                <w:w w:val="105"/>
                <w:sz w:val="24"/>
                <w:szCs w:val="24"/>
              </w:rPr>
              <w:t>At actuals</w:t>
            </w:r>
          </w:p>
        </w:tc>
        <w:tc>
          <w:tcPr>
            <w:tcW w:w="1134" w:type="dxa"/>
          </w:tcPr>
          <w:p w14:paraId="31E9857E" w14:textId="77777777" w:rsidR="006C5956" w:rsidRPr="000F3897" w:rsidRDefault="00174745">
            <w:pPr>
              <w:pStyle w:val="TableParagraph"/>
              <w:spacing w:before="135" w:line="249" w:lineRule="auto"/>
              <w:ind w:left="101" w:right="70"/>
              <w:rPr>
                <w:rFonts w:asciiTheme="minorHAnsi" w:hAnsiTheme="minorHAnsi" w:cstheme="minorHAnsi"/>
                <w:bCs/>
                <w:sz w:val="24"/>
                <w:szCs w:val="24"/>
              </w:rPr>
            </w:pPr>
            <w:r w:rsidRPr="000F3897">
              <w:rPr>
                <w:rFonts w:asciiTheme="minorHAnsi" w:hAnsiTheme="minorHAnsi" w:cstheme="minorHAnsi"/>
                <w:bCs/>
                <w:w w:val="105"/>
                <w:sz w:val="24"/>
                <w:szCs w:val="24"/>
              </w:rPr>
              <w:t>At actuals to a maximum of one month's rent</w:t>
            </w:r>
          </w:p>
        </w:tc>
        <w:tc>
          <w:tcPr>
            <w:tcW w:w="993" w:type="dxa"/>
          </w:tcPr>
          <w:p w14:paraId="66B3111B" w14:textId="77777777" w:rsidR="006C5956" w:rsidRPr="000F3897" w:rsidRDefault="006C5956">
            <w:pPr>
              <w:pStyle w:val="TableParagraph"/>
              <w:rPr>
                <w:rFonts w:asciiTheme="minorHAnsi" w:hAnsiTheme="minorHAnsi" w:cstheme="minorHAnsi"/>
                <w:bCs/>
                <w:sz w:val="24"/>
                <w:szCs w:val="24"/>
              </w:rPr>
            </w:pPr>
          </w:p>
          <w:p w14:paraId="7EA42CF2" w14:textId="77777777" w:rsidR="006C5956" w:rsidRPr="000F3897" w:rsidRDefault="006C5956">
            <w:pPr>
              <w:pStyle w:val="TableParagraph"/>
              <w:spacing w:before="11"/>
              <w:rPr>
                <w:rFonts w:asciiTheme="minorHAnsi" w:hAnsiTheme="minorHAnsi" w:cstheme="minorHAnsi"/>
                <w:bCs/>
                <w:sz w:val="24"/>
                <w:szCs w:val="24"/>
              </w:rPr>
            </w:pPr>
          </w:p>
          <w:p w14:paraId="7B5D2E94" w14:textId="77777777" w:rsidR="006C5956" w:rsidRPr="000F3897" w:rsidRDefault="00174745">
            <w:pPr>
              <w:pStyle w:val="TableParagraph"/>
              <w:ind w:left="104"/>
              <w:rPr>
                <w:rFonts w:asciiTheme="minorHAnsi" w:hAnsiTheme="minorHAnsi" w:cstheme="minorHAnsi"/>
                <w:bCs/>
                <w:sz w:val="24"/>
                <w:szCs w:val="24"/>
              </w:rPr>
            </w:pPr>
            <w:r w:rsidRPr="000F3897">
              <w:rPr>
                <w:rFonts w:asciiTheme="minorHAnsi" w:hAnsiTheme="minorHAnsi" w:cstheme="minorHAnsi"/>
                <w:bCs/>
                <w:w w:val="105"/>
                <w:sz w:val="24"/>
                <w:szCs w:val="24"/>
              </w:rPr>
              <w:t>5 days</w:t>
            </w:r>
          </w:p>
        </w:tc>
      </w:tr>
    </w:tbl>
    <w:p w14:paraId="2A6A1FF6" w14:textId="77777777" w:rsidR="006C5956" w:rsidRDefault="006C5956">
      <w:pPr>
        <w:pStyle w:val="BodyText"/>
        <w:spacing w:before="6"/>
        <w:rPr>
          <w:b/>
          <w:sz w:val="22"/>
        </w:rPr>
      </w:pPr>
    </w:p>
    <w:p w14:paraId="4458E680" w14:textId="77777777" w:rsidR="006C5956" w:rsidRPr="00C30208" w:rsidRDefault="00174745" w:rsidP="00C30208">
      <w:pPr>
        <w:tabs>
          <w:tab w:val="left" w:pos="881"/>
          <w:tab w:val="left" w:pos="882"/>
        </w:tabs>
        <w:ind w:left="216"/>
        <w:rPr>
          <w:rFonts w:asciiTheme="minorHAnsi" w:hAnsiTheme="minorHAnsi" w:cstheme="minorHAnsi"/>
          <w:b/>
          <w:color w:val="0070C0"/>
          <w:w w:val="105"/>
          <w:sz w:val="28"/>
          <w:szCs w:val="28"/>
        </w:rPr>
      </w:pPr>
      <w:r w:rsidRPr="00C30208">
        <w:rPr>
          <w:rFonts w:asciiTheme="minorHAnsi" w:hAnsiTheme="minorHAnsi" w:cstheme="minorHAnsi"/>
          <w:b/>
          <w:color w:val="0070C0"/>
          <w:w w:val="105"/>
          <w:sz w:val="28"/>
          <w:szCs w:val="28"/>
        </w:rPr>
        <w:t>Note:</w:t>
      </w:r>
    </w:p>
    <w:p w14:paraId="218F96F1" w14:textId="77777777" w:rsidR="006C5956" w:rsidRPr="00596AE2" w:rsidRDefault="006C5956">
      <w:pPr>
        <w:pStyle w:val="BodyText"/>
        <w:spacing w:before="5"/>
        <w:rPr>
          <w:rFonts w:asciiTheme="minorHAnsi" w:hAnsiTheme="minorHAnsi" w:cstheme="minorHAnsi"/>
          <w:b/>
          <w:sz w:val="24"/>
          <w:szCs w:val="24"/>
        </w:rPr>
      </w:pPr>
    </w:p>
    <w:p w14:paraId="1C9E583F"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Refundable Deposit payable at the time of relocation is recoverable in 12 equal monthly instalments.</w:t>
      </w:r>
    </w:p>
    <w:p w14:paraId="01AC2150"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Transportation Expenses includes Freight, Packaging/Un-packing, Insurance &amp; applicable Taxes.</w:t>
      </w:r>
    </w:p>
    <w:p w14:paraId="4386A4EC"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Permanent transfer - Relocation for and above 180 days.</w:t>
      </w:r>
    </w:p>
    <w:p w14:paraId="1F71C7AF"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Temporary transfer - Relocation for above 30 days and less than 180 days</w:t>
      </w:r>
    </w:p>
    <w:p w14:paraId="6B0635CD"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Family includes self, Spouse and up to two (2) children and dependent Parents. Family entitlements will be same as the employee entitlements.</w:t>
      </w:r>
    </w:p>
    <w:p w14:paraId="684AE046" w14:textId="5F9658E8"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Brokerage Charges will be paid on production of original receipts along with the rental agreement. Hand</w:t>
      </w:r>
      <w:r w:rsidR="00C30208" w:rsidRPr="000F3897">
        <w:rPr>
          <w:rFonts w:asciiTheme="minorHAnsi" w:hAnsiTheme="minorHAnsi" w:cstheme="minorHAnsi"/>
          <w:w w:val="105"/>
          <w:sz w:val="24"/>
          <w:szCs w:val="24"/>
        </w:rPr>
        <w:t>-</w:t>
      </w:r>
      <w:r w:rsidRPr="000F3897">
        <w:rPr>
          <w:rFonts w:asciiTheme="minorHAnsi" w:hAnsiTheme="minorHAnsi" w:cstheme="minorHAnsi"/>
          <w:w w:val="105"/>
          <w:sz w:val="24"/>
          <w:szCs w:val="24"/>
        </w:rPr>
        <w:t>written receipts will not be considered.</w:t>
      </w:r>
    </w:p>
    <w:p w14:paraId="1B8ABF5D" w14:textId="77777777" w:rsidR="006C5956" w:rsidRPr="000F3897" w:rsidRDefault="00174745" w:rsidP="00C30208">
      <w:pPr>
        <w:pStyle w:val="ListParagraph"/>
        <w:numPr>
          <w:ilvl w:val="0"/>
          <w:numId w:val="7"/>
        </w:numPr>
        <w:tabs>
          <w:tab w:val="left" w:pos="599"/>
        </w:tabs>
        <w:rPr>
          <w:rFonts w:asciiTheme="minorHAnsi" w:hAnsiTheme="minorHAnsi" w:cstheme="minorHAnsi"/>
          <w:w w:val="105"/>
          <w:sz w:val="24"/>
          <w:szCs w:val="24"/>
        </w:rPr>
      </w:pPr>
      <w:r w:rsidRPr="000F3897">
        <w:rPr>
          <w:rFonts w:asciiTheme="minorHAnsi" w:hAnsiTheme="minorHAnsi" w:cstheme="minorHAnsi"/>
          <w:w w:val="105"/>
          <w:sz w:val="24"/>
          <w:szCs w:val="24"/>
        </w:rPr>
        <w:t>Relocation Leaves should be taken within the first 3 months from the day the employee has relocated to the new city.</w:t>
      </w:r>
    </w:p>
    <w:p w14:paraId="27648130" w14:textId="77777777" w:rsidR="006C5956" w:rsidRDefault="006C5956">
      <w:pPr>
        <w:pStyle w:val="BodyText"/>
        <w:spacing w:before="6"/>
        <w:rPr>
          <w:sz w:val="17"/>
        </w:rPr>
      </w:pPr>
    </w:p>
    <w:p w14:paraId="55BCE414" w14:textId="6392E5BE" w:rsidR="006C5956" w:rsidRPr="00D8020E" w:rsidRDefault="00174745" w:rsidP="00D8020E">
      <w:pPr>
        <w:pStyle w:val="Heading1"/>
        <w:numPr>
          <w:ilvl w:val="0"/>
          <w:numId w:val="3"/>
        </w:numPr>
        <w:tabs>
          <w:tab w:val="left" w:pos="555"/>
        </w:tabs>
        <w:ind w:hanging="338"/>
        <w:rPr>
          <w:rFonts w:asciiTheme="minorHAnsi" w:hAnsiTheme="minorHAnsi" w:cstheme="minorHAnsi"/>
          <w:bCs w:val="0"/>
          <w:color w:val="0070C0"/>
          <w:lang w:bidi="en-US"/>
        </w:rPr>
      </w:pPr>
      <w:r w:rsidRPr="00D8020E">
        <w:rPr>
          <w:rFonts w:asciiTheme="minorHAnsi" w:hAnsiTheme="minorHAnsi" w:cstheme="minorHAnsi"/>
          <w:bCs w:val="0"/>
          <w:color w:val="0070C0"/>
          <w:lang w:bidi="en-US"/>
        </w:rPr>
        <w:t>DISCLAIMER</w:t>
      </w:r>
    </w:p>
    <w:p w14:paraId="1629FB1B" w14:textId="77777777" w:rsidR="00D8020E" w:rsidRPr="00D8020E" w:rsidRDefault="00D8020E" w:rsidP="00D8020E">
      <w:pPr>
        <w:pStyle w:val="ListParagraph"/>
        <w:tabs>
          <w:tab w:val="left" w:pos="881"/>
          <w:tab w:val="left" w:pos="882"/>
        </w:tabs>
        <w:ind w:left="576" w:firstLine="0"/>
        <w:rPr>
          <w:rFonts w:asciiTheme="minorHAnsi" w:hAnsiTheme="minorHAnsi" w:cstheme="minorHAnsi"/>
          <w:b/>
          <w:color w:val="0070C0"/>
          <w:w w:val="105"/>
          <w:sz w:val="24"/>
          <w:szCs w:val="24"/>
        </w:rPr>
      </w:pPr>
    </w:p>
    <w:p w14:paraId="2F352DBE" w14:textId="1020B0BB" w:rsidR="006C5956" w:rsidRPr="000F3897" w:rsidRDefault="00174745" w:rsidP="00D8020E">
      <w:pPr>
        <w:pStyle w:val="Heading2"/>
        <w:tabs>
          <w:tab w:val="left" w:pos="881"/>
          <w:tab w:val="left" w:pos="882"/>
        </w:tabs>
        <w:spacing w:before="1"/>
        <w:ind w:left="576" w:firstLine="0"/>
        <w:rPr>
          <w:rFonts w:asciiTheme="minorHAnsi" w:hAnsiTheme="minorHAnsi" w:cstheme="minorHAnsi"/>
          <w:b w:val="0"/>
          <w:bCs w:val="0"/>
          <w:w w:val="105"/>
          <w:sz w:val="24"/>
          <w:szCs w:val="24"/>
        </w:rPr>
      </w:pPr>
      <w:r w:rsidRPr="00D8020E">
        <w:rPr>
          <w:rFonts w:asciiTheme="minorHAnsi" w:hAnsiTheme="minorHAnsi" w:cstheme="minorHAnsi"/>
          <w:b w:val="0"/>
          <w:bCs w:val="0"/>
          <w:w w:val="105"/>
          <w:sz w:val="24"/>
          <w:szCs w:val="24"/>
        </w:rPr>
        <w:t xml:space="preserve">This policy and its contents are confidential and intended solely for the use by employees of </w:t>
      </w:r>
      <w:r w:rsidR="00596AE2" w:rsidRPr="00D8020E">
        <w:rPr>
          <w:rFonts w:asciiTheme="minorHAnsi" w:hAnsiTheme="minorHAnsi" w:cstheme="minorHAnsi"/>
          <w:b w:val="0"/>
          <w:bCs w:val="0"/>
          <w:w w:val="105"/>
          <w:sz w:val="24"/>
          <w:szCs w:val="24"/>
        </w:rPr>
        <w:t>Supremology</w:t>
      </w:r>
      <w:r w:rsidRPr="00D8020E">
        <w:rPr>
          <w:rFonts w:asciiTheme="minorHAnsi" w:hAnsiTheme="minorHAnsi" w:cstheme="minorHAnsi"/>
          <w:b w:val="0"/>
          <w:bCs w:val="0"/>
          <w:w w:val="105"/>
          <w:sz w:val="24"/>
          <w:szCs w:val="24"/>
        </w:rPr>
        <w:t xml:space="preserve">. Transmitting, Disclosing, Copying, distributing </w:t>
      </w:r>
      <w:r w:rsidR="00C30208" w:rsidRPr="00D8020E">
        <w:rPr>
          <w:rFonts w:asciiTheme="minorHAnsi" w:hAnsiTheme="minorHAnsi" w:cstheme="minorHAnsi"/>
          <w:b w:val="0"/>
          <w:bCs w:val="0"/>
          <w:w w:val="105"/>
          <w:sz w:val="24"/>
          <w:szCs w:val="24"/>
        </w:rPr>
        <w:t>these contents</w:t>
      </w:r>
      <w:r w:rsidRPr="00D8020E">
        <w:rPr>
          <w:rFonts w:asciiTheme="minorHAnsi" w:hAnsiTheme="minorHAnsi" w:cstheme="minorHAnsi"/>
          <w:b w:val="0"/>
          <w:bCs w:val="0"/>
          <w:w w:val="105"/>
          <w:sz w:val="24"/>
          <w:szCs w:val="24"/>
        </w:rPr>
        <w:t xml:space="preserve"> to other than the intended recipient / users </w:t>
      </w:r>
      <w:r w:rsidR="00D533E0" w:rsidRPr="00D8020E">
        <w:rPr>
          <w:rFonts w:asciiTheme="minorHAnsi" w:hAnsiTheme="minorHAnsi" w:cstheme="minorHAnsi"/>
          <w:b w:val="0"/>
          <w:bCs w:val="0"/>
          <w:w w:val="105"/>
          <w:sz w:val="24"/>
          <w:szCs w:val="24"/>
        </w:rPr>
        <w:t>are</w:t>
      </w:r>
      <w:r w:rsidRPr="00D8020E">
        <w:rPr>
          <w:rFonts w:asciiTheme="minorHAnsi" w:hAnsiTheme="minorHAnsi" w:cstheme="minorHAnsi"/>
          <w:b w:val="0"/>
          <w:bCs w:val="0"/>
          <w:w w:val="105"/>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r w:rsidRPr="000F3897">
        <w:rPr>
          <w:rFonts w:asciiTheme="minorHAnsi" w:hAnsiTheme="minorHAnsi" w:cstheme="minorHAnsi"/>
          <w:b w:val="0"/>
          <w:bCs w:val="0"/>
          <w:w w:val="105"/>
          <w:sz w:val="24"/>
          <w:szCs w:val="24"/>
        </w:rPr>
        <w:t>.</w:t>
      </w:r>
    </w:p>
    <w:sectPr w:rsidR="006C5956" w:rsidRPr="000F3897">
      <w:pgSz w:w="12240" w:h="15840"/>
      <w:pgMar w:top="1560" w:right="1020" w:bottom="780" w:left="940" w:header="638" w:footer="5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00A5C" w14:textId="77777777" w:rsidR="008C33E3" w:rsidRDefault="008C33E3">
      <w:r>
        <w:separator/>
      </w:r>
    </w:p>
  </w:endnote>
  <w:endnote w:type="continuationSeparator" w:id="0">
    <w:p w14:paraId="7C62C8A1" w14:textId="77777777" w:rsidR="008C33E3" w:rsidRDefault="008C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C1045" w14:textId="77777777" w:rsidR="00603D6A" w:rsidRDefault="00603D6A" w:rsidP="00603D6A">
    <w:pPr>
      <w:pStyle w:val="Footer"/>
      <w:jc w:val="center"/>
      <w:rPr>
        <w:sz w:val="20"/>
        <w:szCs w:val="20"/>
      </w:rPr>
    </w:pPr>
    <w:bookmarkStart w:id="6" w:name="_Hlk26191911"/>
  </w:p>
  <w:tbl>
    <w:tblPr>
      <w:tblW w:w="5000" w:type="pct"/>
      <w:jc w:val="center"/>
      <w:tblCellMar>
        <w:top w:w="144" w:type="dxa"/>
        <w:left w:w="115" w:type="dxa"/>
        <w:bottom w:w="144" w:type="dxa"/>
        <w:right w:w="115" w:type="dxa"/>
      </w:tblCellMar>
      <w:tblLook w:val="04A0" w:firstRow="1" w:lastRow="0" w:firstColumn="1" w:lastColumn="0" w:noHBand="0" w:noVBand="1"/>
    </w:tblPr>
    <w:tblGrid>
      <w:gridCol w:w="10510"/>
    </w:tblGrid>
    <w:tr w:rsidR="00603D6A" w14:paraId="500AD839" w14:textId="77777777" w:rsidTr="00D41DD8">
      <w:trPr>
        <w:trHeight w:hRule="exact" w:val="115"/>
        <w:jc w:val="center"/>
      </w:trPr>
      <w:tc>
        <w:tcPr>
          <w:tcW w:w="4686" w:type="dxa"/>
          <w:shd w:val="clear" w:color="auto" w:fill="5B9BD5"/>
          <w:tcMar>
            <w:top w:w="0" w:type="dxa"/>
            <w:bottom w:w="0" w:type="dxa"/>
          </w:tcMar>
        </w:tcPr>
        <w:p w14:paraId="4FD8ED0C" w14:textId="77777777" w:rsidR="00603D6A" w:rsidRDefault="00603D6A" w:rsidP="00603D6A">
          <w:pPr>
            <w:pStyle w:val="Header"/>
            <w:rPr>
              <w:caps/>
              <w:sz w:val="18"/>
            </w:rPr>
          </w:pPr>
        </w:p>
      </w:tc>
    </w:tr>
  </w:tbl>
  <w:p w14:paraId="4B15EE01" w14:textId="77777777" w:rsidR="00603D6A" w:rsidRPr="008B3BD3" w:rsidRDefault="00603D6A" w:rsidP="00603D6A">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bookmarkEnd w:id="6"/>
  <w:p w14:paraId="57495763" w14:textId="00C85FBE" w:rsidR="006C5956" w:rsidRDefault="006C595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E9A94" w14:textId="77777777" w:rsidR="008C33E3" w:rsidRDefault="008C33E3">
      <w:r>
        <w:separator/>
      </w:r>
    </w:p>
  </w:footnote>
  <w:footnote w:type="continuationSeparator" w:id="0">
    <w:p w14:paraId="17058848" w14:textId="77777777" w:rsidR="008C33E3" w:rsidRDefault="008C3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3C8A" w14:textId="77777777" w:rsidR="00603D6A" w:rsidRDefault="00603D6A" w:rsidP="00603D6A">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107A6057" wp14:editId="41CE93CA">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3E77D343" w14:textId="52FF4BF7" w:rsidR="006C5956" w:rsidRDefault="006C595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2447"/>
    <w:multiLevelType w:val="hybridMultilevel"/>
    <w:tmpl w:val="A8BA7110"/>
    <w:lvl w:ilvl="0" w:tplc="9230C38E">
      <w:start w:val="1"/>
      <w:numFmt w:val="decimal"/>
      <w:lvlText w:val="%1."/>
      <w:lvlJc w:val="left"/>
      <w:pPr>
        <w:ind w:left="881" w:hanging="327"/>
      </w:pPr>
      <w:rPr>
        <w:rFonts w:asciiTheme="minorHAnsi" w:eastAsia="Arial" w:hAnsiTheme="minorHAnsi" w:cstheme="minorHAnsi" w:hint="default"/>
        <w:b/>
        <w:bCs/>
        <w:color w:val="454A69"/>
        <w:w w:val="103"/>
        <w:sz w:val="32"/>
        <w:szCs w:val="32"/>
      </w:rPr>
    </w:lvl>
    <w:lvl w:ilvl="1" w:tplc="0C24FF5C">
      <w:start w:val="1"/>
      <w:numFmt w:val="upperLetter"/>
      <w:lvlText w:val="%2."/>
      <w:lvlJc w:val="left"/>
      <w:pPr>
        <w:ind w:left="1548" w:hanging="317"/>
      </w:pPr>
      <w:rPr>
        <w:rFonts w:hint="default"/>
        <w:color w:val="0070C0"/>
        <w:w w:val="103"/>
        <w:sz w:val="28"/>
        <w:szCs w:val="28"/>
      </w:rPr>
    </w:lvl>
    <w:lvl w:ilvl="2" w:tplc="ED80F0B0">
      <w:numFmt w:val="bullet"/>
      <w:lvlText w:val="•"/>
      <w:lvlJc w:val="left"/>
      <w:pPr>
        <w:ind w:left="2511" w:hanging="317"/>
      </w:pPr>
      <w:rPr>
        <w:rFonts w:hint="default"/>
      </w:rPr>
    </w:lvl>
    <w:lvl w:ilvl="3" w:tplc="2B7EF5B6">
      <w:numFmt w:val="bullet"/>
      <w:lvlText w:val="•"/>
      <w:lvlJc w:val="left"/>
      <w:pPr>
        <w:ind w:left="3482" w:hanging="317"/>
      </w:pPr>
      <w:rPr>
        <w:rFonts w:hint="default"/>
      </w:rPr>
    </w:lvl>
    <w:lvl w:ilvl="4" w:tplc="EA7C3E44">
      <w:numFmt w:val="bullet"/>
      <w:lvlText w:val="•"/>
      <w:lvlJc w:val="left"/>
      <w:pPr>
        <w:ind w:left="4453" w:hanging="317"/>
      </w:pPr>
      <w:rPr>
        <w:rFonts w:hint="default"/>
      </w:rPr>
    </w:lvl>
    <w:lvl w:ilvl="5" w:tplc="0D48C852">
      <w:numFmt w:val="bullet"/>
      <w:lvlText w:val="•"/>
      <w:lvlJc w:val="left"/>
      <w:pPr>
        <w:ind w:left="5424" w:hanging="317"/>
      </w:pPr>
      <w:rPr>
        <w:rFonts w:hint="default"/>
      </w:rPr>
    </w:lvl>
    <w:lvl w:ilvl="6" w:tplc="6624D8A0">
      <w:numFmt w:val="bullet"/>
      <w:lvlText w:val="•"/>
      <w:lvlJc w:val="left"/>
      <w:pPr>
        <w:ind w:left="6395" w:hanging="317"/>
      </w:pPr>
      <w:rPr>
        <w:rFonts w:hint="default"/>
      </w:rPr>
    </w:lvl>
    <w:lvl w:ilvl="7" w:tplc="F9E8F052">
      <w:numFmt w:val="bullet"/>
      <w:lvlText w:val="•"/>
      <w:lvlJc w:val="left"/>
      <w:pPr>
        <w:ind w:left="7366" w:hanging="317"/>
      </w:pPr>
      <w:rPr>
        <w:rFonts w:hint="default"/>
      </w:rPr>
    </w:lvl>
    <w:lvl w:ilvl="8" w:tplc="1DB643D0">
      <w:numFmt w:val="bullet"/>
      <w:lvlText w:val="•"/>
      <w:lvlJc w:val="left"/>
      <w:pPr>
        <w:ind w:left="8337" w:hanging="317"/>
      </w:pPr>
      <w:rPr>
        <w:rFonts w:hint="default"/>
      </w:rPr>
    </w:lvl>
  </w:abstractNum>
  <w:abstractNum w:abstractNumId="1" w15:restartNumberingAfterBreak="0">
    <w:nsid w:val="193372CB"/>
    <w:multiLevelType w:val="hybridMultilevel"/>
    <w:tmpl w:val="902C526A"/>
    <w:lvl w:ilvl="0" w:tplc="3CA6FED8">
      <w:start w:val="1"/>
      <w:numFmt w:val="upperLetter"/>
      <w:lvlText w:val="%1)"/>
      <w:lvlJc w:val="left"/>
      <w:pPr>
        <w:ind w:left="576" w:hanging="360"/>
      </w:pPr>
      <w:rPr>
        <w:rFonts w:hint="default"/>
        <w:color w:val="auto"/>
        <w:w w:val="105"/>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 w15:restartNumberingAfterBreak="0">
    <w:nsid w:val="4AE6289D"/>
    <w:multiLevelType w:val="hybridMultilevel"/>
    <w:tmpl w:val="DD8CEE6C"/>
    <w:lvl w:ilvl="0" w:tplc="4744637E">
      <w:start w:val="1"/>
      <w:numFmt w:val="decimal"/>
      <w:lvlText w:val="%1."/>
      <w:lvlJc w:val="left"/>
      <w:pPr>
        <w:ind w:left="576" w:hanging="360"/>
      </w:pPr>
      <w:rPr>
        <w:color w:val="auto"/>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 w15:restartNumberingAfterBreak="0">
    <w:nsid w:val="51975133"/>
    <w:multiLevelType w:val="hybridMultilevel"/>
    <w:tmpl w:val="5FF6D992"/>
    <w:lvl w:ilvl="0" w:tplc="65525C16">
      <w:start w:val="1"/>
      <w:numFmt w:val="decimal"/>
      <w:lvlText w:val="%1."/>
      <w:lvlJc w:val="left"/>
      <w:pPr>
        <w:ind w:left="567" w:hanging="360"/>
      </w:pPr>
      <w:rPr>
        <w:color w:val="auto"/>
      </w:rPr>
    </w:lvl>
    <w:lvl w:ilvl="1" w:tplc="40090019" w:tentative="1">
      <w:start w:val="1"/>
      <w:numFmt w:val="lowerLetter"/>
      <w:lvlText w:val="%2."/>
      <w:lvlJc w:val="left"/>
      <w:pPr>
        <w:ind w:left="1287" w:hanging="360"/>
      </w:p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abstractNum w:abstractNumId="4" w15:restartNumberingAfterBreak="0">
    <w:nsid w:val="5CBD0965"/>
    <w:multiLevelType w:val="hybridMultilevel"/>
    <w:tmpl w:val="12362694"/>
    <w:lvl w:ilvl="0" w:tplc="7A0EDDF4">
      <w:start w:val="1"/>
      <w:numFmt w:val="decimal"/>
      <w:lvlText w:val="%1."/>
      <w:lvlJc w:val="left"/>
      <w:pPr>
        <w:ind w:left="576" w:hanging="360"/>
      </w:pPr>
      <w:rPr>
        <w:color w:val="auto"/>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5" w15:restartNumberingAfterBreak="0">
    <w:nsid w:val="60A90166"/>
    <w:multiLevelType w:val="hybridMultilevel"/>
    <w:tmpl w:val="78ACBD28"/>
    <w:lvl w:ilvl="0" w:tplc="4ED6C218">
      <w:start w:val="1"/>
      <w:numFmt w:val="decimal"/>
      <w:lvlText w:val="%1."/>
      <w:lvlJc w:val="left"/>
      <w:pPr>
        <w:ind w:left="881" w:hanging="327"/>
      </w:pPr>
      <w:rPr>
        <w:rFonts w:asciiTheme="minorHAnsi" w:eastAsia="Arial" w:hAnsiTheme="minorHAnsi" w:cstheme="minorHAnsi" w:hint="default"/>
        <w:b/>
        <w:bCs/>
        <w:color w:val="0070C0"/>
        <w:w w:val="103"/>
        <w:sz w:val="32"/>
        <w:szCs w:val="32"/>
      </w:rPr>
    </w:lvl>
    <w:lvl w:ilvl="1" w:tplc="10ACD3F4">
      <w:numFmt w:val="bullet"/>
      <w:lvlText w:val=""/>
      <w:lvlJc w:val="left"/>
      <w:pPr>
        <w:ind w:left="1548" w:hanging="317"/>
      </w:pPr>
      <w:rPr>
        <w:rFonts w:ascii="Symbol" w:eastAsia="Symbol" w:hAnsi="Symbol" w:cs="Symbol" w:hint="default"/>
        <w:color w:val="454A69"/>
        <w:w w:val="103"/>
        <w:sz w:val="18"/>
        <w:szCs w:val="18"/>
      </w:rPr>
    </w:lvl>
    <w:lvl w:ilvl="2" w:tplc="ED80F0B0">
      <w:numFmt w:val="bullet"/>
      <w:lvlText w:val="•"/>
      <w:lvlJc w:val="left"/>
      <w:pPr>
        <w:ind w:left="2511" w:hanging="317"/>
      </w:pPr>
      <w:rPr>
        <w:rFonts w:hint="default"/>
      </w:rPr>
    </w:lvl>
    <w:lvl w:ilvl="3" w:tplc="2B7EF5B6">
      <w:numFmt w:val="bullet"/>
      <w:lvlText w:val="•"/>
      <w:lvlJc w:val="left"/>
      <w:pPr>
        <w:ind w:left="3482" w:hanging="317"/>
      </w:pPr>
      <w:rPr>
        <w:rFonts w:hint="default"/>
      </w:rPr>
    </w:lvl>
    <w:lvl w:ilvl="4" w:tplc="EA7C3E44">
      <w:numFmt w:val="bullet"/>
      <w:lvlText w:val="•"/>
      <w:lvlJc w:val="left"/>
      <w:pPr>
        <w:ind w:left="4453" w:hanging="317"/>
      </w:pPr>
      <w:rPr>
        <w:rFonts w:hint="default"/>
      </w:rPr>
    </w:lvl>
    <w:lvl w:ilvl="5" w:tplc="0D48C852">
      <w:numFmt w:val="bullet"/>
      <w:lvlText w:val="•"/>
      <w:lvlJc w:val="left"/>
      <w:pPr>
        <w:ind w:left="5424" w:hanging="317"/>
      </w:pPr>
      <w:rPr>
        <w:rFonts w:hint="default"/>
      </w:rPr>
    </w:lvl>
    <w:lvl w:ilvl="6" w:tplc="6624D8A0">
      <w:numFmt w:val="bullet"/>
      <w:lvlText w:val="•"/>
      <w:lvlJc w:val="left"/>
      <w:pPr>
        <w:ind w:left="6395" w:hanging="317"/>
      </w:pPr>
      <w:rPr>
        <w:rFonts w:hint="default"/>
      </w:rPr>
    </w:lvl>
    <w:lvl w:ilvl="7" w:tplc="F9E8F052">
      <w:numFmt w:val="bullet"/>
      <w:lvlText w:val="•"/>
      <w:lvlJc w:val="left"/>
      <w:pPr>
        <w:ind w:left="7366" w:hanging="317"/>
      </w:pPr>
      <w:rPr>
        <w:rFonts w:hint="default"/>
      </w:rPr>
    </w:lvl>
    <w:lvl w:ilvl="8" w:tplc="1DB643D0">
      <w:numFmt w:val="bullet"/>
      <w:lvlText w:val="•"/>
      <w:lvlJc w:val="left"/>
      <w:pPr>
        <w:ind w:left="8337" w:hanging="317"/>
      </w:pPr>
      <w:rPr>
        <w:rFonts w:hint="default"/>
      </w:rPr>
    </w:lvl>
  </w:abstractNum>
  <w:abstractNum w:abstractNumId="6" w15:restartNumberingAfterBreak="0">
    <w:nsid w:val="76917B34"/>
    <w:multiLevelType w:val="hybridMultilevel"/>
    <w:tmpl w:val="7C4E354A"/>
    <w:lvl w:ilvl="0" w:tplc="A97EFB9C">
      <w:numFmt w:val="bullet"/>
      <w:lvlText w:val=""/>
      <w:lvlJc w:val="left"/>
      <w:pPr>
        <w:ind w:left="542" w:hanging="327"/>
      </w:pPr>
      <w:rPr>
        <w:rFonts w:ascii="Symbol" w:eastAsia="Symbol" w:hAnsi="Symbol" w:cs="Symbol" w:hint="default"/>
        <w:color w:val="454A69"/>
        <w:w w:val="102"/>
        <w:sz w:val="22"/>
        <w:szCs w:val="22"/>
      </w:rPr>
    </w:lvl>
    <w:lvl w:ilvl="1" w:tplc="1E90C514">
      <w:numFmt w:val="bullet"/>
      <w:lvlText w:val="•"/>
      <w:lvlJc w:val="left"/>
      <w:pPr>
        <w:ind w:left="1481" w:hanging="327"/>
      </w:pPr>
      <w:rPr>
        <w:rFonts w:hint="default"/>
      </w:rPr>
    </w:lvl>
    <w:lvl w:ilvl="2" w:tplc="400C9838">
      <w:numFmt w:val="bullet"/>
      <w:lvlText w:val="•"/>
      <w:lvlJc w:val="left"/>
      <w:pPr>
        <w:ind w:left="2421" w:hanging="327"/>
      </w:pPr>
      <w:rPr>
        <w:rFonts w:hint="default"/>
      </w:rPr>
    </w:lvl>
    <w:lvl w:ilvl="3" w:tplc="4044FE64">
      <w:numFmt w:val="bullet"/>
      <w:lvlText w:val="•"/>
      <w:lvlJc w:val="left"/>
      <w:pPr>
        <w:ind w:left="3361" w:hanging="327"/>
      </w:pPr>
      <w:rPr>
        <w:rFonts w:hint="default"/>
      </w:rPr>
    </w:lvl>
    <w:lvl w:ilvl="4" w:tplc="D4962078">
      <w:numFmt w:val="bullet"/>
      <w:lvlText w:val="•"/>
      <w:lvlJc w:val="left"/>
      <w:pPr>
        <w:ind w:left="4301" w:hanging="327"/>
      </w:pPr>
      <w:rPr>
        <w:rFonts w:hint="default"/>
      </w:rPr>
    </w:lvl>
    <w:lvl w:ilvl="5" w:tplc="1C2E8B64">
      <w:numFmt w:val="bullet"/>
      <w:lvlText w:val="•"/>
      <w:lvlJc w:val="left"/>
      <w:pPr>
        <w:ind w:left="5241" w:hanging="327"/>
      </w:pPr>
      <w:rPr>
        <w:rFonts w:hint="default"/>
      </w:rPr>
    </w:lvl>
    <w:lvl w:ilvl="6" w:tplc="DC10DD96">
      <w:numFmt w:val="bullet"/>
      <w:lvlText w:val="•"/>
      <w:lvlJc w:val="left"/>
      <w:pPr>
        <w:ind w:left="6181" w:hanging="327"/>
      </w:pPr>
      <w:rPr>
        <w:rFonts w:hint="default"/>
      </w:rPr>
    </w:lvl>
    <w:lvl w:ilvl="7" w:tplc="83FE3C20">
      <w:numFmt w:val="bullet"/>
      <w:lvlText w:val="•"/>
      <w:lvlJc w:val="left"/>
      <w:pPr>
        <w:ind w:left="7121" w:hanging="327"/>
      </w:pPr>
      <w:rPr>
        <w:rFonts w:hint="default"/>
      </w:rPr>
    </w:lvl>
    <w:lvl w:ilvl="8" w:tplc="187E212C">
      <w:numFmt w:val="bullet"/>
      <w:lvlText w:val="•"/>
      <w:lvlJc w:val="left"/>
      <w:pPr>
        <w:ind w:left="8061" w:hanging="327"/>
      </w:pPr>
      <w:rPr>
        <w:rFonts w:hint="default"/>
      </w:rPr>
    </w:lvl>
  </w:abstractNum>
  <w:abstractNum w:abstractNumId="7" w15:restartNumberingAfterBreak="0">
    <w:nsid w:val="7DDA6B27"/>
    <w:multiLevelType w:val="hybridMultilevel"/>
    <w:tmpl w:val="6532B252"/>
    <w:lvl w:ilvl="0" w:tplc="862CA5E6">
      <w:start w:val="1"/>
      <w:numFmt w:val="decimal"/>
      <w:lvlText w:val="%1."/>
      <w:lvlJc w:val="left"/>
      <w:pPr>
        <w:ind w:left="554" w:hanging="339"/>
      </w:pPr>
      <w:rPr>
        <w:rFonts w:asciiTheme="minorHAnsi" w:eastAsia="Arial" w:hAnsiTheme="minorHAnsi" w:cstheme="minorHAnsi" w:hint="default"/>
        <w:b/>
        <w:bCs/>
        <w:color w:val="0070C0"/>
        <w:w w:val="100"/>
        <w:sz w:val="28"/>
        <w:szCs w:val="28"/>
      </w:rPr>
    </w:lvl>
    <w:lvl w:ilvl="1" w:tplc="CAE6838C">
      <w:start w:val="1"/>
      <w:numFmt w:val="decimal"/>
      <w:lvlText w:val="%2."/>
      <w:lvlJc w:val="left"/>
      <w:pPr>
        <w:ind w:left="893" w:hanging="327"/>
      </w:pPr>
      <w:rPr>
        <w:rFonts w:ascii="Arial" w:eastAsia="Arial" w:hAnsi="Arial" w:cs="Arial" w:hint="default"/>
        <w:color w:val="454A69"/>
        <w:w w:val="103"/>
        <w:sz w:val="18"/>
        <w:szCs w:val="18"/>
      </w:rPr>
    </w:lvl>
    <w:lvl w:ilvl="2" w:tplc="111A72F8">
      <w:numFmt w:val="bullet"/>
      <w:lvlText w:val="•"/>
      <w:lvlJc w:val="left"/>
      <w:pPr>
        <w:ind w:left="1942" w:hanging="327"/>
      </w:pPr>
      <w:rPr>
        <w:rFonts w:hint="default"/>
      </w:rPr>
    </w:lvl>
    <w:lvl w:ilvl="3" w:tplc="F1BA07DC">
      <w:numFmt w:val="bullet"/>
      <w:lvlText w:val="•"/>
      <w:lvlJc w:val="left"/>
      <w:pPr>
        <w:ind w:left="2984" w:hanging="327"/>
      </w:pPr>
      <w:rPr>
        <w:rFonts w:hint="default"/>
      </w:rPr>
    </w:lvl>
    <w:lvl w:ilvl="4" w:tplc="C67656E0">
      <w:numFmt w:val="bullet"/>
      <w:lvlText w:val="•"/>
      <w:lvlJc w:val="left"/>
      <w:pPr>
        <w:ind w:left="4026" w:hanging="327"/>
      </w:pPr>
      <w:rPr>
        <w:rFonts w:hint="default"/>
      </w:rPr>
    </w:lvl>
    <w:lvl w:ilvl="5" w:tplc="4D180E8A">
      <w:numFmt w:val="bullet"/>
      <w:lvlText w:val="•"/>
      <w:lvlJc w:val="left"/>
      <w:pPr>
        <w:ind w:left="5068" w:hanging="327"/>
      </w:pPr>
      <w:rPr>
        <w:rFonts w:hint="default"/>
      </w:rPr>
    </w:lvl>
    <w:lvl w:ilvl="6" w:tplc="26304BBE">
      <w:numFmt w:val="bullet"/>
      <w:lvlText w:val="•"/>
      <w:lvlJc w:val="left"/>
      <w:pPr>
        <w:ind w:left="6111" w:hanging="327"/>
      </w:pPr>
      <w:rPr>
        <w:rFonts w:hint="default"/>
      </w:rPr>
    </w:lvl>
    <w:lvl w:ilvl="7" w:tplc="47666CBE">
      <w:numFmt w:val="bullet"/>
      <w:lvlText w:val="•"/>
      <w:lvlJc w:val="left"/>
      <w:pPr>
        <w:ind w:left="7153" w:hanging="327"/>
      </w:pPr>
      <w:rPr>
        <w:rFonts w:hint="default"/>
      </w:rPr>
    </w:lvl>
    <w:lvl w:ilvl="8" w:tplc="424CBD90">
      <w:numFmt w:val="bullet"/>
      <w:lvlText w:val="•"/>
      <w:lvlJc w:val="left"/>
      <w:pPr>
        <w:ind w:left="8195" w:hanging="327"/>
      </w:pPr>
      <w:rPr>
        <w:rFonts w:hint="default"/>
      </w:rPr>
    </w:lvl>
  </w:abstractNum>
  <w:abstractNum w:abstractNumId="8" w15:restartNumberingAfterBreak="0">
    <w:nsid w:val="7F302D50"/>
    <w:multiLevelType w:val="hybridMultilevel"/>
    <w:tmpl w:val="4410A318"/>
    <w:lvl w:ilvl="0" w:tplc="80BC462E">
      <w:start w:val="1"/>
      <w:numFmt w:val="decimal"/>
      <w:lvlText w:val="%1."/>
      <w:lvlJc w:val="left"/>
      <w:pPr>
        <w:ind w:left="598" w:hanging="339"/>
      </w:pPr>
      <w:rPr>
        <w:rFonts w:ascii="Arial" w:eastAsia="Arial" w:hAnsi="Arial" w:cs="Arial" w:hint="default"/>
        <w:color w:val="454A69"/>
        <w:w w:val="103"/>
        <w:sz w:val="18"/>
        <w:szCs w:val="18"/>
      </w:rPr>
    </w:lvl>
    <w:lvl w:ilvl="1" w:tplc="B1C43ADC">
      <w:numFmt w:val="bullet"/>
      <w:lvlText w:val="•"/>
      <w:lvlJc w:val="left"/>
      <w:pPr>
        <w:ind w:left="1568" w:hanging="339"/>
      </w:pPr>
      <w:rPr>
        <w:rFonts w:hint="default"/>
      </w:rPr>
    </w:lvl>
    <w:lvl w:ilvl="2" w:tplc="89261B10">
      <w:numFmt w:val="bullet"/>
      <w:lvlText w:val="•"/>
      <w:lvlJc w:val="left"/>
      <w:pPr>
        <w:ind w:left="2536" w:hanging="339"/>
      </w:pPr>
      <w:rPr>
        <w:rFonts w:hint="default"/>
      </w:rPr>
    </w:lvl>
    <w:lvl w:ilvl="3" w:tplc="9688867A">
      <w:numFmt w:val="bullet"/>
      <w:lvlText w:val="•"/>
      <w:lvlJc w:val="left"/>
      <w:pPr>
        <w:ind w:left="3504" w:hanging="339"/>
      </w:pPr>
      <w:rPr>
        <w:rFonts w:hint="default"/>
      </w:rPr>
    </w:lvl>
    <w:lvl w:ilvl="4" w:tplc="93304434">
      <w:numFmt w:val="bullet"/>
      <w:lvlText w:val="•"/>
      <w:lvlJc w:val="left"/>
      <w:pPr>
        <w:ind w:left="4472" w:hanging="339"/>
      </w:pPr>
      <w:rPr>
        <w:rFonts w:hint="default"/>
      </w:rPr>
    </w:lvl>
    <w:lvl w:ilvl="5" w:tplc="D95077CE">
      <w:numFmt w:val="bullet"/>
      <w:lvlText w:val="•"/>
      <w:lvlJc w:val="left"/>
      <w:pPr>
        <w:ind w:left="5440" w:hanging="339"/>
      </w:pPr>
      <w:rPr>
        <w:rFonts w:hint="default"/>
      </w:rPr>
    </w:lvl>
    <w:lvl w:ilvl="6" w:tplc="98C08A56">
      <w:numFmt w:val="bullet"/>
      <w:lvlText w:val="•"/>
      <w:lvlJc w:val="left"/>
      <w:pPr>
        <w:ind w:left="6408" w:hanging="339"/>
      </w:pPr>
      <w:rPr>
        <w:rFonts w:hint="default"/>
      </w:rPr>
    </w:lvl>
    <w:lvl w:ilvl="7" w:tplc="7FB026EA">
      <w:numFmt w:val="bullet"/>
      <w:lvlText w:val="•"/>
      <w:lvlJc w:val="left"/>
      <w:pPr>
        <w:ind w:left="7376" w:hanging="339"/>
      </w:pPr>
      <w:rPr>
        <w:rFonts w:hint="default"/>
      </w:rPr>
    </w:lvl>
    <w:lvl w:ilvl="8" w:tplc="3294AE9A">
      <w:numFmt w:val="bullet"/>
      <w:lvlText w:val="•"/>
      <w:lvlJc w:val="left"/>
      <w:pPr>
        <w:ind w:left="8344" w:hanging="339"/>
      </w:pPr>
      <w:rPr>
        <w:rFonts w:hint="default"/>
      </w:rPr>
    </w:lvl>
  </w:abstractNum>
  <w:num w:numId="1">
    <w:abstractNumId w:val="8"/>
  </w:num>
  <w:num w:numId="2">
    <w:abstractNumId w:val="6"/>
  </w:num>
  <w:num w:numId="3">
    <w:abstractNumId w:val="7"/>
  </w:num>
  <w:num w:numId="4">
    <w:abstractNumId w:val="5"/>
  </w:num>
  <w:num w:numId="5">
    <w:abstractNumId w:val="3"/>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C5956"/>
    <w:rsid w:val="000F3897"/>
    <w:rsid w:val="00174745"/>
    <w:rsid w:val="002B0D4D"/>
    <w:rsid w:val="0030294F"/>
    <w:rsid w:val="004B75E7"/>
    <w:rsid w:val="00596AE2"/>
    <w:rsid w:val="00603D6A"/>
    <w:rsid w:val="006A2382"/>
    <w:rsid w:val="006C5956"/>
    <w:rsid w:val="006F618D"/>
    <w:rsid w:val="008C33E3"/>
    <w:rsid w:val="008D7C68"/>
    <w:rsid w:val="009E71EA"/>
    <w:rsid w:val="00A05878"/>
    <w:rsid w:val="00AE0C1B"/>
    <w:rsid w:val="00B15D72"/>
    <w:rsid w:val="00B52436"/>
    <w:rsid w:val="00C30208"/>
    <w:rsid w:val="00D533E0"/>
    <w:rsid w:val="00D8020E"/>
    <w:rsid w:val="00DB7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AD8A4"/>
  <w15:docId w15:val="{B5DCB900-D04C-4B79-BC01-973E466F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554" w:hanging="338"/>
      <w:outlineLvl w:val="0"/>
    </w:pPr>
    <w:rPr>
      <w:b/>
      <w:bCs/>
      <w:sz w:val="28"/>
      <w:szCs w:val="28"/>
    </w:rPr>
  </w:style>
  <w:style w:type="paragraph" w:styleId="Heading2">
    <w:name w:val="heading 2"/>
    <w:basedOn w:val="Normal"/>
    <w:uiPriority w:val="9"/>
    <w:unhideWhenUsed/>
    <w:qFormat/>
    <w:pPr>
      <w:ind w:left="881" w:hanging="3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81" w:hanging="33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03D6A"/>
    <w:pPr>
      <w:tabs>
        <w:tab w:val="center" w:pos="4513"/>
        <w:tab w:val="right" w:pos="9026"/>
      </w:tabs>
    </w:pPr>
  </w:style>
  <w:style w:type="character" w:customStyle="1" w:styleId="HeaderChar">
    <w:name w:val="Header Char"/>
    <w:basedOn w:val="DefaultParagraphFont"/>
    <w:link w:val="Header"/>
    <w:uiPriority w:val="99"/>
    <w:rsid w:val="00603D6A"/>
    <w:rPr>
      <w:rFonts w:ascii="Arial" w:eastAsia="Arial" w:hAnsi="Arial" w:cs="Arial"/>
    </w:rPr>
  </w:style>
  <w:style w:type="paragraph" w:styleId="Footer">
    <w:name w:val="footer"/>
    <w:basedOn w:val="Normal"/>
    <w:link w:val="FooterChar"/>
    <w:uiPriority w:val="99"/>
    <w:unhideWhenUsed/>
    <w:rsid w:val="00603D6A"/>
    <w:pPr>
      <w:tabs>
        <w:tab w:val="center" w:pos="4513"/>
        <w:tab w:val="right" w:pos="9026"/>
      </w:tabs>
    </w:pPr>
  </w:style>
  <w:style w:type="character" w:customStyle="1" w:styleId="FooterChar">
    <w:name w:val="Footer Char"/>
    <w:basedOn w:val="DefaultParagraphFont"/>
    <w:link w:val="Footer"/>
    <w:uiPriority w:val="99"/>
    <w:rsid w:val="00603D6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Sandhya Rani</cp:lastModifiedBy>
  <cp:revision>9</cp:revision>
  <dcterms:created xsi:type="dcterms:W3CDTF">2019-11-25T05:49:00Z</dcterms:created>
  <dcterms:modified xsi:type="dcterms:W3CDTF">2019-12-10T11:19:00Z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easyPDF SDK 8.0</vt:lpwstr>
  </property>
  <property fmtid="{D5CDD505-2E9C-101B-9397-08002B2CF9AE}" pid="4" name="LastSaved">
    <vt:filetime>2019-11-25T00:00:00Z</vt:filetime>
  </property>
</Properties>
</file>