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F96FE" w14:textId="77777777" w:rsidR="00314E84" w:rsidRDefault="00314E84">
      <w:pPr>
        <w:pStyle w:val="BodyText"/>
        <w:rPr>
          <w:rFonts w:ascii="Times New Roman"/>
        </w:rPr>
      </w:pPr>
    </w:p>
    <w:p w14:paraId="52A06C28" w14:textId="77777777" w:rsidR="00314E84" w:rsidRDefault="00314E84">
      <w:pPr>
        <w:pStyle w:val="BodyText"/>
        <w:rPr>
          <w:rFonts w:ascii="Times New Roman"/>
        </w:rPr>
      </w:pPr>
    </w:p>
    <w:p w14:paraId="6F622B39" w14:textId="77777777" w:rsidR="00314E84" w:rsidRDefault="00314E84">
      <w:pPr>
        <w:pStyle w:val="BodyText"/>
        <w:rPr>
          <w:rFonts w:ascii="Times New Roman"/>
        </w:rPr>
      </w:pPr>
    </w:p>
    <w:p w14:paraId="24210ABE" w14:textId="77777777" w:rsidR="00314E84" w:rsidRDefault="00314E84">
      <w:pPr>
        <w:pStyle w:val="BodyText"/>
        <w:rPr>
          <w:rFonts w:ascii="Times New Roman"/>
        </w:rPr>
      </w:pPr>
    </w:p>
    <w:p w14:paraId="22A5D731" w14:textId="77777777" w:rsidR="00314E84" w:rsidRDefault="00314E84">
      <w:pPr>
        <w:pStyle w:val="BodyText"/>
        <w:rPr>
          <w:rFonts w:ascii="Times New Roman"/>
        </w:rPr>
      </w:pPr>
    </w:p>
    <w:p w14:paraId="4F3D472B" w14:textId="77777777" w:rsidR="00314E84" w:rsidRDefault="00314E84">
      <w:pPr>
        <w:pStyle w:val="BodyText"/>
        <w:rPr>
          <w:rFonts w:ascii="Times New Roman"/>
        </w:rPr>
      </w:pPr>
    </w:p>
    <w:p w14:paraId="7CE02AB0" w14:textId="77777777" w:rsidR="00314E84" w:rsidRDefault="00314E84">
      <w:pPr>
        <w:pStyle w:val="BodyText"/>
        <w:rPr>
          <w:rFonts w:ascii="Times New Roman"/>
        </w:rPr>
      </w:pPr>
    </w:p>
    <w:p w14:paraId="3ED29B9F" w14:textId="77777777" w:rsidR="00314E84" w:rsidRDefault="00314E84">
      <w:pPr>
        <w:pStyle w:val="BodyText"/>
        <w:rPr>
          <w:rFonts w:ascii="Times New Roman"/>
        </w:rPr>
      </w:pPr>
    </w:p>
    <w:p w14:paraId="30A8FC01" w14:textId="77777777" w:rsidR="00314E84" w:rsidRDefault="00314E84">
      <w:pPr>
        <w:pStyle w:val="BodyText"/>
        <w:rPr>
          <w:rFonts w:ascii="Times New Roman"/>
        </w:rPr>
      </w:pPr>
    </w:p>
    <w:p w14:paraId="5DD872A6" w14:textId="77777777" w:rsidR="00314E84" w:rsidRDefault="00314E84">
      <w:pPr>
        <w:pStyle w:val="BodyText"/>
        <w:rPr>
          <w:rFonts w:ascii="Times New Roman"/>
        </w:rPr>
      </w:pPr>
    </w:p>
    <w:p w14:paraId="53B344A9" w14:textId="77777777" w:rsidR="00314E84" w:rsidRDefault="00314E84">
      <w:pPr>
        <w:pStyle w:val="BodyText"/>
        <w:rPr>
          <w:rFonts w:ascii="Times New Roman"/>
        </w:rPr>
      </w:pPr>
    </w:p>
    <w:p w14:paraId="1F5DF8FD" w14:textId="77777777" w:rsidR="00314E84" w:rsidRDefault="00314E84">
      <w:pPr>
        <w:pStyle w:val="BodyText"/>
        <w:rPr>
          <w:rFonts w:ascii="Times New Roman"/>
        </w:rPr>
      </w:pPr>
    </w:p>
    <w:p w14:paraId="7325C378" w14:textId="77777777" w:rsidR="00314E84" w:rsidRDefault="00314E84">
      <w:pPr>
        <w:pStyle w:val="BodyText"/>
        <w:rPr>
          <w:rFonts w:ascii="Times New Roman"/>
        </w:rPr>
      </w:pPr>
    </w:p>
    <w:p w14:paraId="0AC8D054" w14:textId="77777777" w:rsidR="00314E84" w:rsidRDefault="00314E84">
      <w:pPr>
        <w:pStyle w:val="BodyText"/>
        <w:rPr>
          <w:rFonts w:ascii="Times New Roman"/>
        </w:rPr>
      </w:pPr>
    </w:p>
    <w:p w14:paraId="54ECD233" w14:textId="77777777" w:rsidR="00314E84" w:rsidRDefault="00314E84">
      <w:pPr>
        <w:pStyle w:val="BodyText"/>
        <w:rPr>
          <w:rFonts w:ascii="Times New Roman"/>
        </w:rPr>
      </w:pPr>
    </w:p>
    <w:p w14:paraId="1C48C466" w14:textId="77777777" w:rsidR="00314E84" w:rsidRDefault="00314E84">
      <w:pPr>
        <w:pStyle w:val="BodyText"/>
        <w:rPr>
          <w:rFonts w:ascii="Times New Roman"/>
        </w:rPr>
      </w:pPr>
    </w:p>
    <w:p w14:paraId="2EA336AD" w14:textId="77777777" w:rsidR="00314E84" w:rsidRDefault="00314E84">
      <w:pPr>
        <w:pStyle w:val="BodyText"/>
        <w:rPr>
          <w:rFonts w:ascii="Times New Roman"/>
        </w:rPr>
      </w:pPr>
    </w:p>
    <w:p w14:paraId="46755879" w14:textId="77777777" w:rsidR="00314E84" w:rsidRDefault="00314E84">
      <w:pPr>
        <w:pStyle w:val="BodyText"/>
        <w:rPr>
          <w:rFonts w:ascii="Times New Roman"/>
        </w:rPr>
      </w:pPr>
    </w:p>
    <w:p w14:paraId="1ECFFAB1" w14:textId="77777777" w:rsidR="00314E84" w:rsidRDefault="00314E84">
      <w:pPr>
        <w:pStyle w:val="BodyText"/>
        <w:rPr>
          <w:rFonts w:ascii="Times New Roman"/>
        </w:rPr>
      </w:pPr>
    </w:p>
    <w:p w14:paraId="2BD11EE3" w14:textId="77777777" w:rsidR="00314E84" w:rsidRPr="00802BA1" w:rsidRDefault="00314E84">
      <w:pPr>
        <w:pStyle w:val="BodyText"/>
        <w:spacing w:before="3"/>
        <w:rPr>
          <w:rFonts w:asciiTheme="minorHAnsi" w:hAnsiTheme="minorHAnsi" w:cstheme="minorHAnsi"/>
          <w:color w:val="0070C0"/>
          <w:sz w:val="52"/>
          <w:szCs w:val="52"/>
        </w:rPr>
      </w:pPr>
    </w:p>
    <w:p w14:paraId="109AA1FD" w14:textId="77777777" w:rsidR="00314E84" w:rsidRPr="00802BA1" w:rsidRDefault="00F12F5A" w:rsidP="00802BA1">
      <w:pPr>
        <w:spacing w:before="83"/>
        <w:ind w:left="2160"/>
        <w:rPr>
          <w:rFonts w:asciiTheme="minorHAnsi" w:hAnsiTheme="minorHAnsi" w:cstheme="minorHAnsi"/>
          <w:b/>
          <w:color w:val="0070C0"/>
          <w:sz w:val="52"/>
          <w:szCs w:val="52"/>
        </w:rPr>
      </w:pPr>
      <w:r w:rsidRPr="00802BA1">
        <w:rPr>
          <w:rFonts w:asciiTheme="minorHAnsi" w:hAnsiTheme="minorHAnsi" w:cstheme="minorHAnsi"/>
          <w:b/>
          <w:color w:val="0070C0"/>
          <w:sz w:val="52"/>
          <w:szCs w:val="52"/>
        </w:rPr>
        <w:t>EMPLOYEE REFERRAL POLICY</w:t>
      </w:r>
    </w:p>
    <w:p w14:paraId="1745313E" w14:textId="77777777" w:rsidR="00314E84" w:rsidRDefault="00314E84">
      <w:pPr>
        <w:rPr>
          <w:sz w:val="50"/>
        </w:rPr>
        <w:sectPr w:rsidR="00314E84">
          <w:headerReference w:type="default" r:id="rId7"/>
          <w:footerReference w:type="default" r:id="rId8"/>
          <w:type w:val="continuous"/>
          <w:pgSz w:w="11910" w:h="16840"/>
          <w:pgMar w:top="1660" w:right="540" w:bottom="760" w:left="540" w:header="673" w:footer="565" w:gutter="0"/>
          <w:pgNumType w:start="1"/>
          <w:cols w:space="720"/>
        </w:sectPr>
      </w:pPr>
    </w:p>
    <w:p w14:paraId="547ED231" w14:textId="77777777" w:rsidR="00314E84" w:rsidRDefault="00314E84">
      <w:pPr>
        <w:pStyle w:val="BodyText"/>
        <w:rPr>
          <w:b/>
        </w:rPr>
      </w:pPr>
    </w:p>
    <w:p w14:paraId="20528442" w14:textId="77777777" w:rsidR="00314E84" w:rsidRDefault="00314E84">
      <w:pPr>
        <w:pStyle w:val="BodyText"/>
        <w:rPr>
          <w:b/>
        </w:rPr>
      </w:pPr>
    </w:p>
    <w:p w14:paraId="14E9EDCA" w14:textId="2431AF99" w:rsidR="00314E84" w:rsidRDefault="00F12F5A" w:rsidP="00802BA1">
      <w:pPr>
        <w:pStyle w:val="Heading1"/>
        <w:spacing w:before="90"/>
        <w:ind w:left="3600" w:firstLine="0"/>
        <w:rPr>
          <w:rFonts w:asciiTheme="minorHAnsi" w:hAnsiTheme="minorHAnsi" w:cstheme="minorHAnsi"/>
          <w:color w:val="0070C0"/>
          <w:sz w:val="36"/>
          <w:szCs w:val="36"/>
        </w:rPr>
      </w:pPr>
      <w:r w:rsidRPr="00802BA1">
        <w:rPr>
          <w:rFonts w:asciiTheme="minorHAnsi" w:hAnsiTheme="minorHAnsi" w:cstheme="minorHAnsi"/>
          <w:color w:val="0070C0"/>
          <w:sz w:val="36"/>
          <w:szCs w:val="36"/>
        </w:rPr>
        <w:t>TABLE OF CONTENTS</w:t>
      </w:r>
    </w:p>
    <w:p w14:paraId="6D3CFAA0" w14:textId="77777777" w:rsidR="00802BA1" w:rsidRPr="00802BA1" w:rsidRDefault="00802BA1" w:rsidP="00802BA1">
      <w:pPr>
        <w:pStyle w:val="Heading1"/>
        <w:spacing w:before="90"/>
        <w:ind w:left="3600" w:firstLine="0"/>
        <w:rPr>
          <w:rFonts w:asciiTheme="minorHAnsi" w:hAnsiTheme="minorHAnsi" w:cstheme="minorHAnsi"/>
          <w:color w:val="0070C0"/>
          <w:sz w:val="24"/>
          <w:szCs w:val="24"/>
        </w:rPr>
      </w:pPr>
    </w:p>
    <w:p w14:paraId="4DF5EE51" w14:textId="77777777" w:rsidR="00314E84" w:rsidRPr="00802BA1" w:rsidRDefault="00F12F5A" w:rsidP="00802BA1">
      <w:pPr>
        <w:pStyle w:val="ListParagraph"/>
        <w:numPr>
          <w:ilvl w:val="0"/>
          <w:numId w:val="3"/>
        </w:numPr>
        <w:tabs>
          <w:tab w:val="left" w:pos="1220"/>
        </w:tabs>
        <w:spacing w:before="29"/>
        <w:rPr>
          <w:rFonts w:asciiTheme="minorHAnsi" w:hAnsiTheme="minorHAnsi" w:cstheme="minorHAnsi"/>
          <w:b/>
          <w:sz w:val="32"/>
          <w:szCs w:val="32"/>
        </w:rPr>
      </w:pPr>
      <w:r w:rsidRPr="00802BA1">
        <w:rPr>
          <w:rFonts w:asciiTheme="minorHAnsi" w:hAnsiTheme="minorHAnsi" w:cstheme="minorHAnsi"/>
          <w:b/>
          <w:color w:val="464A69"/>
          <w:sz w:val="32"/>
          <w:szCs w:val="32"/>
        </w:rPr>
        <w:t>OBJECTIVE</w:t>
      </w:r>
    </w:p>
    <w:p w14:paraId="6EC477C2" w14:textId="77777777" w:rsidR="00314E84" w:rsidRPr="00802BA1" w:rsidRDefault="00F12F5A" w:rsidP="00802BA1">
      <w:pPr>
        <w:pStyle w:val="ListParagraph"/>
        <w:numPr>
          <w:ilvl w:val="0"/>
          <w:numId w:val="3"/>
        </w:numPr>
        <w:tabs>
          <w:tab w:val="left" w:pos="1220"/>
        </w:tabs>
        <w:spacing w:before="32"/>
        <w:rPr>
          <w:rFonts w:asciiTheme="minorHAnsi" w:hAnsiTheme="minorHAnsi" w:cstheme="minorHAnsi"/>
          <w:b/>
          <w:sz w:val="32"/>
          <w:szCs w:val="32"/>
        </w:rPr>
      </w:pPr>
      <w:r w:rsidRPr="00802BA1">
        <w:rPr>
          <w:rFonts w:asciiTheme="minorHAnsi" w:hAnsiTheme="minorHAnsi" w:cstheme="minorHAnsi"/>
          <w:b/>
          <w:color w:val="464A69"/>
          <w:sz w:val="32"/>
          <w:szCs w:val="32"/>
        </w:rPr>
        <w:t>ELIGIBILITY</w:t>
      </w:r>
    </w:p>
    <w:p w14:paraId="0233419F" w14:textId="77777777" w:rsidR="00314E84" w:rsidRPr="00802BA1" w:rsidRDefault="00F12F5A" w:rsidP="00802BA1">
      <w:pPr>
        <w:pStyle w:val="ListParagraph"/>
        <w:numPr>
          <w:ilvl w:val="0"/>
          <w:numId w:val="3"/>
        </w:numPr>
        <w:tabs>
          <w:tab w:val="left" w:pos="1220"/>
        </w:tabs>
        <w:spacing w:before="29"/>
        <w:rPr>
          <w:rFonts w:asciiTheme="minorHAnsi" w:hAnsiTheme="minorHAnsi" w:cstheme="minorHAnsi"/>
          <w:b/>
          <w:sz w:val="32"/>
          <w:szCs w:val="32"/>
        </w:rPr>
      </w:pPr>
      <w:r w:rsidRPr="00802BA1">
        <w:rPr>
          <w:rFonts w:asciiTheme="minorHAnsi" w:hAnsiTheme="minorHAnsi" w:cstheme="minorHAnsi"/>
          <w:b/>
          <w:color w:val="464A69"/>
          <w:sz w:val="32"/>
          <w:szCs w:val="32"/>
        </w:rPr>
        <w:t>EXEMPTIONS</w:t>
      </w:r>
    </w:p>
    <w:p w14:paraId="710527D6" w14:textId="77777777" w:rsidR="00314E84" w:rsidRPr="00802BA1" w:rsidRDefault="00F12F5A">
      <w:pPr>
        <w:pStyle w:val="ListParagraph"/>
        <w:numPr>
          <w:ilvl w:val="0"/>
          <w:numId w:val="3"/>
        </w:numPr>
        <w:tabs>
          <w:tab w:val="left" w:pos="860"/>
        </w:tabs>
        <w:rPr>
          <w:rFonts w:asciiTheme="minorHAnsi" w:hAnsiTheme="minorHAnsi" w:cstheme="minorHAnsi"/>
          <w:b/>
          <w:sz w:val="32"/>
          <w:szCs w:val="32"/>
        </w:rPr>
      </w:pPr>
      <w:r w:rsidRPr="00802BA1">
        <w:rPr>
          <w:rFonts w:asciiTheme="minorHAnsi" w:hAnsiTheme="minorHAnsi" w:cstheme="minorHAnsi"/>
          <w:b/>
          <w:color w:val="464A69"/>
          <w:sz w:val="32"/>
          <w:szCs w:val="32"/>
        </w:rPr>
        <w:t>EMPLOYEE REFERRAL GUIDELINES</w:t>
      </w:r>
    </w:p>
    <w:p w14:paraId="6DD62A20" w14:textId="44CF95E1" w:rsidR="00314E84" w:rsidRPr="00802BA1" w:rsidRDefault="00802BA1">
      <w:pPr>
        <w:pStyle w:val="ListParagraph"/>
        <w:numPr>
          <w:ilvl w:val="1"/>
          <w:numId w:val="3"/>
        </w:numPr>
        <w:tabs>
          <w:tab w:val="left" w:pos="1220"/>
        </w:tabs>
        <w:spacing w:before="29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color w:val="464A69"/>
          <w:sz w:val="32"/>
          <w:szCs w:val="32"/>
        </w:rPr>
        <w:t xml:space="preserve"> </w:t>
      </w:r>
      <w:r w:rsidR="00F12F5A" w:rsidRPr="00802BA1">
        <w:rPr>
          <w:rFonts w:asciiTheme="minorHAnsi" w:hAnsiTheme="minorHAnsi" w:cstheme="minorHAnsi"/>
          <w:b/>
          <w:color w:val="464A69"/>
          <w:sz w:val="28"/>
          <w:szCs w:val="28"/>
        </w:rPr>
        <w:t>EMPLOYEE REFERRAL</w:t>
      </w:r>
      <w:r w:rsidR="00F12F5A" w:rsidRPr="00802BA1">
        <w:rPr>
          <w:rFonts w:asciiTheme="minorHAnsi" w:hAnsiTheme="minorHAnsi" w:cstheme="minorHAnsi"/>
          <w:b/>
          <w:color w:val="464A69"/>
          <w:spacing w:val="-2"/>
          <w:sz w:val="28"/>
          <w:szCs w:val="28"/>
        </w:rPr>
        <w:t xml:space="preserve"> </w:t>
      </w:r>
      <w:r w:rsidR="00F12F5A" w:rsidRPr="00802BA1">
        <w:rPr>
          <w:rFonts w:asciiTheme="minorHAnsi" w:hAnsiTheme="minorHAnsi" w:cstheme="minorHAnsi"/>
          <w:b/>
          <w:color w:val="464A69"/>
          <w:sz w:val="28"/>
          <w:szCs w:val="28"/>
        </w:rPr>
        <w:t>BONUS</w:t>
      </w:r>
    </w:p>
    <w:p w14:paraId="4C1B062F" w14:textId="6AB5BF2A" w:rsidR="00314E84" w:rsidRPr="00802BA1" w:rsidRDefault="00802BA1">
      <w:pPr>
        <w:pStyle w:val="ListParagraph"/>
        <w:numPr>
          <w:ilvl w:val="1"/>
          <w:numId w:val="3"/>
        </w:numPr>
        <w:tabs>
          <w:tab w:val="left" w:pos="1220"/>
        </w:tabs>
        <w:spacing w:before="30"/>
        <w:rPr>
          <w:rFonts w:asciiTheme="minorHAnsi" w:hAnsiTheme="minorHAnsi" w:cstheme="minorHAnsi"/>
          <w:b/>
          <w:sz w:val="28"/>
          <w:szCs w:val="28"/>
        </w:rPr>
      </w:pPr>
      <w:r w:rsidRPr="00802BA1">
        <w:rPr>
          <w:rFonts w:asciiTheme="minorHAnsi" w:hAnsiTheme="minorHAnsi" w:cstheme="minorHAnsi"/>
          <w:b/>
          <w:color w:val="464A69"/>
          <w:sz w:val="28"/>
          <w:szCs w:val="28"/>
        </w:rPr>
        <w:t xml:space="preserve"> </w:t>
      </w:r>
      <w:r w:rsidR="00F12F5A" w:rsidRPr="00802BA1">
        <w:rPr>
          <w:rFonts w:asciiTheme="minorHAnsi" w:hAnsiTheme="minorHAnsi" w:cstheme="minorHAnsi"/>
          <w:b/>
          <w:color w:val="464A69"/>
          <w:sz w:val="28"/>
          <w:szCs w:val="28"/>
        </w:rPr>
        <w:t>EMPLOYEE REFERRAL PROCESS</w:t>
      </w:r>
    </w:p>
    <w:p w14:paraId="43C91CF4" w14:textId="597393B6" w:rsidR="00314E84" w:rsidRPr="00802BA1" w:rsidRDefault="00802BA1">
      <w:pPr>
        <w:pStyle w:val="ListParagraph"/>
        <w:numPr>
          <w:ilvl w:val="1"/>
          <w:numId w:val="3"/>
        </w:numPr>
        <w:tabs>
          <w:tab w:val="left" w:pos="1220"/>
        </w:tabs>
        <w:spacing w:before="31"/>
        <w:rPr>
          <w:rFonts w:asciiTheme="minorHAnsi" w:hAnsiTheme="minorHAnsi" w:cstheme="minorHAnsi"/>
          <w:b/>
          <w:sz w:val="28"/>
          <w:szCs w:val="28"/>
        </w:rPr>
      </w:pPr>
      <w:r w:rsidRPr="00802BA1">
        <w:rPr>
          <w:rFonts w:asciiTheme="minorHAnsi" w:hAnsiTheme="minorHAnsi" w:cstheme="minorHAnsi"/>
          <w:b/>
          <w:color w:val="464A69"/>
          <w:sz w:val="28"/>
          <w:szCs w:val="28"/>
        </w:rPr>
        <w:t xml:space="preserve"> </w:t>
      </w:r>
      <w:r w:rsidR="00F12F5A" w:rsidRPr="00802BA1">
        <w:rPr>
          <w:rFonts w:asciiTheme="minorHAnsi" w:hAnsiTheme="minorHAnsi" w:cstheme="minorHAnsi"/>
          <w:b/>
          <w:color w:val="464A69"/>
          <w:sz w:val="28"/>
          <w:szCs w:val="28"/>
        </w:rPr>
        <w:t>EMPLOYEE REFERRAL TERMS &amp;</w:t>
      </w:r>
      <w:r w:rsidR="00F12F5A" w:rsidRPr="00802BA1">
        <w:rPr>
          <w:rFonts w:asciiTheme="minorHAnsi" w:hAnsiTheme="minorHAnsi" w:cstheme="minorHAnsi"/>
          <w:b/>
          <w:color w:val="464A69"/>
          <w:spacing w:val="-4"/>
          <w:sz w:val="28"/>
          <w:szCs w:val="28"/>
        </w:rPr>
        <w:t xml:space="preserve"> </w:t>
      </w:r>
      <w:r w:rsidR="00F12F5A" w:rsidRPr="00802BA1">
        <w:rPr>
          <w:rFonts w:asciiTheme="minorHAnsi" w:hAnsiTheme="minorHAnsi" w:cstheme="minorHAnsi"/>
          <w:b/>
          <w:color w:val="464A69"/>
          <w:sz w:val="28"/>
          <w:szCs w:val="28"/>
        </w:rPr>
        <w:t>CONDITIONS</w:t>
      </w:r>
    </w:p>
    <w:p w14:paraId="691C95F2" w14:textId="77777777" w:rsidR="00314E84" w:rsidRPr="00802BA1" w:rsidRDefault="00F12F5A">
      <w:pPr>
        <w:pStyle w:val="ListParagraph"/>
        <w:numPr>
          <w:ilvl w:val="0"/>
          <w:numId w:val="3"/>
        </w:numPr>
        <w:tabs>
          <w:tab w:val="left" w:pos="860"/>
        </w:tabs>
        <w:rPr>
          <w:rFonts w:asciiTheme="minorHAnsi" w:hAnsiTheme="minorHAnsi" w:cstheme="minorHAnsi"/>
          <w:b/>
          <w:sz w:val="32"/>
          <w:szCs w:val="32"/>
        </w:rPr>
      </w:pPr>
      <w:r w:rsidRPr="00802BA1">
        <w:rPr>
          <w:rFonts w:asciiTheme="minorHAnsi" w:hAnsiTheme="minorHAnsi" w:cstheme="minorHAnsi"/>
          <w:b/>
          <w:color w:val="464A69"/>
          <w:sz w:val="32"/>
          <w:szCs w:val="32"/>
        </w:rPr>
        <w:t>FAQs</w:t>
      </w:r>
    </w:p>
    <w:p w14:paraId="1889A12F" w14:textId="77777777" w:rsidR="00314E84" w:rsidRPr="00802BA1" w:rsidRDefault="00F12F5A">
      <w:pPr>
        <w:pStyle w:val="ListParagraph"/>
        <w:numPr>
          <w:ilvl w:val="0"/>
          <w:numId w:val="3"/>
        </w:numPr>
        <w:tabs>
          <w:tab w:val="left" w:pos="860"/>
        </w:tabs>
        <w:rPr>
          <w:rFonts w:asciiTheme="minorHAnsi" w:hAnsiTheme="minorHAnsi" w:cstheme="minorHAnsi"/>
          <w:b/>
          <w:sz w:val="32"/>
          <w:szCs w:val="32"/>
        </w:rPr>
      </w:pPr>
      <w:r w:rsidRPr="00802BA1">
        <w:rPr>
          <w:rFonts w:asciiTheme="minorHAnsi" w:hAnsiTheme="minorHAnsi" w:cstheme="minorHAnsi"/>
          <w:b/>
          <w:color w:val="464A69"/>
          <w:sz w:val="32"/>
          <w:szCs w:val="32"/>
        </w:rPr>
        <w:t>DISCLAIMER</w:t>
      </w:r>
    </w:p>
    <w:p w14:paraId="094789B1" w14:textId="77777777" w:rsidR="00314E84" w:rsidRDefault="00314E84">
      <w:pPr>
        <w:rPr>
          <w:sz w:val="20"/>
        </w:rPr>
      </w:pPr>
    </w:p>
    <w:p w14:paraId="72F95519" w14:textId="0D86D935" w:rsidR="00676F98" w:rsidRDefault="00676F98">
      <w:pPr>
        <w:rPr>
          <w:sz w:val="20"/>
        </w:rPr>
        <w:sectPr w:rsidR="00676F98">
          <w:pgSz w:w="11910" w:h="16840"/>
          <w:pgMar w:top="1660" w:right="540" w:bottom="820" w:left="540" w:header="673" w:footer="565" w:gutter="0"/>
          <w:cols w:space="720"/>
        </w:sectPr>
      </w:pPr>
    </w:p>
    <w:p w14:paraId="624295CB" w14:textId="77777777" w:rsidR="00314E84" w:rsidRDefault="00314E84">
      <w:pPr>
        <w:pStyle w:val="BodyText"/>
        <w:rPr>
          <w:b/>
        </w:rPr>
      </w:pPr>
    </w:p>
    <w:p w14:paraId="2F797460" w14:textId="7745A609" w:rsidR="00314E84" w:rsidRDefault="00314E84">
      <w:pPr>
        <w:pStyle w:val="BodyText"/>
        <w:spacing w:before="9"/>
        <w:rPr>
          <w:b/>
          <w:sz w:val="19"/>
        </w:rPr>
      </w:pPr>
    </w:p>
    <w:p w14:paraId="45FF9574" w14:textId="79154DD7" w:rsidR="00FA26C4" w:rsidRDefault="00FA26C4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1417"/>
        <w:gridCol w:w="1276"/>
        <w:gridCol w:w="2410"/>
        <w:gridCol w:w="1984"/>
      </w:tblGrid>
      <w:tr w:rsidR="00FA26C4" w14:paraId="35F102DA" w14:textId="77777777" w:rsidTr="000F3F47">
        <w:trPr>
          <w:trHeight w:val="779"/>
        </w:trPr>
        <w:tc>
          <w:tcPr>
            <w:tcW w:w="9072" w:type="dxa"/>
            <w:gridSpan w:val="5"/>
            <w:shd w:val="clear" w:color="auto" w:fill="00B4B8"/>
          </w:tcPr>
          <w:p w14:paraId="4BD2C06F" w14:textId="77777777" w:rsidR="00FA26C4" w:rsidRDefault="00FA26C4" w:rsidP="001E7662">
            <w:pPr>
              <w:pStyle w:val="TableParagraph"/>
              <w:spacing w:before="4"/>
              <w:jc w:val="left"/>
              <w:rPr>
                <w:b/>
                <w:sz w:val="24"/>
              </w:rPr>
            </w:pPr>
          </w:p>
          <w:p w14:paraId="6F2D3FAF" w14:textId="77777777" w:rsidR="00FA26C4" w:rsidRPr="00676F98" w:rsidRDefault="00FA26C4" w:rsidP="001E7662">
            <w:pPr>
              <w:pStyle w:val="TableParagraph"/>
              <w:ind w:left="2160" w:right="37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</w:t>
            </w:r>
            <w:r w:rsidRPr="00676F98">
              <w:rPr>
                <w:rFonts w:asciiTheme="minorHAnsi" w:hAnsiTheme="minorHAnsi" w:cstheme="minorHAnsi"/>
                <w:b/>
                <w:sz w:val="24"/>
                <w:szCs w:val="24"/>
              </w:rPr>
              <w:t>Document Version History</w:t>
            </w:r>
          </w:p>
        </w:tc>
      </w:tr>
      <w:tr w:rsidR="000F3F47" w14:paraId="50F08D71" w14:textId="77777777" w:rsidTr="000F3F47">
        <w:trPr>
          <w:trHeight w:val="489"/>
        </w:trPr>
        <w:tc>
          <w:tcPr>
            <w:tcW w:w="1985" w:type="dxa"/>
          </w:tcPr>
          <w:p w14:paraId="7A073CC9" w14:textId="77777777" w:rsidR="00FA26C4" w:rsidRPr="000F60CC" w:rsidRDefault="00FA26C4" w:rsidP="001E7662">
            <w:pPr>
              <w:pStyle w:val="TableParagraph"/>
              <w:spacing w:before="136"/>
              <w:ind w:left="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F60CC">
              <w:rPr>
                <w:rFonts w:asciiTheme="minorHAnsi" w:hAnsiTheme="minorHAnsi" w:cstheme="minorHAnsi"/>
                <w:b/>
                <w:sz w:val="24"/>
                <w:szCs w:val="24"/>
              </w:rPr>
              <w:t>Release Version</w:t>
            </w:r>
          </w:p>
        </w:tc>
        <w:tc>
          <w:tcPr>
            <w:tcW w:w="1417" w:type="dxa"/>
          </w:tcPr>
          <w:p w14:paraId="02B3D1D3" w14:textId="77777777" w:rsidR="00FA26C4" w:rsidRPr="000F60CC" w:rsidRDefault="00FA26C4" w:rsidP="001E7662">
            <w:pPr>
              <w:pStyle w:val="TableParagraph"/>
              <w:spacing w:before="136"/>
              <w:ind w:left="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F60CC">
              <w:rPr>
                <w:rFonts w:asciiTheme="minorHAnsi" w:hAnsiTheme="minorHAnsi" w:cstheme="minorHAnsi"/>
                <w:b/>
                <w:sz w:val="24"/>
                <w:szCs w:val="24"/>
              </w:rPr>
              <w:t>Modified Date</w:t>
            </w:r>
          </w:p>
        </w:tc>
        <w:tc>
          <w:tcPr>
            <w:tcW w:w="1276" w:type="dxa"/>
          </w:tcPr>
          <w:p w14:paraId="47854738" w14:textId="77777777" w:rsidR="00FA26C4" w:rsidRPr="000F60CC" w:rsidRDefault="00FA26C4" w:rsidP="001E7662">
            <w:pPr>
              <w:pStyle w:val="TableParagraph"/>
              <w:spacing w:before="136"/>
              <w:ind w:left="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F60CC">
              <w:rPr>
                <w:rFonts w:asciiTheme="minorHAnsi" w:hAnsiTheme="minorHAnsi" w:cstheme="minorHAnsi"/>
                <w:b/>
                <w:sz w:val="24"/>
                <w:szCs w:val="24"/>
              </w:rPr>
              <w:t>Modified By</w:t>
            </w:r>
          </w:p>
        </w:tc>
        <w:tc>
          <w:tcPr>
            <w:tcW w:w="2410" w:type="dxa"/>
          </w:tcPr>
          <w:p w14:paraId="5F0A18B2" w14:textId="77777777" w:rsidR="00FA26C4" w:rsidRPr="000F60CC" w:rsidRDefault="00FA26C4" w:rsidP="001E7662">
            <w:pPr>
              <w:pStyle w:val="TableParagraph"/>
              <w:spacing w:before="136"/>
              <w:ind w:left="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F60CC">
              <w:rPr>
                <w:rFonts w:asciiTheme="minorHAnsi" w:hAnsiTheme="minorHAnsi" w:cstheme="minorHAnsi"/>
                <w:b/>
                <w:sz w:val="24"/>
                <w:szCs w:val="24"/>
              </w:rPr>
              <w:t>Changes</w:t>
            </w:r>
          </w:p>
        </w:tc>
        <w:tc>
          <w:tcPr>
            <w:tcW w:w="1984" w:type="dxa"/>
          </w:tcPr>
          <w:p w14:paraId="21623DFB" w14:textId="77777777" w:rsidR="00FA26C4" w:rsidRPr="000F60CC" w:rsidRDefault="00FA26C4" w:rsidP="001E7662">
            <w:pPr>
              <w:pStyle w:val="TableParagraph"/>
              <w:spacing w:before="136"/>
              <w:ind w:left="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F60CC">
              <w:rPr>
                <w:rFonts w:asciiTheme="minorHAnsi" w:hAnsiTheme="minorHAnsi" w:cstheme="minorHAnsi"/>
                <w:b/>
                <w:sz w:val="24"/>
                <w:szCs w:val="24"/>
              </w:rPr>
              <w:t>Approval Authority</w:t>
            </w:r>
          </w:p>
        </w:tc>
      </w:tr>
      <w:tr w:rsidR="000F3F47" w14:paraId="445B6287" w14:textId="77777777" w:rsidTr="000F3F47">
        <w:trPr>
          <w:trHeight w:val="520"/>
        </w:trPr>
        <w:tc>
          <w:tcPr>
            <w:tcW w:w="1985" w:type="dxa"/>
          </w:tcPr>
          <w:p w14:paraId="376EF7ED" w14:textId="77777777" w:rsidR="00FA26C4" w:rsidRPr="000F60CC" w:rsidRDefault="00FA26C4" w:rsidP="001E7662">
            <w:pPr>
              <w:pStyle w:val="TableParagraph"/>
              <w:spacing w:before="9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0F60CC">
              <w:rPr>
                <w:rFonts w:asciiTheme="minorHAnsi" w:hAnsiTheme="minorHAnsi" w:cstheme="minorHAnsi"/>
                <w:sz w:val="24"/>
                <w:szCs w:val="24"/>
              </w:rPr>
              <w:t>2.0</w:t>
            </w:r>
          </w:p>
        </w:tc>
        <w:tc>
          <w:tcPr>
            <w:tcW w:w="1417" w:type="dxa"/>
          </w:tcPr>
          <w:p w14:paraId="372A0AB3" w14:textId="77777777" w:rsidR="00FA26C4" w:rsidRPr="000F60CC" w:rsidRDefault="00FA26C4" w:rsidP="001E7662">
            <w:pPr>
              <w:pStyle w:val="TableParagraph"/>
              <w:spacing w:before="9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0F60CC">
              <w:rPr>
                <w:rFonts w:asciiTheme="minorHAnsi" w:hAnsiTheme="minorHAnsi" w:cstheme="minorHAnsi"/>
                <w:sz w:val="24"/>
                <w:szCs w:val="24"/>
              </w:rPr>
              <w:t>01/11/2019</w:t>
            </w:r>
          </w:p>
        </w:tc>
        <w:tc>
          <w:tcPr>
            <w:tcW w:w="1276" w:type="dxa"/>
          </w:tcPr>
          <w:p w14:paraId="62E9596E" w14:textId="77777777" w:rsidR="00FA26C4" w:rsidRPr="000F60CC" w:rsidRDefault="00FA26C4" w:rsidP="001E7662">
            <w:pPr>
              <w:pStyle w:val="TableParagraph"/>
              <w:spacing w:before="21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0F60CC">
              <w:rPr>
                <w:rFonts w:asciiTheme="minorHAnsi" w:hAnsiTheme="minorHAnsi" w:cstheme="minorHAnsi"/>
                <w:sz w:val="24"/>
                <w:szCs w:val="24"/>
              </w:rPr>
              <w:t>Recruitment</w:t>
            </w:r>
          </w:p>
        </w:tc>
        <w:tc>
          <w:tcPr>
            <w:tcW w:w="2410" w:type="dxa"/>
          </w:tcPr>
          <w:p w14:paraId="2D18BA16" w14:textId="77777777" w:rsidR="00FA26C4" w:rsidRPr="000F60CC" w:rsidRDefault="00FA26C4" w:rsidP="001E7662">
            <w:pPr>
              <w:pStyle w:val="TableParagraph"/>
              <w:spacing w:before="21"/>
              <w:ind w:left="6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F60CC">
              <w:rPr>
                <w:rFonts w:asciiTheme="minorHAnsi" w:hAnsiTheme="minorHAnsi" w:cstheme="minorHAnsi"/>
                <w:sz w:val="24"/>
                <w:szCs w:val="24"/>
              </w:rPr>
              <w:t>Changes to the referral bonus payout timeline</w:t>
            </w:r>
          </w:p>
        </w:tc>
        <w:tc>
          <w:tcPr>
            <w:tcW w:w="1984" w:type="dxa"/>
          </w:tcPr>
          <w:p w14:paraId="28A7B1C4" w14:textId="77777777" w:rsidR="00FA26C4" w:rsidRPr="000F60CC" w:rsidRDefault="00FA26C4" w:rsidP="001E7662">
            <w:pPr>
              <w:pStyle w:val="TableParagraph"/>
              <w:spacing w:before="21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0F60CC">
              <w:rPr>
                <w:rFonts w:asciiTheme="minorHAnsi" w:hAnsiTheme="minorHAnsi" w:cstheme="minorHAnsi"/>
                <w:sz w:val="24"/>
                <w:szCs w:val="24"/>
              </w:rPr>
              <w:t>Head, HR</w:t>
            </w:r>
          </w:p>
        </w:tc>
      </w:tr>
    </w:tbl>
    <w:p w14:paraId="415834FB" w14:textId="6FF54F08" w:rsidR="00FA26C4" w:rsidRDefault="00FA26C4">
      <w:pPr>
        <w:pStyle w:val="BodyText"/>
        <w:spacing w:before="9"/>
        <w:rPr>
          <w:b/>
          <w:sz w:val="19"/>
        </w:rPr>
      </w:pPr>
    </w:p>
    <w:p w14:paraId="30E5DB8C" w14:textId="7D24443A" w:rsidR="00FA26C4" w:rsidRDefault="00FA26C4">
      <w:pPr>
        <w:pStyle w:val="BodyText"/>
        <w:spacing w:before="9"/>
        <w:rPr>
          <w:b/>
          <w:sz w:val="19"/>
        </w:rPr>
      </w:pPr>
    </w:p>
    <w:p w14:paraId="19D0C979" w14:textId="77777777" w:rsidR="00314E84" w:rsidRPr="000F3F47" w:rsidRDefault="00F12F5A" w:rsidP="00EB5D44">
      <w:pPr>
        <w:pStyle w:val="ListParagraph"/>
        <w:numPr>
          <w:ilvl w:val="0"/>
          <w:numId w:val="2"/>
        </w:numPr>
        <w:tabs>
          <w:tab w:val="left" w:pos="500"/>
        </w:tabs>
        <w:spacing w:before="91"/>
        <w:ind w:left="1080" w:hanging="36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0F3F47">
        <w:rPr>
          <w:rFonts w:asciiTheme="minorHAnsi" w:hAnsiTheme="minorHAnsi" w:cstheme="minorHAnsi"/>
          <w:b/>
          <w:color w:val="0070C0"/>
          <w:sz w:val="28"/>
          <w:szCs w:val="28"/>
        </w:rPr>
        <w:t>OBJECTIVE</w:t>
      </w:r>
    </w:p>
    <w:p w14:paraId="79CDD722" w14:textId="77777777" w:rsidR="00314E84" w:rsidRDefault="00314E84" w:rsidP="000F3F47">
      <w:pPr>
        <w:pStyle w:val="BodyText"/>
        <w:spacing w:before="5"/>
        <w:ind w:left="581"/>
        <w:rPr>
          <w:b/>
        </w:rPr>
      </w:pPr>
    </w:p>
    <w:p w14:paraId="226FCDFD" w14:textId="37F091DF" w:rsidR="00314E84" w:rsidRDefault="00F12F5A" w:rsidP="000F3F47">
      <w:pPr>
        <w:pStyle w:val="BodyText"/>
        <w:spacing w:line="232" w:lineRule="auto"/>
        <w:ind w:left="720" w:right="14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F3F4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To state the procedures and guidelines for rewarding those employees of </w:t>
      </w:r>
      <w:r w:rsidR="002C4406">
        <w:rPr>
          <w:rFonts w:asciiTheme="minorHAnsi" w:hAnsiTheme="minorHAnsi" w:cstheme="minorHAnsi"/>
          <w:color w:val="000000" w:themeColor="text1"/>
          <w:sz w:val="24"/>
          <w:szCs w:val="24"/>
        </w:rPr>
        <w:t>Supremology</w:t>
      </w:r>
      <w:r w:rsidRPr="000F3F4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India, who help identify and attract suitable and competent talent in order to meet our resource requirements at an optimum cost and to motivate employees by making them a partner in strategic activities of the organization.</w:t>
      </w:r>
    </w:p>
    <w:p w14:paraId="6D28F2AE" w14:textId="77777777" w:rsidR="000F3F47" w:rsidRDefault="000F3F47" w:rsidP="000F3F47">
      <w:pPr>
        <w:pStyle w:val="BodyText"/>
        <w:spacing w:line="232" w:lineRule="auto"/>
        <w:ind w:left="720" w:right="14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63E2E97" w14:textId="77777777" w:rsidR="00314E84" w:rsidRPr="000F3F47" w:rsidRDefault="00F12F5A" w:rsidP="000F3F47">
      <w:pPr>
        <w:pStyle w:val="ListParagraph"/>
        <w:numPr>
          <w:ilvl w:val="0"/>
          <w:numId w:val="2"/>
        </w:numPr>
        <w:tabs>
          <w:tab w:val="left" w:pos="500"/>
        </w:tabs>
        <w:spacing w:before="91"/>
        <w:ind w:left="1080" w:hanging="36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0F3F47">
        <w:rPr>
          <w:rFonts w:asciiTheme="minorHAnsi" w:hAnsiTheme="minorHAnsi" w:cstheme="minorHAnsi"/>
          <w:b/>
          <w:color w:val="0070C0"/>
          <w:sz w:val="28"/>
          <w:szCs w:val="28"/>
        </w:rPr>
        <w:t>ELIGIBILITY</w:t>
      </w:r>
    </w:p>
    <w:p w14:paraId="0A8E1BDE" w14:textId="2DDA88A5" w:rsidR="00314E84" w:rsidRDefault="00F12F5A" w:rsidP="000F3F47">
      <w:pPr>
        <w:pStyle w:val="BodyText"/>
        <w:spacing w:line="232" w:lineRule="auto"/>
        <w:ind w:left="720" w:right="14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F3F4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All employees of </w:t>
      </w:r>
      <w:r w:rsidR="000F3F47">
        <w:rPr>
          <w:rFonts w:asciiTheme="minorHAnsi" w:hAnsiTheme="minorHAnsi" w:cstheme="minorHAnsi"/>
          <w:color w:val="000000" w:themeColor="text1"/>
          <w:sz w:val="24"/>
          <w:szCs w:val="24"/>
        </w:rPr>
        <w:t>Supremology Software Services Pvt Ltd.</w:t>
      </w:r>
    </w:p>
    <w:p w14:paraId="33B8F3B0" w14:textId="77777777" w:rsidR="000F3F47" w:rsidRPr="000F3F47" w:rsidRDefault="000F3F47" w:rsidP="000F3F47">
      <w:pPr>
        <w:pStyle w:val="BodyText"/>
        <w:spacing w:line="232" w:lineRule="auto"/>
        <w:ind w:left="720" w:right="14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6" w:name="_GoBack"/>
      <w:bookmarkEnd w:id="6"/>
    </w:p>
    <w:p w14:paraId="27C33507" w14:textId="77777777" w:rsidR="00314E84" w:rsidRPr="000F3F47" w:rsidRDefault="00F12F5A" w:rsidP="000F3F47">
      <w:pPr>
        <w:pStyle w:val="ListParagraph"/>
        <w:numPr>
          <w:ilvl w:val="0"/>
          <w:numId w:val="2"/>
        </w:numPr>
        <w:tabs>
          <w:tab w:val="left" w:pos="500"/>
        </w:tabs>
        <w:spacing w:before="91"/>
        <w:ind w:left="1080" w:hanging="36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0F3F47">
        <w:rPr>
          <w:rFonts w:asciiTheme="minorHAnsi" w:hAnsiTheme="minorHAnsi" w:cstheme="minorHAnsi"/>
          <w:b/>
          <w:color w:val="0070C0"/>
          <w:sz w:val="28"/>
          <w:szCs w:val="28"/>
        </w:rPr>
        <w:t>EXEMPTIONS</w:t>
      </w:r>
    </w:p>
    <w:p w14:paraId="06D626B6" w14:textId="77777777" w:rsidR="00314E84" w:rsidRDefault="00314E84">
      <w:pPr>
        <w:pStyle w:val="BodyText"/>
        <w:spacing w:before="6"/>
        <w:rPr>
          <w:b/>
        </w:rPr>
      </w:pPr>
    </w:p>
    <w:p w14:paraId="6097CD70" w14:textId="77777777" w:rsidR="00314E84" w:rsidRPr="000F3F47" w:rsidRDefault="00F12F5A" w:rsidP="000F3F47">
      <w:pPr>
        <w:pStyle w:val="BodyText"/>
        <w:spacing w:before="1" w:line="229" w:lineRule="exact"/>
        <w:ind w:left="68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F3F47">
        <w:rPr>
          <w:rFonts w:asciiTheme="minorHAnsi" w:hAnsiTheme="minorHAnsi" w:cstheme="minorHAnsi"/>
          <w:color w:val="000000" w:themeColor="text1"/>
          <w:sz w:val="24"/>
          <w:szCs w:val="24"/>
        </w:rPr>
        <w:t>The following are ineligible for the referral bonus:</w:t>
      </w:r>
    </w:p>
    <w:p w14:paraId="3AB119CE" w14:textId="77777777" w:rsidR="00314E84" w:rsidRPr="000F3F47" w:rsidRDefault="00F12F5A" w:rsidP="000F3F47">
      <w:pPr>
        <w:pStyle w:val="ListParagraph"/>
        <w:numPr>
          <w:ilvl w:val="2"/>
          <w:numId w:val="2"/>
        </w:numPr>
        <w:tabs>
          <w:tab w:val="left" w:pos="591"/>
        </w:tabs>
        <w:spacing w:line="243" w:lineRule="exact"/>
        <w:ind w:left="1136" w:hanging="36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F3F47">
        <w:rPr>
          <w:rFonts w:asciiTheme="minorHAnsi" w:hAnsiTheme="minorHAnsi" w:cstheme="minorHAnsi"/>
          <w:color w:val="000000" w:themeColor="text1"/>
          <w:sz w:val="24"/>
          <w:szCs w:val="24"/>
        </w:rPr>
        <w:t>Members of the senior management</w:t>
      </w:r>
      <w:r w:rsidRPr="000F3F47">
        <w:rPr>
          <w:rFonts w:asciiTheme="minorHAnsi" w:hAnsiTheme="minorHAnsi" w:cstheme="minorHAnsi"/>
          <w:color w:val="000000" w:themeColor="text1"/>
          <w:spacing w:val="-3"/>
          <w:sz w:val="24"/>
          <w:szCs w:val="24"/>
        </w:rPr>
        <w:t xml:space="preserve"> </w:t>
      </w:r>
      <w:r w:rsidRPr="000F3F47">
        <w:rPr>
          <w:rFonts w:asciiTheme="minorHAnsi" w:hAnsiTheme="minorHAnsi" w:cstheme="minorHAnsi"/>
          <w:color w:val="000000" w:themeColor="text1"/>
          <w:sz w:val="24"/>
          <w:szCs w:val="24"/>
        </w:rPr>
        <w:t>team.</w:t>
      </w:r>
    </w:p>
    <w:p w14:paraId="3737BEB1" w14:textId="77777777" w:rsidR="00314E84" w:rsidRPr="000F3F47" w:rsidRDefault="00F12F5A" w:rsidP="000F3F47">
      <w:pPr>
        <w:pStyle w:val="ListParagraph"/>
        <w:numPr>
          <w:ilvl w:val="2"/>
          <w:numId w:val="2"/>
        </w:numPr>
        <w:tabs>
          <w:tab w:val="left" w:pos="591"/>
        </w:tabs>
        <w:spacing w:line="242" w:lineRule="exact"/>
        <w:ind w:left="1136" w:hanging="36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F3F47">
        <w:rPr>
          <w:rFonts w:asciiTheme="minorHAnsi" w:hAnsiTheme="minorHAnsi" w:cstheme="minorHAnsi"/>
          <w:color w:val="000000" w:themeColor="text1"/>
          <w:sz w:val="24"/>
          <w:szCs w:val="24"/>
        </w:rPr>
        <w:t>Employees at L5 and</w:t>
      </w:r>
      <w:r w:rsidRPr="000F3F47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</w:t>
      </w:r>
      <w:r w:rsidRPr="000F3F47">
        <w:rPr>
          <w:rFonts w:asciiTheme="minorHAnsi" w:hAnsiTheme="minorHAnsi" w:cstheme="minorHAnsi"/>
          <w:color w:val="000000" w:themeColor="text1"/>
          <w:sz w:val="24"/>
          <w:szCs w:val="24"/>
        </w:rPr>
        <w:t>above.</w:t>
      </w:r>
    </w:p>
    <w:p w14:paraId="709B5162" w14:textId="77777777" w:rsidR="00314E84" w:rsidRPr="000F3F47" w:rsidRDefault="00F12F5A" w:rsidP="000F3F47">
      <w:pPr>
        <w:pStyle w:val="ListParagraph"/>
        <w:numPr>
          <w:ilvl w:val="2"/>
          <w:numId w:val="2"/>
        </w:numPr>
        <w:tabs>
          <w:tab w:val="left" w:pos="591"/>
        </w:tabs>
        <w:spacing w:line="244" w:lineRule="exact"/>
        <w:ind w:left="1136" w:hanging="36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F3F47">
        <w:rPr>
          <w:rFonts w:asciiTheme="minorHAnsi" w:hAnsiTheme="minorHAnsi" w:cstheme="minorHAnsi"/>
          <w:color w:val="000000" w:themeColor="text1"/>
          <w:sz w:val="24"/>
          <w:szCs w:val="24"/>
        </w:rPr>
        <w:t>Members of the human resources</w:t>
      </w:r>
      <w:r w:rsidRPr="000F3F47">
        <w:rPr>
          <w:rFonts w:asciiTheme="minorHAnsi" w:hAnsiTheme="minorHAnsi" w:cstheme="minorHAnsi"/>
          <w:color w:val="000000" w:themeColor="text1"/>
          <w:spacing w:val="-2"/>
          <w:sz w:val="24"/>
          <w:szCs w:val="24"/>
        </w:rPr>
        <w:t xml:space="preserve"> </w:t>
      </w:r>
      <w:r w:rsidRPr="000F3F47">
        <w:rPr>
          <w:rFonts w:asciiTheme="minorHAnsi" w:hAnsiTheme="minorHAnsi" w:cstheme="minorHAnsi"/>
          <w:color w:val="000000" w:themeColor="text1"/>
          <w:sz w:val="24"/>
          <w:szCs w:val="24"/>
        </w:rPr>
        <w:t>department.</w:t>
      </w:r>
    </w:p>
    <w:p w14:paraId="118E0894" w14:textId="5F24909B" w:rsidR="00314E84" w:rsidRDefault="00F12F5A" w:rsidP="000F3F47">
      <w:pPr>
        <w:pStyle w:val="ListParagraph"/>
        <w:numPr>
          <w:ilvl w:val="2"/>
          <w:numId w:val="2"/>
        </w:numPr>
        <w:tabs>
          <w:tab w:val="left" w:pos="591"/>
        </w:tabs>
        <w:ind w:left="1136" w:hanging="36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F3F47">
        <w:rPr>
          <w:rFonts w:asciiTheme="minorHAnsi" w:hAnsiTheme="minorHAnsi" w:cstheme="minorHAnsi"/>
          <w:color w:val="000000" w:themeColor="text1"/>
          <w:sz w:val="24"/>
          <w:szCs w:val="24"/>
        </w:rPr>
        <w:t>Anyone else who is involved in the recruitment</w:t>
      </w:r>
      <w:r w:rsidRPr="000F3F47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 </w:t>
      </w:r>
      <w:r w:rsidRPr="000F3F47">
        <w:rPr>
          <w:rFonts w:asciiTheme="minorHAnsi" w:hAnsiTheme="minorHAnsi" w:cstheme="minorHAnsi"/>
          <w:color w:val="000000" w:themeColor="text1"/>
          <w:sz w:val="24"/>
          <w:szCs w:val="24"/>
        </w:rPr>
        <w:t>process.</w:t>
      </w:r>
    </w:p>
    <w:p w14:paraId="18CC7921" w14:textId="77777777" w:rsidR="000F3F47" w:rsidRPr="000F3F47" w:rsidRDefault="000F3F47" w:rsidP="000F3F47">
      <w:pPr>
        <w:pStyle w:val="ListParagraph"/>
        <w:tabs>
          <w:tab w:val="left" w:pos="591"/>
        </w:tabs>
        <w:ind w:left="1136" w:firstLin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1E7202" w14:textId="77777777" w:rsidR="00314E84" w:rsidRPr="000F3F47" w:rsidRDefault="00F12F5A" w:rsidP="000F3F47">
      <w:pPr>
        <w:pStyle w:val="ListParagraph"/>
        <w:numPr>
          <w:ilvl w:val="0"/>
          <w:numId w:val="2"/>
        </w:numPr>
        <w:tabs>
          <w:tab w:val="left" w:pos="500"/>
        </w:tabs>
        <w:spacing w:before="91"/>
        <w:ind w:left="1080" w:hanging="36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0F3F47">
        <w:rPr>
          <w:rFonts w:asciiTheme="minorHAnsi" w:hAnsiTheme="minorHAnsi" w:cstheme="minorHAnsi"/>
          <w:b/>
          <w:color w:val="0070C0"/>
          <w:sz w:val="28"/>
          <w:szCs w:val="28"/>
        </w:rPr>
        <w:t>EMPLOYEE REFERRAL GUIDELINES</w:t>
      </w:r>
    </w:p>
    <w:p w14:paraId="0E088EC5" w14:textId="57BFE2EB" w:rsidR="00314E84" w:rsidRPr="000F3F47" w:rsidRDefault="000F3F47" w:rsidP="00EE7FBE">
      <w:pPr>
        <w:pStyle w:val="ListParagraph"/>
        <w:tabs>
          <w:tab w:val="left" w:pos="500"/>
        </w:tabs>
        <w:spacing w:before="91"/>
        <w:ind w:left="1080" w:firstLine="0"/>
        <w:rPr>
          <w:rFonts w:asciiTheme="minorHAnsi" w:hAnsiTheme="minorHAnsi" w:cstheme="minorHAnsi"/>
          <w:b/>
          <w:color w:val="0070C0"/>
          <w:sz w:val="28"/>
          <w:szCs w:val="28"/>
        </w:rPr>
      </w:pPr>
      <w:r>
        <w:rPr>
          <w:rFonts w:asciiTheme="minorHAnsi" w:hAnsiTheme="minorHAnsi" w:cstheme="minorHAnsi"/>
          <w:b/>
          <w:color w:val="0070C0"/>
          <w:sz w:val="28"/>
          <w:szCs w:val="28"/>
        </w:rPr>
        <w:t xml:space="preserve">4.1 </w:t>
      </w:r>
      <w:r w:rsidR="00F12F5A" w:rsidRPr="000F3F47">
        <w:rPr>
          <w:rFonts w:asciiTheme="minorHAnsi" w:hAnsiTheme="minorHAnsi" w:cstheme="minorHAnsi"/>
          <w:b/>
          <w:color w:val="0070C0"/>
          <w:sz w:val="28"/>
          <w:szCs w:val="28"/>
        </w:rPr>
        <w:t>REFERRAL BONUS</w:t>
      </w:r>
    </w:p>
    <w:p w14:paraId="7959DF73" w14:textId="77777777" w:rsidR="00314E84" w:rsidRDefault="00314E84">
      <w:pPr>
        <w:pStyle w:val="BodyText"/>
        <w:rPr>
          <w:b/>
          <w:sz w:val="21"/>
        </w:rPr>
      </w:pPr>
    </w:p>
    <w:p w14:paraId="07DE2E59" w14:textId="0C9C87F2" w:rsidR="00314E84" w:rsidRDefault="00F12F5A" w:rsidP="000F3F47">
      <w:pPr>
        <w:pStyle w:val="BodyText"/>
        <w:spacing w:line="232" w:lineRule="auto"/>
        <w:ind w:left="720" w:right="14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F3F47">
        <w:rPr>
          <w:rFonts w:asciiTheme="minorHAnsi" w:hAnsiTheme="minorHAnsi" w:cstheme="minorHAnsi"/>
          <w:color w:val="000000" w:themeColor="text1"/>
          <w:sz w:val="24"/>
          <w:szCs w:val="24"/>
        </w:rPr>
        <w:t>The referral bonus*, subject to the terms and conditions, is as follows:</w:t>
      </w:r>
    </w:p>
    <w:p w14:paraId="65A62CC5" w14:textId="77777777" w:rsidR="00730606" w:rsidRDefault="00730606" w:rsidP="000F3F47">
      <w:pPr>
        <w:pStyle w:val="BodyText"/>
        <w:spacing w:line="232" w:lineRule="auto"/>
        <w:ind w:left="720" w:right="14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W w:w="7421" w:type="dxa"/>
        <w:tblInd w:w="817" w:type="dxa"/>
        <w:tblLook w:val="04A0" w:firstRow="1" w:lastRow="0" w:firstColumn="1" w:lastColumn="0" w:noHBand="0" w:noVBand="1"/>
      </w:tblPr>
      <w:tblGrid>
        <w:gridCol w:w="777"/>
        <w:gridCol w:w="1480"/>
        <w:gridCol w:w="1800"/>
        <w:gridCol w:w="1480"/>
        <w:gridCol w:w="2300"/>
      </w:tblGrid>
      <w:tr w:rsidR="00730606" w:rsidRPr="00730606" w14:paraId="695E0CB2" w14:textId="77777777" w:rsidTr="00730606">
        <w:trPr>
          <w:trHeight w:val="600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4B8"/>
            <w:vAlign w:val="bottom"/>
            <w:hideMark/>
          </w:tcPr>
          <w:p w14:paraId="47CC65BA" w14:textId="77777777" w:rsidR="00730606" w:rsidRPr="00730606" w:rsidRDefault="00730606" w:rsidP="0073060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Job Levels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4B8"/>
            <w:vAlign w:val="bottom"/>
            <w:hideMark/>
          </w:tcPr>
          <w:p w14:paraId="076779B3" w14:textId="77777777" w:rsidR="00730606" w:rsidRPr="00730606" w:rsidRDefault="00730606" w:rsidP="0073060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Referral Bonus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4B8"/>
            <w:vAlign w:val="bottom"/>
            <w:hideMark/>
          </w:tcPr>
          <w:p w14:paraId="27B47570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Women Referral Bonus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4B8"/>
            <w:vAlign w:val="bottom"/>
            <w:hideMark/>
          </w:tcPr>
          <w:p w14:paraId="510A0003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Hot Job Referral Bonus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4B8"/>
            <w:vAlign w:val="bottom"/>
            <w:hideMark/>
          </w:tcPr>
          <w:p w14:paraId="07AF4105" w14:textId="77777777" w:rsidR="00730606" w:rsidRPr="00730606" w:rsidRDefault="00730606" w:rsidP="0073060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Hot Job Referral Bonus for Women Referral</w:t>
            </w:r>
          </w:p>
        </w:tc>
      </w:tr>
      <w:tr w:rsidR="00730606" w:rsidRPr="00730606" w14:paraId="0A52884F" w14:textId="77777777" w:rsidTr="00730606">
        <w:trPr>
          <w:trHeight w:val="300"/>
        </w:trPr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E520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L1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DC01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25,000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1B55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30,000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6737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45,000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592EF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50,000</w:t>
            </w:r>
          </w:p>
        </w:tc>
      </w:tr>
      <w:tr w:rsidR="00730606" w:rsidRPr="00730606" w14:paraId="15067169" w14:textId="77777777" w:rsidTr="00730606">
        <w:trPr>
          <w:trHeight w:val="300"/>
        </w:trPr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FBFE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L2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0915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35,000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1AE1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40,000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290A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55,000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B55C7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60,000</w:t>
            </w:r>
          </w:p>
        </w:tc>
      </w:tr>
      <w:tr w:rsidR="00730606" w:rsidRPr="00730606" w14:paraId="12CEB76B" w14:textId="77777777" w:rsidTr="00730606">
        <w:trPr>
          <w:trHeight w:val="300"/>
        </w:trPr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92E0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L3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6B06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45,000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A23F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50,000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EEED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65,000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0E21A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70,000</w:t>
            </w:r>
          </w:p>
        </w:tc>
      </w:tr>
      <w:tr w:rsidR="00730606" w:rsidRPr="00730606" w14:paraId="50DE2A6E" w14:textId="77777777" w:rsidTr="00730606">
        <w:trPr>
          <w:trHeight w:val="300"/>
        </w:trPr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51A6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L4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159D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55,000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E65F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60,000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CF83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75,000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C97F4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80,000</w:t>
            </w:r>
          </w:p>
        </w:tc>
      </w:tr>
      <w:tr w:rsidR="00730606" w:rsidRPr="00730606" w14:paraId="36A5893E" w14:textId="77777777" w:rsidTr="00730606">
        <w:trPr>
          <w:trHeight w:val="315"/>
        </w:trPr>
        <w:tc>
          <w:tcPr>
            <w:tcW w:w="3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A00A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L5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96EC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75,000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95CD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80,000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D0E9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95,000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E42CD" w14:textId="77777777" w:rsidR="00730606" w:rsidRPr="00730606" w:rsidRDefault="00730606" w:rsidP="007306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30606">
              <w:rPr>
                <w:rFonts w:ascii="Calibri" w:eastAsia="Times New Roman" w:hAnsi="Calibri" w:cs="Calibri"/>
                <w:color w:val="000000"/>
                <w:lang w:val="en-IN" w:eastAsia="en-IN"/>
              </w:rPr>
              <w:t>1,00,000</w:t>
            </w:r>
          </w:p>
        </w:tc>
      </w:tr>
    </w:tbl>
    <w:p w14:paraId="013B8509" w14:textId="77777777" w:rsidR="00314E84" w:rsidRPr="00730606" w:rsidRDefault="00314E84" w:rsidP="00730606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</w:p>
    <w:p w14:paraId="636B5CD8" w14:textId="0F5EC78E" w:rsidR="00314E84" w:rsidRPr="00730606" w:rsidRDefault="00F12F5A" w:rsidP="00730606">
      <w:pPr>
        <w:pStyle w:val="BodyText"/>
        <w:spacing w:line="232" w:lineRule="auto"/>
        <w:ind w:left="720" w:right="14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30606">
        <w:rPr>
          <w:rFonts w:asciiTheme="minorHAnsi" w:hAnsiTheme="minorHAnsi" w:cstheme="minorHAnsi"/>
          <w:color w:val="000000" w:themeColor="text1"/>
          <w:sz w:val="24"/>
          <w:szCs w:val="24"/>
        </w:rPr>
        <w:t>* No referral bonus for freshers (</w:t>
      </w:r>
      <w:r w:rsidR="00730606"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730606">
        <w:rPr>
          <w:rFonts w:asciiTheme="minorHAnsi" w:hAnsiTheme="minorHAnsi" w:cstheme="minorHAnsi"/>
          <w:color w:val="000000" w:themeColor="text1"/>
          <w:sz w:val="24"/>
          <w:szCs w:val="24"/>
        </w:rPr>
        <w:t>raduate/</w:t>
      </w:r>
      <w:r w:rsidR="00730606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Pr="00730606">
        <w:rPr>
          <w:rFonts w:asciiTheme="minorHAnsi" w:hAnsiTheme="minorHAnsi" w:cstheme="minorHAnsi"/>
          <w:color w:val="000000" w:themeColor="text1"/>
          <w:sz w:val="24"/>
          <w:szCs w:val="24"/>
        </w:rPr>
        <w:t>ostgraduate)</w:t>
      </w:r>
    </w:p>
    <w:p w14:paraId="28D5BB9D" w14:textId="77777777" w:rsidR="00314E84" w:rsidRDefault="00314E84">
      <w:pPr>
        <w:sectPr w:rsidR="00314E84">
          <w:pgSz w:w="11910" w:h="16840"/>
          <w:pgMar w:top="1660" w:right="540" w:bottom="820" w:left="540" w:header="673" w:footer="565" w:gutter="0"/>
          <w:cols w:space="720"/>
        </w:sectPr>
      </w:pPr>
    </w:p>
    <w:p w14:paraId="2A8B3F9E" w14:textId="77777777" w:rsidR="00314E84" w:rsidRDefault="006530D0">
      <w:pPr>
        <w:pStyle w:val="BodyText"/>
      </w:pPr>
      <w:r>
        <w:lastRenderedPageBreak/>
        <w:pict w14:anchorId="3651207C">
          <v:group id="_x0000_s1079" style="position:absolute;margin-left:349.55pt;margin-top:402.25pt;width:119.4pt;height:34.35pt;z-index:-251658752;mso-position-horizontal-relative:page;mso-position-vertical-relative:page" coordorigin="6991,8045" coordsize="2388,687">
            <v:shape id="_x0000_s1083" style="position:absolute;left:6991;top:8347;width:900;height:120" coordorigin="6991,8347" coordsize="900,120" o:spt="100" adj="0,,0" path="m7771,8347r,120l7871,8417r-80,l7791,8397r80,l7771,8347xm7771,8397r-780,l6991,8417r780,l7771,8397xm7871,8397r-80,l7791,8417r80,l7891,8407r-20,-10xe" fillcolor="black" stroked="f">
              <v:stroke joinstyle="round"/>
              <v:formulas/>
              <v:path arrowok="t" o:connecttype="segments"/>
            </v:shape>
            <v:shape id="_x0000_s1082" style="position:absolute;left:7932;top:8052;width:1440;height:672" coordorigin="7932,8052" coordsize="1440,672" path="m9140,8052r-976,l8102,8064r-55,34l8000,8150r-36,68l7940,8299r-8,89l7940,8477r24,81l8000,8626r47,52l8102,8712r62,12l9140,8724r62,-12l9257,8678r47,-52l9340,8558r24,-81l9372,8388r-8,-89l9340,8218r-36,-68l9257,8098r-55,-34l9140,8052xe" fillcolor="#c5d9f0" stroked="f">
              <v:path arrowok="t"/>
            </v:shape>
            <v:shape id="_x0000_s1081" style="position:absolute;left:7932;top:8052;width:1440;height:672" coordorigin="7932,8052" coordsize="1440,672" path="m8164,8052r976,l9202,8064r55,34l9304,8150r36,68l9364,8299r8,89l9364,8477r-24,81l9304,8626r-47,52l9202,8712r-62,12l8164,8724r-62,-12l8047,8678r-47,-52l7964,8558r-24,-81l7932,8388r8,-89l7964,8218r36,-68l8047,8098r55,-34l8164,8052xe" filled="f" strokeweight=".7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left:6991;top:8044;width:2388;height:687" filled="f" stroked="f">
              <v:textbox inset="0,0,0,0">
                <w:txbxContent>
                  <w:p w14:paraId="0254BFE2" w14:textId="77777777" w:rsidR="00314E84" w:rsidRPr="005D4D7A" w:rsidRDefault="00F12F5A">
                    <w:pPr>
                      <w:spacing w:before="188"/>
                      <w:ind w:left="1504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5D4D7A"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1580212">
          <v:shape id="_x0000_s1078" type="#_x0000_t202" style="position:absolute;margin-left:155.4pt;margin-top:408.35pt;width:192.75pt;height:20.3pt;z-index:251656704;mso-position-horizontal-relative:page;mso-position-vertical-relative:page" fillcolor="#c5d9f0" strokeweight=".72pt">
            <v:textbox inset="0,0,0,0">
              <w:txbxContent>
                <w:p w14:paraId="4B29430D" w14:textId="77777777" w:rsidR="00314E84" w:rsidRPr="005D4D7A" w:rsidRDefault="00F12F5A">
                  <w:pPr>
                    <w:pStyle w:val="BodyText"/>
                    <w:spacing w:before="149"/>
                    <w:ind w:left="404"/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  <w:r w:rsidRPr="005D4D7A">
                    <w:rPr>
                      <w:rFonts w:asciiTheme="minorHAnsi" w:hAnsiTheme="minorHAnsi" w:cstheme="minorHAnsi"/>
                      <w:color w:val="000000" w:themeColor="text1"/>
                      <w:w w:val="105"/>
                    </w:rPr>
                    <w:t>Candidate selected and offered</w:t>
                  </w:r>
                </w:p>
              </w:txbxContent>
            </v:textbox>
            <w10:wrap anchorx="page" anchory="page"/>
          </v:shape>
        </w:pict>
      </w:r>
    </w:p>
    <w:p w14:paraId="04BA4679" w14:textId="5A57F2D4" w:rsidR="00314E84" w:rsidRPr="00730606" w:rsidRDefault="00730606" w:rsidP="00EE7FBE">
      <w:pPr>
        <w:pStyle w:val="ListParagraph"/>
        <w:tabs>
          <w:tab w:val="left" w:pos="500"/>
        </w:tabs>
        <w:spacing w:before="91"/>
        <w:ind w:left="1440" w:firstLine="0"/>
        <w:rPr>
          <w:rFonts w:asciiTheme="minorHAnsi" w:hAnsiTheme="minorHAnsi" w:cstheme="minorHAnsi"/>
          <w:b/>
          <w:color w:val="0070C0"/>
          <w:sz w:val="28"/>
          <w:szCs w:val="28"/>
        </w:rPr>
      </w:pPr>
      <w:r>
        <w:rPr>
          <w:rFonts w:asciiTheme="minorHAnsi" w:hAnsiTheme="minorHAnsi" w:cstheme="minorHAnsi"/>
          <w:b/>
          <w:color w:val="0070C0"/>
          <w:sz w:val="28"/>
          <w:szCs w:val="28"/>
        </w:rPr>
        <w:t xml:space="preserve">4.2 </w:t>
      </w:r>
      <w:r w:rsidR="00F12F5A" w:rsidRPr="00730606">
        <w:rPr>
          <w:rFonts w:asciiTheme="minorHAnsi" w:hAnsiTheme="minorHAnsi" w:cstheme="minorHAnsi"/>
          <w:b/>
          <w:color w:val="0070C0"/>
          <w:sz w:val="28"/>
          <w:szCs w:val="28"/>
        </w:rPr>
        <w:t>EMPLOYEE REFERRAL PROCESS</w:t>
      </w:r>
    </w:p>
    <w:p w14:paraId="792E362B" w14:textId="77777777" w:rsidR="00314E84" w:rsidRPr="00730606" w:rsidRDefault="00F12F5A" w:rsidP="00EE7FBE">
      <w:pPr>
        <w:pStyle w:val="BodyText"/>
        <w:spacing w:line="232" w:lineRule="auto"/>
        <w:ind w:left="1440" w:right="14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30606">
        <w:rPr>
          <w:rFonts w:asciiTheme="minorHAnsi" w:hAnsiTheme="minorHAnsi" w:cstheme="minorHAnsi"/>
          <w:color w:val="000000" w:themeColor="text1"/>
          <w:sz w:val="24"/>
          <w:szCs w:val="24"/>
        </w:rPr>
        <w:t>The referral process is as follows:</w:t>
      </w:r>
    </w:p>
    <w:p w14:paraId="7CE101E2" w14:textId="77777777" w:rsidR="00314E84" w:rsidRDefault="006530D0">
      <w:pPr>
        <w:pStyle w:val="BodyText"/>
        <w:spacing w:before="1"/>
        <w:rPr>
          <w:sz w:val="15"/>
        </w:rPr>
      </w:pPr>
      <w:r>
        <w:pict w14:anchorId="08546241">
          <v:group id="_x0000_s1056" style="position:absolute;margin-left:119.75pt;margin-top:15.15pt;width:397.2pt;height:188.75pt;z-index:-251657728;mso-wrap-distance-left:0;mso-wrap-distance-right:0;mso-position-horizontal-relative:page" coordorigin="2395,214" coordsize="7944,3775">
            <v:shape id="_x0000_s1077" style="position:absolute;left:2731;top:221;width:5422;height:1030" coordorigin="2731,221" coordsize="5422,1030" path="m8153,221r-4337,l2731,1251r4337,l8153,221xe" fillcolor="#c5d9f0" stroked="f">
              <v:path arrowok="t"/>
            </v:shape>
            <v:shape id="_x0000_s1076" style="position:absolute;left:2731;top:221;width:5422;height:1030" coordorigin="2731,221" coordsize="5422,1030" path="m2731,1251l3816,221r4337,l7068,1251r-4337,xe" filled="f" strokeweight=".72pt">
              <v:path arrowok="t"/>
            </v:shape>
            <v:shape id="_x0000_s1075" style="position:absolute;left:2762;top:1500;width:4560;height:900" coordorigin="2762,1500" coordsize="4560,900" path="m5042,1500l2762,1950r2280,450l7322,1950,5042,1500xe" fillcolor="#c5d9f0" stroked="f">
              <v:path arrowok="t"/>
            </v:shape>
            <v:shape id="_x0000_s1074" style="position:absolute;left:2762;top:1500;width:4560;height:900" coordorigin="2762,1500" coordsize="4560,900" path="m2762,1950l5042,1500r2280,450l5042,2400,2762,1950xe" filled="f" strokeweight=".72pt">
              <v:path arrowok="t"/>
            </v:shape>
            <v:shape id="_x0000_s1073" style="position:absolute;left:4982;top:1106;width:120;height:430" coordorigin="4982,1107" coordsize="120,430" o:spt="100" adj="0,,0" path="m5032,1417r-50,l5042,1537r50,-100l5032,1437r,-20xm5052,1107r-20,l5032,1437r20,l5052,1107xm5102,1417r-50,l5052,1437r40,l5102,1417xe" fillcolor="black" stroked="f">
              <v:stroke joinstyle="round"/>
              <v:formulas/>
              <v:path arrowok="t" o:connecttype="segments"/>
            </v:shape>
            <v:shape id="_x0000_s1072" style="position:absolute;left:2402;top:2777;width:5249;height:783" coordorigin="2402,2777" coordsize="5249,783" path="m7651,2777r-4199,l2402,3560r4199,l7651,2777xe" fillcolor="#c5d9f0" stroked="f">
              <v:path arrowok="t"/>
            </v:shape>
            <v:shape id="_x0000_s1071" style="position:absolute;left:2402;top:2777;width:5249;height:783" coordorigin="2402,2777" coordsize="5249,783" path="m2402,3560l3452,2777r4199,l6601,3560r-4199,xe" filled="f" strokeweight=".72pt">
              <v:path arrowok="t"/>
            </v:shape>
            <v:shape id="_x0000_s1070" style="position:absolute;left:7202;top:3041;width:900;height:120" coordorigin="7202,3041" coordsize="900,120" o:spt="100" adj="0,,0" path="m7982,3041r,120l8082,3111r-80,l8002,3091r80,l7982,3041xm7982,3091r-780,l7202,3111r780,l7982,3091xm8082,3091r-80,l8002,3111r80,l8102,3101r-20,-10xe" fillcolor="black" stroked="f">
              <v:stroke joinstyle="round"/>
              <v:formulas/>
              <v:path arrowok="t" o:connecttype="segments"/>
            </v:shape>
            <v:shape id="_x0000_s1069" style="position:absolute;left:4980;top:3559;width:120;height:429" coordorigin="4981,3560" coordsize="120,429" o:spt="100" adj="0,,0" path="m4981,3868r59,121l5091,3889r-61,l5030,3869r-49,-1xm5030,3869r,20l5050,3889r,-20l5030,3869xm5050,3869r,20l5091,3889r10,-20l5050,3869xm5052,3560r-20,l5030,3869r20,l5052,3560xe" fillcolor="black" stroked="f">
              <v:stroke joinstyle="round"/>
              <v:formulas/>
              <v:path arrowok="t" o:connecttype="segments"/>
            </v:shape>
            <v:shape id="_x0000_s1068" style="position:absolute;left:4980;top:2376;width:120;height:404" coordorigin="4980,2376" coordsize="120,404" o:spt="100" adj="0,,0" path="m4980,2660r60,120l5090,2680r-60,l5030,2660r-50,xm5030,2660r,20l5050,2680r,-20l5030,2660xm5050,2660r,20l5090,2680r10,-19l5050,2660xm5051,2376r-20,l5030,2660r20,l5051,2376xe" fillcolor="black" stroked="f">
              <v:stroke joinstyle="round"/>
              <v:formulas/>
              <v:path arrowok="t" o:connecttype="segments"/>
            </v:shape>
            <v:shape id="_x0000_s1067" style="position:absolute;left:8232;top:1680;width:2100;height:581" coordorigin="8232,1680" coordsize="2100,581" path="m9994,1680r-1424,l8492,1688r-71,22l8359,1744r-53,45l8266,1843r-25,61l8232,1971r9,66l8266,2098r40,54l8359,2197r62,35l8492,2253r78,8l9994,2261r78,-8l10143,2232r62,-35l10258,2152r40,-54l10323,2037r9,-66l10323,1904r-25,-61l10258,1789r-53,-45l10143,1710r-71,-22l9994,1680xe" fillcolor="#c5d9f0" stroked="f">
              <v:path arrowok="t"/>
            </v:shape>
            <v:shape id="_x0000_s1066" style="position:absolute;left:8232;top:1680;width:2100;height:581" coordorigin="8232,1680" coordsize="2100,581" path="m8570,1680r1424,l10072,1688r71,22l10205,1744r53,45l10298,1843r25,61l10332,1971r-9,66l10298,2098r-40,54l10205,2197r-62,35l10072,2253r-78,8l8570,2261r-78,-8l8421,2232r-62,-35l8306,2152r-40,-54l8241,2037r-9,-66l8241,1904r25,-61l8306,1789r53,-45l8421,1710r71,-22l8570,1680xe" filled="f" strokeweight=".72pt">
              <v:path arrowok="t"/>
            </v:shape>
            <v:shape id="_x0000_s1065" style="position:absolute;left:7308;top:1872;width:900;height:120" coordorigin="7308,1872" coordsize="900,120" o:spt="100" adj="0,,0" path="m8088,1872r,120l8188,1942r-80,l8108,1922r80,l8088,1872xm8088,1922r-780,l7308,1942r780,l8088,1922xm8188,1922r-80,l8108,1942r80,l8208,1932r-20,-10xe" fillcolor="black" stroked="f">
              <v:stroke joinstyle="round"/>
              <v:formulas/>
              <v:path arrowok="t" o:connecttype="segments"/>
            </v:shape>
            <v:shape id="_x0000_s1064" style="position:absolute;left:8143;top:2798;width:1364;height:581" coordorigin="8143,2799" coordsize="1364,581" path="m9287,2799r-924,l8304,2809r-52,29l8207,2884r-34,59l8151,3012r-8,77l8151,3166r22,70l8207,3294r45,46l8304,3369r59,11l9287,3380r111,-40l9442,3294r34,-58l9499,3166r7,-77l9499,3012r-23,-69l9442,2884r-44,-46l9345,2809r-58,-10xe" fillcolor="#c5d9f0" stroked="f">
              <v:path arrowok="t"/>
            </v:shape>
            <v:shape id="_x0000_s1063" style="position:absolute;left:8143;top:2798;width:1364;height:581" coordorigin="8143,2799" coordsize="1364,581" path="m8363,2799r924,l9345,2809r53,29l9442,2884r34,59l9499,3012r7,77l9499,3166r-23,70l9442,3294r-44,46l9345,3369r-58,11l8363,3380r-111,-40l8207,3294r-34,-58l8151,3166r-8,-77l8151,3012r22,-69l8207,2884r45,-46l8304,2809r59,-10xe" filled="f" strokeweight=".72pt">
              <v:path arrowok="t"/>
            </v:shape>
            <v:shape id="_x0000_s1062" type="#_x0000_t202" style="position:absolute;left:3987;top:346;width:2928;height:921" filled="f" stroked="f">
              <v:textbox style="mso-next-textbox:#_x0000_s1062" inset="0,0,0,0">
                <w:txbxContent>
                  <w:p w14:paraId="1A2DAF63" w14:textId="03583AE5" w:rsidR="00314E84" w:rsidRPr="005D4D7A" w:rsidRDefault="00F12F5A" w:rsidP="005D4D7A">
                    <w:pPr>
                      <w:spacing w:before="30"/>
                      <w:rPr>
                        <w:rFonts w:asciiTheme="minorHAnsi" w:hAnsiTheme="minorHAnsi" w:cstheme="minorHAnsi"/>
                        <w:color w:val="000000" w:themeColor="text1"/>
                        <w:w w:val="110"/>
                        <w:sz w:val="20"/>
                      </w:rPr>
                    </w:pPr>
                    <w:r w:rsidRPr="005D4D7A">
                      <w:rPr>
                        <w:rFonts w:asciiTheme="minorHAnsi" w:hAnsiTheme="minorHAnsi" w:cstheme="minorHAnsi"/>
                        <w:color w:val="000000" w:themeColor="text1"/>
                        <w:w w:val="110"/>
                        <w:sz w:val="20"/>
                      </w:rPr>
                      <w:t xml:space="preserve">Employee refers candidates resume by mail to </w:t>
                    </w:r>
                    <w:hyperlink r:id="rId9" w:history="1">
                      <w:r w:rsidR="00730606" w:rsidRPr="005D4D7A">
                        <w:rPr>
                          <w:rFonts w:asciiTheme="minorHAnsi" w:hAnsiTheme="minorHAnsi" w:cstheme="minorHAnsi"/>
                          <w:color w:val="000000" w:themeColor="text1"/>
                          <w:w w:val="110"/>
                          <w:sz w:val="16"/>
                          <w:szCs w:val="16"/>
                        </w:rPr>
                        <w:t>employee.referral@supremology.com</w:t>
                      </w:r>
                    </w:hyperlink>
                  </w:p>
                </w:txbxContent>
              </v:textbox>
            </v:shape>
            <v:shape id="_x0000_s1061" type="#_x0000_t202" style="position:absolute;left:7321;top:1585;width:361;height:223" filled="f" stroked="f">
              <v:textbox style="mso-next-textbox:#_x0000_s1061" inset="0,0,0,0">
                <w:txbxContent>
                  <w:p w14:paraId="65631741" w14:textId="77777777" w:rsidR="00314E84" w:rsidRPr="005D4D7A" w:rsidRDefault="00F12F5A">
                    <w:pPr>
                      <w:spacing w:line="223" w:lineRule="exact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</w:rPr>
                    </w:pPr>
                    <w:r w:rsidRPr="005D4D7A">
                      <w:rPr>
                        <w:rFonts w:asciiTheme="minorHAnsi" w:hAnsiTheme="minorHAnsi" w:cstheme="minorHAnsi"/>
                        <w:color w:val="000000" w:themeColor="text1"/>
                        <w:sz w:val="20"/>
                      </w:rPr>
                      <w:t>Yes</w:t>
                    </w:r>
                  </w:p>
                </w:txbxContent>
              </v:textbox>
            </v:shape>
            <v:shape id="_x0000_s1060" type="#_x0000_t202" style="position:absolute;left:4208;top:1851;width:1746;height:307" filled="f" stroked="f">
              <v:textbox style="mso-next-textbox:#_x0000_s1060" inset="0,0,0,0">
                <w:txbxContent>
                  <w:p w14:paraId="396B1378" w14:textId="77777777" w:rsidR="00314E84" w:rsidRPr="00730606" w:rsidRDefault="00F12F5A">
                    <w:pPr>
                      <w:spacing w:before="30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</w:rPr>
                    </w:pPr>
                    <w:r w:rsidRPr="00730606">
                      <w:rPr>
                        <w:rFonts w:asciiTheme="minorHAnsi" w:hAnsiTheme="minorHAnsi" w:cstheme="minorHAnsi"/>
                        <w:color w:val="000000" w:themeColor="text1"/>
                        <w:w w:val="110"/>
                        <w:sz w:val="20"/>
                      </w:rPr>
                      <w:t>Duplication</w:t>
                    </w:r>
                    <w:r w:rsidRPr="00730606">
                      <w:rPr>
                        <w:rFonts w:asciiTheme="minorHAnsi" w:hAnsiTheme="minorHAnsi" w:cstheme="minorHAnsi"/>
                        <w:color w:val="000000" w:themeColor="text1"/>
                        <w:spacing w:val="-27"/>
                        <w:w w:val="110"/>
                        <w:sz w:val="20"/>
                      </w:rPr>
                      <w:t xml:space="preserve"> </w:t>
                    </w:r>
                    <w:r w:rsidRPr="00730606">
                      <w:rPr>
                        <w:rFonts w:asciiTheme="minorHAnsi" w:hAnsiTheme="minorHAnsi" w:cstheme="minorHAnsi"/>
                        <w:color w:val="000000" w:themeColor="text1"/>
                        <w:w w:val="110"/>
                        <w:sz w:val="20"/>
                      </w:rPr>
                      <w:t>check</w:t>
                    </w:r>
                  </w:p>
                </w:txbxContent>
              </v:textbox>
            </v:shape>
            <v:shape id="_x0000_s1059" type="#_x0000_t202" style="position:absolute;left:8771;top:1863;width:1041;height:223" filled="f" stroked="f">
              <v:textbox style="mso-next-textbox:#_x0000_s1059" inset="0,0,0,0">
                <w:txbxContent>
                  <w:p w14:paraId="548CA816" w14:textId="77777777" w:rsidR="00314E84" w:rsidRPr="005D4D7A" w:rsidRDefault="00F12F5A">
                    <w:pPr>
                      <w:spacing w:line="223" w:lineRule="exact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</w:rPr>
                    </w:pPr>
                    <w:r w:rsidRPr="005D4D7A">
                      <w:rPr>
                        <w:rFonts w:asciiTheme="minorHAnsi" w:hAnsiTheme="minorHAnsi" w:cstheme="minorHAnsi"/>
                        <w:color w:val="000000" w:themeColor="text1"/>
                        <w:sz w:val="20"/>
                      </w:rPr>
                      <w:t>No Referral</w:t>
                    </w:r>
                  </w:p>
                </w:txbxContent>
              </v:textbox>
            </v:shape>
            <v:shape id="_x0000_s1058" type="#_x0000_t202" style="position:absolute;left:3644;top:2561;width:2785;height:888" filled="f" stroked="f">
              <v:textbox style="mso-next-textbox:#_x0000_s1058" inset="0,0,0,0">
                <w:txbxContent>
                  <w:p w14:paraId="69A982E9" w14:textId="77777777" w:rsidR="00314E84" w:rsidRPr="005D4D7A" w:rsidRDefault="00F12F5A">
                    <w:pPr>
                      <w:spacing w:line="223" w:lineRule="exact"/>
                      <w:ind w:left="1624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</w:rPr>
                    </w:pPr>
                    <w:r w:rsidRPr="005D4D7A">
                      <w:rPr>
                        <w:rFonts w:asciiTheme="minorHAnsi" w:hAnsiTheme="minorHAnsi" w:cstheme="minorHAnsi"/>
                        <w:color w:val="000000" w:themeColor="text1"/>
                        <w:sz w:val="20"/>
                      </w:rPr>
                      <w:t>No</w:t>
                    </w:r>
                  </w:p>
                  <w:p w14:paraId="661E1DE0" w14:textId="369CCFBE" w:rsidR="005D4D7A" w:rsidRPr="005D4D7A" w:rsidRDefault="00F12F5A">
                    <w:pPr>
                      <w:spacing w:before="149" w:line="247" w:lineRule="auto"/>
                      <w:ind w:left="1017" w:hanging="1018"/>
                      <w:rPr>
                        <w:rFonts w:asciiTheme="minorHAnsi" w:hAnsiTheme="minorHAnsi" w:cstheme="minorHAnsi"/>
                        <w:color w:val="000000" w:themeColor="text1"/>
                        <w:w w:val="105"/>
                        <w:sz w:val="20"/>
                        <w:szCs w:val="20"/>
                      </w:rPr>
                    </w:pPr>
                    <w:r w:rsidRPr="005D4D7A">
                      <w:rPr>
                        <w:rFonts w:asciiTheme="minorHAnsi" w:hAnsiTheme="minorHAnsi" w:cstheme="minorHAnsi"/>
                        <w:color w:val="000000" w:themeColor="text1"/>
                        <w:w w:val="105"/>
                        <w:sz w:val="20"/>
                        <w:szCs w:val="20"/>
                      </w:rPr>
                      <w:t>Resume shortlist &amp;</w:t>
                    </w:r>
                    <w:r w:rsidR="005D4D7A" w:rsidRPr="005D4D7A">
                      <w:rPr>
                        <w:rFonts w:asciiTheme="minorHAnsi" w:hAnsiTheme="minorHAnsi" w:cstheme="minorHAnsi"/>
                        <w:color w:val="000000" w:themeColor="text1"/>
                        <w:w w:val="105"/>
                        <w:sz w:val="20"/>
                        <w:szCs w:val="20"/>
                      </w:rPr>
                      <w:t xml:space="preserve"> In</w:t>
                    </w:r>
                    <w:r w:rsidRPr="005D4D7A">
                      <w:rPr>
                        <w:rFonts w:asciiTheme="minorHAnsi" w:hAnsiTheme="minorHAnsi" w:cstheme="minorHAnsi"/>
                        <w:color w:val="000000" w:themeColor="text1"/>
                        <w:w w:val="105"/>
                        <w:sz w:val="20"/>
                        <w:szCs w:val="20"/>
                      </w:rPr>
                      <w:t xml:space="preserve">terview </w:t>
                    </w:r>
                  </w:p>
                  <w:p w14:paraId="271001EF" w14:textId="32FE28AA" w:rsidR="00314E84" w:rsidRPr="005D4D7A" w:rsidRDefault="00F12F5A">
                    <w:pPr>
                      <w:spacing w:before="149" w:line="247" w:lineRule="auto"/>
                      <w:ind w:left="1017" w:hanging="1018"/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</w:pPr>
                    <w:proofErr w:type="spellStart"/>
                    <w:r w:rsidRPr="005D4D7A">
                      <w:rPr>
                        <w:rFonts w:asciiTheme="minorHAnsi" w:hAnsiTheme="minorHAnsi" w:cstheme="minorHAnsi"/>
                        <w:color w:val="464A69"/>
                        <w:w w:val="105"/>
                        <w:sz w:val="24"/>
                        <w:szCs w:val="24"/>
                      </w:rPr>
                      <w:t>ocess</w:t>
                    </w:r>
                    <w:proofErr w:type="spellEnd"/>
                  </w:p>
                </w:txbxContent>
              </v:textbox>
            </v:shape>
            <v:shape id="_x0000_s1057" type="#_x0000_t202" style="position:absolute;left:8675;top:2981;width:320;height:223" filled="f" stroked="f">
              <v:textbox style="mso-next-textbox:#_x0000_s1057" inset="0,0,0,0">
                <w:txbxContent>
                  <w:p w14:paraId="6B6FEF34" w14:textId="77777777" w:rsidR="00314E84" w:rsidRPr="005D4D7A" w:rsidRDefault="00F12F5A">
                    <w:pPr>
                      <w:spacing w:line="223" w:lineRule="exact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</w:rPr>
                    </w:pPr>
                    <w:r w:rsidRPr="005D4D7A">
                      <w:rPr>
                        <w:rFonts w:asciiTheme="minorHAnsi" w:hAnsiTheme="minorHAnsi" w:cstheme="minorHAnsi"/>
                        <w:color w:val="000000" w:themeColor="text1"/>
                        <w:sz w:val="20"/>
                      </w:rP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123B74" w14:textId="77777777" w:rsidR="00314E84" w:rsidRDefault="00314E84">
      <w:pPr>
        <w:pStyle w:val="BodyText"/>
      </w:pPr>
    </w:p>
    <w:p w14:paraId="597FB0D3" w14:textId="77777777" w:rsidR="00314E84" w:rsidRDefault="006530D0">
      <w:pPr>
        <w:pStyle w:val="BodyText"/>
        <w:spacing w:before="1"/>
        <w:rPr>
          <w:sz w:val="13"/>
        </w:rPr>
      </w:pPr>
      <w:r>
        <w:pict w14:anchorId="284A18CD">
          <v:group id="_x0000_s1050" style="position:absolute;margin-left:128.75pt;margin-top:9.5pt;width:248.2pt;height:98.75pt;z-index:-251656704;mso-wrap-distance-left:0;mso-wrap-distance-right:0;mso-position-horizontal-relative:page" coordorigin="2575,190" coordsize="4964,1975">
            <v:shape id="_x0000_s1055" style="position:absolute;left:2582;top:723;width:4949;height:915" coordorigin="2582,723" coordsize="4949,915" path="m7531,723r-3959,l2582,1638r3959,l7531,723xe" fillcolor="#c5d9f0" stroked="f">
              <v:path arrowok="t"/>
            </v:shape>
            <v:shape id="_x0000_s1054" style="position:absolute;left:2582;top:723;width:4949;height:915" coordorigin="2582,723" coordsize="4949,915" path="m2582,1638l3572,723r3959,l6541,1638r-3959,xe" filled="f" strokeweight=".72pt">
              <v:path arrowok="t"/>
            </v:shape>
            <v:shape id="_x0000_s1053" style="position:absolute;left:5009;top:1654;width:120;height:510" coordorigin="5010,1654" coordsize="120,510" o:spt="100" adj="0,,0" path="m5060,2044r-50,1l5070,2164r50,-100l5060,2064r,-20xm5080,2044r-20,l5060,2064r20,l5080,2044xm5130,2044r-50,l5080,2064r40,l5130,2044xm5079,1654r-20,l5060,2044r20,l5079,1654xe" fillcolor="black" stroked="f">
              <v:stroke joinstyle="round"/>
              <v:formulas/>
              <v:path arrowok="t" o:connecttype="segments"/>
            </v:shape>
            <v:shape id="_x0000_s1052" style="position:absolute;left:4984;top:190;width:120;height:602" coordorigin="4985,190" coordsize="120,602" o:spt="100" adj="0,,0" path="m4985,670r57,121l5095,692r-41,l5034,691r1,-20l4985,670xm5035,671r-1,20l5054,692r1,-20l5035,671xm5055,672r-1,20l5095,692r10,-19l5055,672xm5044,190r-9,481l5055,672r9,-481l5044,190xe" fillcolor="black" stroked="f">
              <v:stroke joinstyle="round"/>
              <v:formulas/>
              <v:path arrowok="t" o:connecttype="segments"/>
            </v:shape>
            <v:shape id="_x0000_s1051" type="#_x0000_t202" style="position:absolute;left:2575;top:190;width:4964;height:1975" filled="f" stroked="f">
              <v:textbox style="mso-next-textbox:#_x0000_s1051" inset="0,0,0,0">
                <w:txbxContent>
                  <w:p w14:paraId="522DA90E" w14:textId="77777777" w:rsidR="00314E84" w:rsidRDefault="00314E84">
                    <w:pPr>
                      <w:spacing w:before="2"/>
                      <w:rPr>
                        <w:sz w:val="17"/>
                      </w:rPr>
                    </w:pPr>
                  </w:p>
                  <w:p w14:paraId="3CBB633D" w14:textId="77777777" w:rsidR="00314E84" w:rsidRPr="005D4D7A" w:rsidRDefault="00F12F5A">
                    <w:pPr>
                      <w:ind w:left="2621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</w:rPr>
                    </w:pPr>
                    <w:r w:rsidRPr="005D4D7A">
                      <w:rPr>
                        <w:rFonts w:asciiTheme="minorHAnsi" w:hAnsiTheme="minorHAnsi" w:cstheme="minorHAnsi"/>
                        <w:color w:val="000000" w:themeColor="text1"/>
                        <w:sz w:val="20"/>
                      </w:rPr>
                      <w:t>Yes</w:t>
                    </w:r>
                  </w:p>
                  <w:p w14:paraId="7BDAFD3D" w14:textId="77777777" w:rsidR="00314E84" w:rsidRPr="005D4D7A" w:rsidRDefault="00314E84">
                    <w:pPr>
                      <w:spacing w:before="9"/>
                      <w:rPr>
                        <w:color w:val="000000" w:themeColor="text1"/>
                      </w:rPr>
                    </w:pPr>
                  </w:p>
                  <w:p w14:paraId="1B320473" w14:textId="77777777" w:rsidR="00314E84" w:rsidRDefault="00F12F5A">
                    <w:pPr>
                      <w:spacing w:line="316" w:lineRule="auto"/>
                      <w:ind w:left="1609" w:right="978" w:hanging="176"/>
                      <w:rPr>
                        <w:rFonts w:ascii="Trebuchet MS"/>
                        <w:sz w:val="20"/>
                      </w:rPr>
                    </w:pPr>
                    <w:r w:rsidRPr="005D4D7A">
                      <w:rPr>
                        <w:rFonts w:asciiTheme="minorHAnsi" w:hAnsiTheme="minorHAnsi" w:cstheme="minorHAnsi"/>
                        <w:color w:val="000000" w:themeColor="text1"/>
                        <w:w w:val="105"/>
                        <w:sz w:val="20"/>
                        <w:szCs w:val="20"/>
                      </w:rPr>
                      <w:t>Employee is informed</w:t>
                    </w:r>
                    <w:r>
                      <w:rPr>
                        <w:rFonts w:ascii="Trebuchet MS"/>
                        <w:color w:val="464A69"/>
                        <w:w w:val="105"/>
                        <w:sz w:val="20"/>
                      </w:rPr>
                      <w:t xml:space="preserve"> </w:t>
                    </w:r>
                    <w:r w:rsidRPr="005D4D7A">
                      <w:rPr>
                        <w:rFonts w:asciiTheme="minorHAnsi" w:hAnsiTheme="minorHAnsi" w:cstheme="minorHAnsi"/>
                        <w:color w:val="000000" w:themeColor="text1"/>
                        <w:w w:val="105"/>
                        <w:sz w:val="20"/>
                      </w:rPr>
                      <w:t xml:space="preserve">about </w:t>
                    </w:r>
                    <w:r>
                      <w:rPr>
                        <w:rFonts w:ascii="Trebuchet MS"/>
                        <w:color w:val="464A69"/>
                        <w:w w:val="105"/>
                        <w:sz w:val="20"/>
                      </w:rPr>
                      <w:t>his referred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AF66C5" w14:textId="77777777" w:rsidR="00314E84" w:rsidRDefault="00314E84">
      <w:pPr>
        <w:pStyle w:val="BodyText"/>
      </w:pPr>
    </w:p>
    <w:p w14:paraId="6E065E6B" w14:textId="77777777" w:rsidR="00314E84" w:rsidRDefault="00314E84">
      <w:pPr>
        <w:pStyle w:val="BodyText"/>
        <w:spacing w:before="7"/>
        <w:rPr>
          <w:sz w:val="27"/>
        </w:rPr>
      </w:pPr>
    </w:p>
    <w:p w14:paraId="05611A52" w14:textId="77777777" w:rsidR="00314E84" w:rsidRDefault="006530D0">
      <w:pPr>
        <w:pStyle w:val="BodyText"/>
        <w:spacing w:before="93"/>
        <w:ind w:left="4609" w:right="5836"/>
        <w:jc w:val="center"/>
      </w:pPr>
      <w:r>
        <w:pict w14:anchorId="3DA64B5C">
          <v:group id="_x0000_s1045" style="position:absolute;left:0;text-align:left;margin-left:340.55pt;margin-top:-24.1pt;width:121.45pt;height:31.7pt;z-index:251653632;mso-position-horizontal-relative:page" coordorigin="6811,-482" coordsize="2429,634">
            <v:shape id="_x0000_s1049" style="position:absolute;left:6811;top:-233;width:900;height:120" coordorigin="6811,-233" coordsize="900,120" o:spt="100" adj="0,,0" path="m7591,-233r,120l7691,-163r-80,l7611,-183r80,l7591,-233xm7591,-183r-780,l6811,-163r780,l7591,-183xm7691,-183r-80,l7611,-163r80,l7711,-173r-20,-10xe" fillcolor="black" stroked="f">
              <v:stroke joinstyle="round"/>
              <v:formulas/>
              <v:path arrowok="t" o:connecttype="segments"/>
            </v:shape>
            <v:shape id="_x0000_s1048" style="position:absolute;left:7732;top:-475;width:1500;height:620" coordorigin="7733,-475" coordsize="1500,620" path="m8991,-475r-1017,l7910,-464r-58,31l7803,-384r-37,62l7741,-248r-8,83l7741,-83r25,74l7803,54r49,48l7910,133r64,11l8991,144r65,-11l9113,102r49,-48l9200,-9r24,-74l9233,-165r-9,-83l9200,-322r-38,-62l9113,-433r-57,-31l8991,-475xe" fillcolor="#c5d9f0" stroked="f">
              <v:path arrowok="t"/>
            </v:shape>
            <v:shape id="_x0000_s1047" style="position:absolute;left:7732;top:-475;width:1500;height:620" coordorigin="7733,-475" coordsize="1500,620" path="m7974,-475r1017,l9056,-464r57,31l9162,-384r38,62l9224,-248r9,83l9224,-83r-24,74l9162,54r-49,48l9056,133r-65,11l7974,144r-64,-11l7852,102,7803,54,7766,-9r-25,-74l7733,-165r8,-83l7766,-322r37,-62l7852,-433r58,-31l7974,-475xe" filled="f" strokeweight=".72pt">
              <v:path arrowok="t"/>
            </v:shape>
            <v:shape id="_x0000_s1046" type="#_x0000_t202" style="position:absolute;left:6811;top:-483;width:2429;height:634" filled="f" stroked="f">
              <v:textbox inset="0,0,0,0">
                <w:txbxContent>
                  <w:p w14:paraId="2AA67AE8" w14:textId="77777777" w:rsidR="00314E84" w:rsidRPr="005D4D7A" w:rsidRDefault="00F12F5A">
                    <w:pPr>
                      <w:spacing w:before="263"/>
                      <w:ind w:left="1504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5D4D7A">
                      <w:rPr>
                        <w:rFonts w:asciiTheme="minorHAnsi" w:hAnsiTheme="minorHAnsi" w:cstheme="minorHAnsi"/>
                        <w:color w:val="000000" w:themeColor="text1"/>
                        <w:w w:val="115"/>
                        <w:sz w:val="20"/>
                        <w:szCs w:val="20"/>
                      </w:rP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 w14:anchorId="2FA5EEED">
          <v:shape id="_x0000_s1044" style="position:absolute;left:0;text-align:left;margin-left:249pt;margin-top:-.45pt;width:6pt;height:30pt;z-index:251654656;mso-position-horizontal-relative:page" coordorigin="4980,-9" coordsize="120,600" o:spt="100" adj="0,,0" path="m4980,470r60,121l5090,491r-60,l5030,471r-50,-1xm5030,471r,20l5050,491r,-20l5030,471xm5050,471r,20l5090,491r10,-20l5050,471xm5052,-9r-20,l5030,471r20,l5052,-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BCBC029">
          <v:shape id="_x0000_s1043" type="#_x0000_t202" style="position:absolute;left:0;text-align:left;margin-left:165.1pt;margin-top:-28.2pt;width:174.75pt;height:27.75pt;z-index:251655680;mso-position-horizontal-relative:page" fillcolor="#c5d9f0" strokeweight=".72pt">
            <v:textbox inset="0,0,0,0">
              <w:txbxContent>
                <w:p w14:paraId="74ED85B6" w14:textId="77777777" w:rsidR="00314E84" w:rsidRPr="005D4D7A" w:rsidRDefault="00F12F5A">
                  <w:pPr>
                    <w:pStyle w:val="BodyText"/>
                    <w:spacing w:before="83"/>
                    <w:ind w:left="152"/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  <w:r w:rsidRPr="005D4D7A">
                    <w:rPr>
                      <w:rFonts w:asciiTheme="minorHAnsi" w:hAnsiTheme="minorHAnsi" w:cstheme="minorHAnsi"/>
                      <w:color w:val="000000" w:themeColor="text1"/>
                      <w:w w:val="110"/>
                    </w:rPr>
                    <w:t>Candidate joins the organization</w:t>
                  </w:r>
                </w:p>
              </w:txbxContent>
            </v:textbox>
            <w10:wrap anchorx="page"/>
          </v:shape>
        </w:pict>
      </w:r>
      <w:r w:rsidR="00F12F5A">
        <w:t>Yes</w:t>
      </w:r>
    </w:p>
    <w:p w14:paraId="793B818B" w14:textId="77777777" w:rsidR="00314E84" w:rsidRDefault="006530D0">
      <w:pPr>
        <w:pStyle w:val="BodyText"/>
        <w:spacing w:before="1"/>
        <w:rPr>
          <w:sz w:val="16"/>
        </w:rPr>
      </w:pPr>
      <w:r>
        <w:pict w14:anchorId="22979201">
          <v:shape id="_x0000_s1042" type="#_x0000_t202" style="position:absolute;margin-left:155.4pt;margin-top:11.6pt;width:192.75pt;height:43.45pt;z-index:-251655680;mso-wrap-distance-left:0;mso-wrap-distance-right:0;mso-position-horizontal-relative:page" fillcolor="#c5d9f0" strokeweight=".72pt">
            <v:textbox inset="0,0,0,0">
              <w:txbxContent>
                <w:p w14:paraId="553D9405" w14:textId="77777777" w:rsidR="00314E84" w:rsidRPr="005D4D7A" w:rsidRDefault="00F12F5A">
                  <w:pPr>
                    <w:pStyle w:val="BodyText"/>
                    <w:spacing w:before="150" w:line="249" w:lineRule="auto"/>
                    <w:ind w:left="596" w:right="303" w:hanging="212"/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  <w:r w:rsidRPr="005D4D7A">
                    <w:rPr>
                      <w:rFonts w:asciiTheme="minorHAnsi" w:hAnsiTheme="minorHAnsi" w:cstheme="minorHAnsi"/>
                      <w:color w:val="000000" w:themeColor="text1"/>
                      <w:w w:val="110"/>
                    </w:rPr>
                    <w:t>Referred employee completes 3 months in the organization</w:t>
                  </w:r>
                </w:p>
              </w:txbxContent>
            </v:textbox>
            <w10:wrap type="topAndBottom" anchorx="page"/>
          </v:shape>
        </w:pict>
      </w:r>
    </w:p>
    <w:p w14:paraId="7AE5B5D1" w14:textId="77777777" w:rsidR="00314E84" w:rsidRDefault="006530D0">
      <w:pPr>
        <w:pStyle w:val="BodyText"/>
        <w:ind w:left="1763"/>
      </w:pPr>
      <w:r>
        <w:pict w14:anchorId="56D929C2">
          <v:group id="_x0000_s1026" style="width:387pt;height:169.85pt;mso-position-horizontal-relative:char;mso-position-vertical-relative:line" coordsize="7740,3397">
            <v:rect id="_x0000_s1041" style="position:absolute;left:864;top:451;width:3720;height:989" fillcolor="#c5d9f0" stroked="f"/>
            <v:rect id="_x0000_s1040" style="position:absolute;left:864;top:451;width:3720;height:989" filled="f" strokeweight=".72pt"/>
            <v:shape id="_x0000_s1039" style="position:absolute;left:4627;top:826;width:900;height:120" coordorigin="4627,826" coordsize="900,120" o:spt="100" adj="0,,0" path="m5407,826r,120l5507,896r-80,l5427,876r80,l5407,826xm5407,876r-780,l4627,896r780,l5407,876xm5507,876r-80,l5427,896r80,l5527,886r-20,-10xe" fillcolor="black" stroked="f">
              <v:stroke joinstyle="round"/>
              <v:formulas/>
              <v:path arrowok="t" o:connecttype="segments"/>
            </v:shape>
            <v:shape id="_x0000_s1038" style="position:absolute;left:2679;top:24;width:120;height:510" coordorigin="2679,25" coordsize="120,510" o:spt="100" adj="0,,0" path="m2729,415r-50,l2739,535r50,-100l2729,435r,-20xm2749,415r-20,l2729,435r20,l2749,415xm2799,415r-50,l2749,435r40,l2799,415xm2748,25r-20,l2729,415r20,l2748,25xe" fillcolor="black" stroked="f">
              <v:stroke joinstyle="round"/>
              <v:formulas/>
              <v:path arrowok="t" o:connecttype="segments"/>
            </v:shape>
            <v:shape id="_x0000_s1037" style="position:absolute;left:2647;top:1299;width:120;height:765" coordorigin="2647,1299" coordsize="120,765" o:spt="100" adj="0,,0" path="m2697,1944r-50,l2707,2064r50,-100l2697,1964r,-20xm2717,1299r-20,l2697,1964r20,l2717,1299xm2767,1944r-50,l2717,1964r40,l2767,1944xe" fillcolor="black" stroked="f">
              <v:stroke joinstyle="round"/>
              <v:formulas/>
              <v:path arrowok="t" o:connecttype="segments"/>
            </v:shape>
            <v:shape id="_x0000_s1036" style="position:absolute;left:7;top:2055;width:5357;height:1335" coordorigin="7,2055" coordsize="5357,1335" path="m5142,2055r-4912,l159,2066r-61,32l50,2146r-31,61l7,2278r,889l19,3237r31,61l98,3347r61,31l230,3390r4912,l5212,3378r61,-31l5321,3298r32,-61l5364,3167r,-889l5353,2207r-32,-61l5273,2098r-61,-32l5142,2055xe" fillcolor="#c5d9f0" stroked="f">
              <v:path arrowok="t"/>
            </v:shape>
            <v:shape id="_x0000_s1035" style="position:absolute;left:7;top:2055;width:5357;height:1335" coordorigin="7,2055" coordsize="5357,1335" path="m7,2278r12,-71l50,2146r48,-48l159,2066r71,-11l5142,2055r70,11l5273,2098r48,48l5353,2207r11,71l5364,3167r-11,70l5321,3298r-48,49l5212,3378r-70,12l230,3390r-71,-12l98,3347,50,3298,19,3237,7,3167r,-889xe" filled="f" strokeweight=".72pt">
              <v:path arrowok="t"/>
            </v:shape>
            <v:shape id="_x0000_s1034" style="position:absolute;left:5572;top:571;width:2160;height:615" coordorigin="5573,572" coordsize="2160,615" path="m7385,572r-1465,l5841,580r-74,23l5703,639r-54,48l5608,744r-26,65l5573,879r9,71l5608,1014r41,57l5703,1119r64,36l5841,1178r79,8l7385,1186r80,-8l7538,1155r65,-36l7656,1071r41,-57l7724,950r9,-71l7724,809r-27,-65l7656,687r-53,-48l7538,603r-73,-23l7385,572xe" fillcolor="#c5d9f0" stroked="f">
              <v:path arrowok="t"/>
            </v:shape>
            <v:shape id="_x0000_s1033" style="position:absolute;left:5572;top:571;width:2160;height:615" coordorigin="5573,572" coordsize="2160,615" path="m5920,572r1465,l7465,580r73,23l7603,639r53,48l7697,744r27,65l7733,879r-9,71l7697,1014r-41,57l7603,1119r-65,36l7465,1178r-80,8l5920,1186r-79,-8l5767,1155r-64,-36l5649,1071r-41,-57l5582,950r-9,-71l5582,809r26,-65l5649,687r54,-48l5767,603r74,-23l5920,572xe" filled="f" strokeweight=".72pt">
              <v:path arrowok="t"/>
            </v:shape>
            <v:shape id="_x0000_s1032" type="#_x0000_t202" style="position:absolute;left:2864;width:361;height:223" filled="f" stroked="f">
              <v:textbox inset="0,0,0,0">
                <w:txbxContent>
                  <w:p w14:paraId="47383BDD" w14:textId="77777777" w:rsidR="00314E84" w:rsidRDefault="00F12F5A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Yes</w:t>
                    </w:r>
                  </w:p>
                </w:txbxContent>
              </v:textbox>
            </v:shape>
            <v:shape id="_x0000_s1031" type="#_x0000_t202" style="position:absolute;left:1076;top:578;width:3304;height:549" filled="f" stroked="f">
              <v:textbox inset="0,0,0,0">
                <w:txbxContent>
                  <w:p w14:paraId="3ED4849F" w14:textId="1D9E5D79" w:rsidR="00314E84" w:rsidRPr="005D4D7A" w:rsidRDefault="00F12F5A">
                    <w:pPr>
                      <w:spacing w:before="30" w:line="249" w:lineRule="auto"/>
                      <w:ind w:firstLine="76"/>
                      <w:rPr>
                        <w:rFonts w:asciiTheme="minorHAnsi" w:hAnsiTheme="minorHAnsi" w:cstheme="minorHAnsi"/>
                        <w:color w:val="000000" w:themeColor="text1"/>
                        <w:sz w:val="18"/>
                        <w:szCs w:val="18"/>
                      </w:rPr>
                    </w:pPr>
                    <w:r w:rsidRPr="005D4D7A">
                      <w:rPr>
                        <w:rFonts w:asciiTheme="minorHAnsi" w:hAnsiTheme="minorHAnsi" w:cstheme="minorHAnsi"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Both Employees (the referee and referred) are on the rolls of </w:t>
                    </w:r>
                    <w:r w:rsidR="005D4D7A" w:rsidRPr="005D4D7A">
                      <w:rPr>
                        <w:rFonts w:asciiTheme="minorHAnsi" w:hAnsiTheme="minorHAnsi" w:cstheme="minorHAnsi"/>
                        <w:color w:val="000000" w:themeColor="text1"/>
                        <w:w w:val="105"/>
                        <w:sz w:val="18"/>
                        <w:szCs w:val="18"/>
                      </w:rPr>
                      <w:t>Supremology</w:t>
                    </w:r>
                  </w:p>
                </w:txbxContent>
              </v:textbox>
            </v:shape>
            <v:shape id="_x0000_s1030" type="#_x0000_t202" style="position:absolute;left:4748;top:977;width:320;height:223" filled="f" stroked="f">
              <v:textbox inset="0,0,0,0">
                <w:txbxContent>
                  <w:p w14:paraId="1CA8A2D2" w14:textId="77777777" w:rsidR="00314E84" w:rsidRPr="005D4D7A" w:rsidRDefault="00F12F5A">
                    <w:pPr>
                      <w:spacing w:line="223" w:lineRule="exact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</w:rPr>
                    </w:pPr>
                    <w:r w:rsidRPr="005D4D7A">
                      <w:rPr>
                        <w:rFonts w:asciiTheme="minorHAnsi" w:hAnsiTheme="minorHAnsi" w:cstheme="minorHAnsi"/>
                        <w:color w:val="000000" w:themeColor="text1"/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1029" type="#_x0000_t202" style="position:absolute;left:6076;top:790;width:1175;height:340" filled="f" stroked="f">
              <v:textbox inset="0,0,0,0">
                <w:txbxContent>
                  <w:p w14:paraId="6AD790FD" w14:textId="77777777" w:rsidR="00314E84" w:rsidRPr="005D4D7A" w:rsidRDefault="00F12F5A">
                    <w:pPr>
                      <w:spacing w:before="35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5D4D7A">
                      <w:rPr>
                        <w:rFonts w:asciiTheme="minorHAnsi" w:hAnsiTheme="minorHAnsi" w:cstheme="minorHAnsi"/>
                        <w:color w:val="000000" w:themeColor="text1"/>
                        <w:w w:val="110"/>
                        <w:sz w:val="20"/>
                        <w:szCs w:val="20"/>
                      </w:rPr>
                      <w:t>NO</w:t>
                    </w:r>
                    <w:r w:rsidRPr="005D4D7A">
                      <w:rPr>
                        <w:rFonts w:asciiTheme="minorHAnsi" w:hAnsiTheme="minorHAnsi" w:cstheme="minorHAnsi"/>
                        <w:color w:val="000000" w:themeColor="text1"/>
                        <w:spacing w:val="-33"/>
                        <w:w w:val="110"/>
                        <w:sz w:val="20"/>
                        <w:szCs w:val="20"/>
                      </w:rPr>
                      <w:t xml:space="preserve"> </w:t>
                    </w:r>
                    <w:r w:rsidRPr="005D4D7A">
                      <w:rPr>
                        <w:rFonts w:asciiTheme="minorHAnsi" w:hAnsiTheme="minorHAnsi" w:cstheme="minorHAnsi"/>
                        <w:color w:val="000000" w:themeColor="text1"/>
                        <w:w w:val="110"/>
                        <w:sz w:val="20"/>
                        <w:szCs w:val="20"/>
                      </w:rPr>
                      <w:t>Referral</w:t>
                    </w:r>
                  </w:p>
                </w:txbxContent>
              </v:textbox>
            </v:shape>
            <v:shape id="_x0000_s1028" type="#_x0000_t202" style="position:absolute;left:2864;top:1584;width:361;height:223" filled="f" stroked="f">
              <v:textbox inset="0,0,0,0">
                <w:txbxContent>
                  <w:p w14:paraId="004FE527" w14:textId="77777777" w:rsidR="00314E84" w:rsidRDefault="00F12F5A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Yes</w:t>
                    </w:r>
                  </w:p>
                </w:txbxContent>
              </v:textbox>
            </v:shape>
            <v:shape id="_x0000_s1027" type="#_x0000_t202" style="position:absolute;left:274;top:2247;width:4840;height:854" filled="f" stroked="f">
              <v:textbox inset="0,0,0,0">
                <w:txbxContent>
                  <w:p w14:paraId="47FC4FDB" w14:textId="27788A63" w:rsidR="00314E84" w:rsidRPr="005D4D7A" w:rsidRDefault="005D4D7A">
                    <w:pPr>
                      <w:spacing w:before="30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</w:rPr>
                    </w:pPr>
                    <w:r>
                      <w:rPr>
                        <w:rFonts w:asciiTheme="minorHAnsi" w:hAnsiTheme="minorHAnsi" w:cstheme="minorHAnsi"/>
                        <w:color w:val="000000" w:themeColor="text1"/>
                        <w:w w:val="110"/>
                        <w:sz w:val="20"/>
                      </w:rPr>
                      <w:t xml:space="preserve">      </w:t>
                    </w:r>
                    <w:r w:rsidR="00F12F5A" w:rsidRPr="005D4D7A">
                      <w:rPr>
                        <w:rFonts w:asciiTheme="minorHAnsi" w:hAnsiTheme="minorHAnsi" w:cstheme="minorHAnsi"/>
                        <w:color w:val="000000" w:themeColor="text1"/>
                        <w:w w:val="110"/>
                        <w:sz w:val="20"/>
                      </w:rPr>
                      <w:t>Referral</w:t>
                    </w:r>
                    <w:r w:rsidR="00F12F5A" w:rsidRPr="005D4D7A">
                      <w:rPr>
                        <w:rFonts w:asciiTheme="minorHAnsi" w:hAnsiTheme="minorHAnsi" w:cstheme="minorHAnsi"/>
                        <w:color w:val="000000" w:themeColor="text1"/>
                        <w:spacing w:val="-17"/>
                        <w:w w:val="110"/>
                        <w:sz w:val="20"/>
                      </w:rPr>
                      <w:t xml:space="preserve"> </w:t>
                    </w:r>
                    <w:r w:rsidR="00F12F5A" w:rsidRPr="005D4D7A">
                      <w:rPr>
                        <w:rFonts w:asciiTheme="minorHAnsi" w:hAnsiTheme="minorHAnsi" w:cstheme="minorHAnsi"/>
                        <w:color w:val="000000" w:themeColor="text1"/>
                        <w:w w:val="110"/>
                        <w:sz w:val="20"/>
                      </w:rPr>
                      <w:t>Bonus</w:t>
                    </w:r>
                    <w:r w:rsidR="00F12F5A" w:rsidRPr="005D4D7A">
                      <w:rPr>
                        <w:rFonts w:asciiTheme="minorHAnsi" w:hAnsiTheme="minorHAnsi" w:cstheme="minorHAnsi"/>
                        <w:color w:val="000000" w:themeColor="text1"/>
                        <w:spacing w:val="-17"/>
                        <w:w w:val="110"/>
                        <w:sz w:val="20"/>
                      </w:rPr>
                      <w:t xml:space="preserve"> </w:t>
                    </w:r>
                    <w:r w:rsidR="00F12F5A" w:rsidRPr="005D4D7A">
                      <w:rPr>
                        <w:rFonts w:asciiTheme="minorHAnsi" w:hAnsiTheme="minorHAnsi" w:cstheme="minorHAnsi"/>
                        <w:color w:val="000000" w:themeColor="text1"/>
                        <w:w w:val="110"/>
                        <w:sz w:val="20"/>
                      </w:rPr>
                      <w:t>is</w:t>
                    </w:r>
                    <w:r w:rsidR="00F12F5A" w:rsidRPr="005D4D7A">
                      <w:rPr>
                        <w:rFonts w:asciiTheme="minorHAnsi" w:hAnsiTheme="minorHAnsi" w:cstheme="minorHAnsi"/>
                        <w:color w:val="000000" w:themeColor="text1"/>
                        <w:spacing w:val="-15"/>
                        <w:w w:val="110"/>
                        <w:sz w:val="20"/>
                      </w:rPr>
                      <w:t xml:space="preserve"> </w:t>
                    </w:r>
                    <w:r w:rsidR="00F12F5A" w:rsidRPr="005D4D7A">
                      <w:rPr>
                        <w:rFonts w:asciiTheme="minorHAnsi" w:hAnsiTheme="minorHAnsi" w:cstheme="minorHAnsi"/>
                        <w:color w:val="000000" w:themeColor="text1"/>
                        <w:w w:val="110"/>
                        <w:sz w:val="20"/>
                      </w:rPr>
                      <w:t>processed</w:t>
                    </w:r>
                    <w:r w:rsidR="00F12F5A" w:rsidRPr="005D4D7A">
                      <w:rPr>
                        <w:rFonts w:asciiTheme="minorHAnsi" w:hAnsiTheme="minorHAnsi" w:cstheme="minorHAnsi"/>
                        <w:color w:val="000000" w:themeColor="text1"/>
                        <w:spacing w:val="-17"/>
                        <w:w w:val="110"/>
                        <w:sz w:val="20"/>
                      </w:rPr>
                      <w:t xml:space="preserve"> </w:t>
                    </w:r>
                    <w:r w:rsidR="00F12F5A" w:rsidRPr="005D4D7A">
                      <w:rPr>
                        <w:rFonts w:asciiTheme="minorHAnsi" w:hAnsiTheme="minorHAnsi" w:cstheme="minorHAnsi"/>
                        <w:color w:val="000000" w:themeColor="text1"/>
                        <w:w w:val="110"/>
                        <w:sz w:val="20"/>
                      </w:rPr>
                      <w:t>along</w:t>
                    </w:r>
                    <w:r w:rsidR="00F12F5A" w:rsidRPr="005D4D7A">
                      <w:rPr>
                        <w:rFonts w:asciiTheme="minorHAnsi" w:hAnsiTheme="minorHAnsi" w:cstheme="minorHAnsi"/>
                        <w:color w:val="000000" w:themeColor="text1"/>
                        <w:spacing w:val="-17"/>
                        <w:w w:val="110"/>
                        <w:sz w:val="20"/>
                      </w:rPr>
                      <w:t xml:space="preserve"> </w:t>
                    </w:r>
                    <w:r w:rsidR="00F12F5A" w:rsidRPr="005D4D7A">
                      <w:rPr>
                        <w:rFonts w:asciiTheme="minorHAnsi" w:hAnsiTheme="minorHAnsi" w:cstheme="minorHAnsi"/>
                        <w:color w:val="000000" w:themeColor="text1"/>
                        <w:w w:val="110"/>
                        <w:sz w:val="20"/>
                      </w:rPr>
                      <w:t>with</w:t>
                    </w:r>
                    <w:r w:rsidR="00F12F5A" w:rsidRPr="005D4D7A">
                      <w:rPr>
                        <w:rFonts w:asciiTheme="minorHAnsi" w:hAnsiTheme="minorHAnsi" w:cstheme="minorHAnsi"/>
                        <w:color w:val="000000" w:themeColor="text1"/>
                        <w:spacing w:val="-14"/>
                        <w:w w:val="110"/>
                        <w:sz w:val="20"/>
                      </w:rPr>
                      <w:t xml:space="preserve"> </w:t>
                    </w:r>
                    <w:r w:rsidR="00F12F5A" w:rsidRPr="005D4D7A">
                      <w:rPr>
                        <w:rFonts w:asciiTheme="minorHAnsi" w:hAnsiTheme="minorHAnsi" w:cstheme="minorHAnsi"/>
                        <w:color w:val="000000" w:themeColor="text1"/>
                        <w:w w:val="110"/>
                        <w:sz w:val="20"/>
                      </w:rPr>
                      <w:t>salary,</w:t>
                    </w:r>
                    <w:r w:rsidR="00F12F5A" w:rsidRPr="005D4D7A">
                      <w:rPr>
                        <w:rFonts w:asciiTheme="minorHAnsi" w:hAnsiTheme="minorHAnsi" w:cstheme="minorHAnsi"/>
                        <w:color w:val="000000" w:themeColor="text1"/>
                        <w:spacing w:val="-17"/>
                        <w:w w:val="110"/>
                        <w:sz w:val="20"/>
                      </w:rPr>
                      <w:t xml:space="preserve"> </w:t>
                    </w:r>
                    <w:r w:rsidR="00F12F5A" w:rsidRPr="005D4D7A">
                      <w:rPr>
                        <w:rFonts w:asciiTheme="minorHAnsi" w:hAnsiTheme="minorHAnsi" w:cstheme="minorHAnsi"/>
                        <w:color w:val="000000" w:themeColor="text1"/>
                        <w:w w:val="110"/>
                        <w:sz w:val="20"/>
                      </w:rPr>
                      <w:t>the</w:t>
                    </w:r>
                  </w:p>
                  <w:p w14:paraId="35905B3C" w14:textId="77777777" w:rsidR="00314E84" w:rsidRPr="005D4D7A" w:rsidRDefault="00F12F5A">
                    <w:pPr>
                      <w:spacing w:before="75" w:line="247" w:lineRule="auto"/>
                      <w:ind w:left="253" w:right="272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</w:rPr>
                    </w:pPr>
                    <w:r w:rsidRPr="005D4D7A">
                      <w:rPr>
                        <w:rFonts w:asciiTheme="minorHAnsi" w:hAnsiTheme="minorHAnsi" w:cstheme="minorHAnsi"/>
                        <w:color w:val="000000" w:themeColor="text1"/>
                        <w:w w:val="105"/>
                        <w:sz w:val="20"/>
                      </w:rPr>
                      <w:t>following month after the referred candidate complete 3 months from the date of joining</w:t>
                    </w:r>
                  </w:p>
                </w:txbxContent>
              </v:textbox>
            </v:shape>
            <w10:anchorlock/>
          </v:group>
        </w:pict>
      </w:r>
    </w:p>
    <w:p w14:paraId="597D0ABC" w14:textId="77777777" w:rsidR="00314E84" w:rsidRDefault="00314E84">
      <w:pPr>
        <w:sectPr w:rsidR="00314E84">
          <w:pgSz w:w="11910" w:h="16840"/>
          <w:pgMar w:top="1660" w:right="540" w:bottom="760" w:left="540" w:header="673" w:footer="565" w:gutter="0"/>
          <w:cols w:space="720"/>
        </w:sectPr>
      </w:pPr>
    </w:p>
    <w:p w14:paraId="2D11B939" w14:textId="77777777" w:rsidR="00314E84" w:rsidRDefault="00314E84">
      <w:pPr>
        <w:pStyle w:val="BodyText"/>
      </w:pPr>
    </w:p>
    <w:p w14:paraId="1BFB7AE7" w14:textId="77777777" w:rsidR="00314E84" w:rsidRDefault="00314E84">
      <w:pPr>
        <w:pStyle w:val="BodyText"/>
      </w:pPr>
    </w:p>
    <w:p w14:paraId="05BBC7C0" w14:textId="475DE02F" w:rsidR="00314E84" w:rsidRPr="005D4D7A" w:rsidRDefault="005D4D7A" w:rsidP="00EE7FBE">
      <w:pPr>
        <w:pStyle w:val="ListParagraph"/>
        <w:tabs>
          <w:tab w:val="left" w:pos="500"/>
        </w:tabs>
        <w:spacing w:before="91"/>
        <w:ind w:left="1080" w:firstLine="0"/>
        <w:rPr>
          <w:rFonts w:asciiTheme="minorHAnsi" w:hAnsiTheme="minorHAnsi" w:cstheme="minorHAnsi"/>
          <w:b/>
          <w:color w:val="0070C0"/>
          <w:sz w:val="28"/>
          <w:szCs w:val="28"/>
        </w:rPr>
      </w:pPr>
      <w:r>
        <w:rPr>
          <w:rFonts w:asciiTheme="minorHAnsi" w:hAnsiTheme="minorHAnsi" w:cstheme="minorHAnsi"/>
          <w:b/>
          <w:color w:val="0070C0"/>
          <w:sz w:val="28"/>
          <w:szCs w:val="28"/>
        </w:rPr>
        <w:t xml:space="preserve">4.3 </w:t>
      </w:r>
      <w:r w:rsidR="00F12F5A" w:rsidRPr="005D4D7A">
        <w:rPr>
          <w:rFonts w:asciiTheme="minorHAnsi" w:hAnsiTheme="minorHAnsi" w:cstheme="minorHAnsi"/>
          <w:b/>
          <w:color w:val="0070C0"/>
          <w:sz w:val="28"/>
          <w:szCs w:val="28"/>
        </w:rPr>
        <w:t>TERMS AND CONDITIONS</w:t>
      </w:r>
    </w:p>
    <w:p w14:paraId="0FEAB458" w14:textId="77777777" w:rsidR="00314E84" w:rsidRDefault="00314E84">
      <w:pPr>
        <w:pStyle w:val="BodyText"/>
        <w:rPr>
          <w:b/>
          <w:sz w:val="26"/>
        </w:rPr>
      </w:pPr>
    </w:p>
    <w:p w14:paraId="3A155229" w14:textId="718511F1" w:rsidR="00314E84" w:rsidRDefault="00F12F5A" w:rsidP="0015061F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" w:line="237" w:lineRule="auto"/>
        <w:ind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>The employee should know the person referred personally or professionally.</w:t>
      </w:r>
    </w:p>
    <w:p w14:paraId="190E42E3" w14:textId="77777777" w:rsidR="0015061F" w:rsidRPr="0015061F" w:rsidRDefault="0015061F" w:rsidP="0015061F">
      <w:pPr>
        <w:pStyle w:val="ListParagraph"/>
        <w:tabs>
          <w:tab w:val="left" w:pos="939"/>
          <w:tab w:val="left" w:pos="940"/>
        </w:tabs>
        <w:spacing w:before="1" w:line="237" w:lineRule="auto"/>
        <w:ind w:left="1080" w:right="225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7ABF5BF" w14:textId="5328CD83" w:rsidR="00314E84" w:rsidRDefault="00F12F5A" w:rsidP="0015061F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" w:line="237" w:lineRule="auto"/>
        <w:ind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>The job requirement under ‘Hot Jobs’ category will be announced by email.</w:t>
      </w:r>
    </w:p>
    <w:p w14:paraId="292E67DD" w14:textId="77777777" w:rsidR="0015061F" w:rsidRPr="0015061F" w:rsidRDefault="0015061F" w:rsidP="0015061F">
      <w:pPr>
        <w:pStyle w:val="ListParagrap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B515DED" w14:textId="77777777" w:rsidR="0015061F" w:rsidRDefault="00F12F5A" w:rsidP="0015061F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" w:line="237" w:lineRule="auto"/>
        <w:ind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>The referral of women candidates attracts an additional bonus and has been added as a new</w:t>
      </w:r>
      <w:r w:rsidR="001506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268ACE89" w14:textId="256B6A8A" w:rsidR="00314E84" w:rsidRDefault="0015061F" w:rsidP="0015061F">
      <w:pPr>
        <w:tabs>
          <w:tab w:val="left" w:pos="939"/>
          <w:tab w:val="left" w:pos="940"/>
        </w:tabs>
        <w:spacing w:before="1" w:line="237" w:lineRule="auto"/>
        <w:ind w:left="720"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 w:rsidR="00F12F5A"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>feature to encourage diversity.</w:t>
      </w:r>
    </w:p>
    <w:p w14:paraId="24E2E974" w14:textId="77777777" w:rsidR="0015061F" w:rsidRPr="0015061F" w:rsidRDefault="0015061F" w:rsidP="0015061F">
      <w:pPr>
        <w:tabs>
          <w:tab w:val="left" w:pos="939"/>
          <w:tab w:val="left" w:pos="940"/>
        </w:tabs>
        <w:spacing w:before="1" w:line="237" w:lineRule="auto"/>
        <w:ind w:left="720"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420D7C" w14:textId="7AFF8402" w:rsidR="0015061F" w:rsidRDefault="00F12F5A" w:rsidP="0015061F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" w:line="237" w:lineRule="auto"/>
        <w:ind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If the referred candidate is selected and joins </w:t>
      </w:r>
      <w:r w:rsidR="002C4406">
        <w:rPr>
          <w:rFonts w:asciiTheme="minorHAnsi" w:hAnsiTheme="minorHAnsi" w:cstheme="minorHAnsi"/>
          <w:color w:val="000000" w:themeColor="text1"/>
          <w:sz w:val="24"/>
          <w:szCs w:val="24"/>
        </w:rPr>
        <w:t>Supremology</w:t>
      </w:r>
      <w:r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>, the referral bonus will be processed provided</w:t>
      </w:r>
    </w:p>
    <w:p w14:paraId="6564D9BB" w14:textId="77777777" w:rsidR="0015061F" w:rsidRDefault="0015061F" w:rsidP="0015061F">
      <w:pPr>
        <w:tabs>
          <w:tab w:val="left" w:pos="939"/>
          <w:tab w:val="left" w:pos="940"/>
        </w:tabs>
        <w:spacing w:before="1" w:line="237" w:lineRule="auto"/>
        <w:ind w:left="720"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r w:rsidR="00F12F5A"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both the employee and the referred candidate are on the roles of the company three months after </w:t>
      </w:r>
    </w:p>
    <w:p w14:paraId="58C4F877" w14:textId="3022DF42" w:rsidR="00314E84" w:rsidRDefault="0015061F" w:rsidP="0015061F">
      <w:pPr>
        <w:tabs>
          <w:tab w:val="left" w:pos="939"/>
          <w:tab w:val="left" w:pos="940"/>
        </w:tabs>
        <w:spacing w:before="1" w:line="237" w:lineRule="auto"/>
        <w:ind w:left="720"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r w:rsidR="00F12F5A"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>the date of joining of the referred candidate and none are serving notice period.</w:t>
      </w:r>
    </w:p>
    <w:p w14:paraId="44DBB1D4" w14:textId="77777777" w:rsidR="0015061F" w:rsidRPr="0015061F" w:rsidRDefault="0015061F" w:rsidP="0015061F">
      <w:pPr>
        <w:tabs>
          <w:tab w:val="left" w:pos="939"/>
          <w:tab w:val="left" w:pos="940"/>
        </w:tabs>
        <w:spacing w:before="1" w:line="237" w:lineRule="auto"/>
        <w:ind w:left="720"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A583D6" w14:textId="77777777" w:rsidR="0015061F" w:rsidRDefault="00F12F5A" w:rsidP="0015061F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" w:line="237" w:lineRule="auto"/>
        <w:ind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referral bonus will be processed to the employee along with the salary, in the following month </w:t>
      </w:r>
    </w:p>
    <w:p w14:paraId="2A3B4036" w14:textId="63D67E60" w:rsidR="00314E84" w:rsidRDefault="0015061F" w:rsidP="0015061F">
      <w:pPr>
        <w:tabs>
          <w:tab w:val="left" w:pos="939"/>
          <w:tab w:val="left" w:pos="940"/>
        </w:tabs>
        <w:spacing w:before="1" w:line="237" w:lineRule="auto"/>
        <w:ind w:left="720"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r w:rsidR="00F12F5A"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>after the referred candidate completes 3 months from the date of joining.</w:t>
      </w:r>
    </w:p>
    <w:p w14:paraId="36BB25B5" w14:textId="77777777" w:rsidR="0015061F" w:rsidRPr="0015061F" w:rsidRDefault="0015061F" w:rsidP="0015061F">
      <w:pPr>
        <w:tabs>
          <w:tab w:val="left" w:pos="939"/>
          <w:tab w:val="left" w:pos="940"/>
        </w:tabs>
        <w:spacing w:before="1" w:line="237" w:lineRule="auto"/>
        <w:ind w:left="720"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C38AEDF" w14:textId="77777777" w:rsidR="0015061F" w:rsidRDefault="00F12F5A" w:rsidP="0015061F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" w:line="237" w:lineRule="auto"/>
        <w:ind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referred candidate should have neither applied nor been referred to </w:t>
      </w:r>
      <w:r w:rsidR="0015061F">
        <w:rPr>
          <w:rFonts w:asciiTheme="minorHAnsi" w:hAnsiTheme="minorHAnsi" w:cstheme="minorHAnsi"/>
          <w:color w:val="000000" w:themeColor="text1"/>
          <w:sz w:val="24"/>
          <w:szCs w:val="24"/>
        </w:rPr>
        <w:t>Supremology</w:t>
      </w:r>
      <w:r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 the past</w:t>
      </w:r>
      <w:r w:rsidR="001506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318D8679" w14:textId="4E2504B3" w:rsidR="00314E84" w:rsidRDefault="0015061F" w:rsidP="0015061F">
      <w:pPr>
        <w:tabs>
          <w:tab w:val="left" w:pos="939"/>
          <w:tab w:val="left" w:pos="940"/>
        </w:tabs>
        <w:spacing w:before="1" w:line="237" w:lineRule="auto"/>
        <w:ind w:left="720"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r w:rsidR="00F12F5A"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>six months directly or indirectly (through any employee or agency etc.)</w:t>
      </w:r>
    </w:p>
    <w:p w14:paraId="7D3230BF" w14:textId="77777777" w:rsidR="0015061F" w:rsidRPr="0015061F" w:rsidRDefault="0015061F" w:rsidP="0015061F">
      <w:pPr>
        <w:tabs>
          <w:tab w:val="left" w:pos="939"/>
          <w:tab w:val="left" w:pos="940"/>
        </w:tabs>
        <w:spacing w:before="1" w:line="237" w:lineRule="auto"/>
        <w:ind w:left="720"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7D9C5A2" w14:textId="77777777" w:rsidR="0015061F" w:rsidRDefault="00F12F5A" w:rsidP="0015061F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" w:line="237" w:lineRule="auto"/>
        <w:ind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In case the same resume is received from different sources, date and time of the receipt of the </w:t>
      </w:r>
    </w:p>
    <w:p w14:paraId="5265F226" w14:textId="77777777" w:rsidR="0015061F" w:rsidRDefault="0015061F" w:rsidP="0015061F">
      <w:pPr>
        <w:tabs>
          <w:tab w:val="left" w:pos="939"/>
          <w:tab w:val="left" w:pos="940"/>
        </w:tabs>
        <w:spacing w:before="1" w:line="237" w:lineRule="auto"/>
        <w:ind w:left="720"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r w:rsidR="00F12F5A"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resume will be considered, and the person who has sent the resume first will be considered for the </w:t>
      </w:r>
    </w:p>
    <w:p w14:paraId="6CA3C9D0" w14:textId="54B89B86" w:rsidR="00314E84" w:rsidRDefault="0015061F" w:rsidP="0015061F">
      <w:pPr>
        <w:tabs>
          <w:tab w:val="left" w:pos="939"/>
          <w:tab w:val="left" w:pos="940"/>
        </w:tabs>
        <w:spacing w:before="1" w:line="237" w:lineRule="auto"/>
        <w:ind w:left="720"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r w:rsidR="00F12F5A"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>reward.</w:t>
      </w:r>
    </w:p>
    <w:p w14:paraId="49334802" w14:textId="77777777" w:rsidR="0015061F" w:rsidRPr="0015061F" w:rsidRDefault="0015061F" w:rsidP="0015061F">
      <w:pPr>
        <w:tabs>
          <w:tab w:val="left" w:pos="939"/>
          <w:tab w:val="left" w:pos="940"/>
        </w:tabs>
        <w:spacing w:before="1" w:line="237" w:lineRule="auto"/>
        <w:ind w:left="720"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6B56B0A" w14:textId="35DEA586" w:rsidR="00314E84" w:rsidRDefault="00F12F5A" w:rsidP="0015061F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" w:line="237" w:lineRule="auto"/>
        <w:ind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>Re-joining of ex-</w:t>
      </w:r>
      <w:r w:rsidR="0015061F">
        <w:rPr>
          <w:rFonts w:asciiTheme="minorHAnsi" w:hAnsiTheme="minorHAnsi" w:cstheme="minorHAnsi"/>
          <w:color w:val="000000" w:themeColor="text1"/>
          <w:sz w:val="24"/>
          <w:szCs w:val="24"/>
        </w:rPr>
        <w:t>Supremology</w:t>
      </w:r>
      <w:r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employees will not attract any referral bonus.</w:t>
      </w:r>
    </w:p>
    <w:p w14:paraId="68928D7D" w14:textId="77777777" w:rsidR="0015061F" w:rsidRPr="0015061F" w:rsidRDefault="0015061F" w:rsidP="0015061F">
      <w:pPr>
        <w:pStyle w:val="ListParagraph"/>
        <w:tabs>
          <w:tab w:val="left" w:pos="939"/>
          <w:tab w:val="left" w:pos="940"/>
        </w:tabs>
        <w:spacing w:before="1" w:line="237" w:lineRule="auto"/>
        <w:ind w:left="1080" w:right="225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00C0443" w14:textId="2F98AD88" w:rsidR="0015061F" w:rsidRPr="0015061F" w:rsidRDefault="00F12F5A" w:rsidP="004A0C10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" w:line="237" w:lineRule="auto"/>
        <w:ind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>The referral bonus is taxable as per the provision of Income Tax act.</w:t>
      </w:r>
    </w:p>
    <w:p w14:paraId="212E15EE" w14:textId="77777777" w:rsidR="0015061F" w:rsidRPr="0015061F" w:rsidRDefault="0015061F" w:rsidP="0015061F">
      <w:pPr>
        <w:tabs>
          <w:tab w:val="left" w:pos="939"/>
          <w:tab w:val="left" w:pos="940"/>
        </w:tabs>
        <w:spacing w:before="1" w:line="237" w:lineRule="auto"/>
        <w:ind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56EFB24" w14:textId="42AC67EE" w:rsidR="0015061F" w:rsidRPr="0015061F" w:rsidRDefault="00F12F5A" w:rsidP="00716CFD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" w:line="237" w:lineRule="auto"/>
        <w:ind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rights for any changes in this policy guideline are reserved with the management and will be </w:t>
      </w:r>
    </w:p>
    <w:p w14:paraId="0C637F21" w14:textId="232EC7ED" w:rsidR="00314E84" w:rsidRPr="0015061F" w:rsidRDefault="0015061F" w:rsidP="0015061F">
      <w:pPr>
        <w:tabs>
          <w:tab w:val="left" w:pos="939"/>
          <w:tab w:val="left" w:pos="940"/>
        </w:tabs>
        <w:spacing w:before="1" w:line="237" w:lineRule="auto"/>
        <w:ind w:left="720" w:right="225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r w:rsidR="00F12F5A" w:rsidRPr="0015061F">
        <w:rPr>
          <w:rFonts w:asciiTheme="minorHAnsi" w:hAnsiTheme="minorHAnsi" w:cstheme="minorHAnsi"/>
          <w:color w:val="000000" w:themeColor="text1"/>
          <w:sz w:val="24"/>
          <w:szCs w:val="24"/>
        </w:rPr>
        <w:t>communicated to the employees as a revision in the policy through e-mail.</w:t>
      </w:r>
    </w:p>
    <w:p w14:paraId="10243374" w14:textId="77777777" w:rsidR="00314E84" w:rsidRDefault="00314E84">
      <w:pPr>
        <w:spacing w:line="271" w:lineRule="auto"/>
        <w:rPr>
          <w:sz w:val="20"/>
        </w:rPr>
      </w:pPr>
    </w:p>
    <w:p w14:paraId="46CA43DB" w14:textId="77777777" w:rsidR="00314E84" w:rsidRPr="0015061F" w:rsidRDefault="00F12F5A" w:rsidP="00EB5D44">
      <w:pPr>
        <w:pStyle w:val="ListParagraph"/>
        <w:numPr>
          <w:ilvl w:val="0"/>
          <w:numId w:val="2"/>
        </w:numPr>
        <w:tabs>
          <w:tab w:val="left" w:pos="500"/>
        </w:tabs>
        <w:spacing w:before="91"/>
        <w:ind w:left="1080" w:hanging="36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15061F">
        <w:rPr>
          <w:rFonts w:asciiTheme="minorHAnsi" w:hAnsiTheme="minorHAnsi" w:cstheme="minorHAnsi"/>
          <w:b/>
          <w:color w:val="0070C0"/>
          <w:sz w:val="28"/>
          <w:szCs w:val="28"/>
        </w:rPr>
        <w:t>FAQs</w:t>
      </w:r>
    </w:p>
    <w:p w14:paraId="29F5B6B9" w14:textId="77777777" w:rsidR="00314E84" w:rsidRPr="005D4D7A" w:rsidRDefault="00314E84">
      <w:pPr>
        <w:pStyle w:val="BodyText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526FB398" w14:textId="77777777" w:rsidR="00314E84" w:rsidRPr="00EB5D44" w:rsidRDefault="00F12F5A">
      <w:pPr>
        <w:pStyle w:val="Heading3"/>
        <w:numPr>
          <w:ilvl w:val="0"/>
          <w:numId w:val="1"/>
        </w:numPr>
        <w:tabs>
          <w:tab w:val="left" w:pos="1179"/>
        </w:tabs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B5D44">
        <w:rPr>
          <w:rFonts w:asciiTheme="minorHAnsi" w:hAnsiTheme="minorHAnsi" w:cstheme="minorHAnsi"/>
          <w:color w:val="000000" w:themeColor="text1"/>
          <w:sz w:val="24"/>
          <w:szCs w:val="24"/>
        </w:rPr>
        <w:t>How do I refer someone?</w:t>
      </w:r>
    </w:p>
    <w:p w14:paraId="7E8A7B93" w14:textId="2FF734ED" w:rsidR="00314E84" w:rsidRPr="00EB5D44" w:rsidRDefault="00F12F5A" w:rsidP="00EB5D44">
      <w:pPr>
        <w:pStyle w:val="BodyText"/>
        <w:spacing w:line="225" w:lineRule="auto"/>
        <w:ind w:left="1069" w:right="4462" w:firstLine="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B5D4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Share the candidate’s resume to the below mail Id </w:t>
      </w:r>
      <w:hyperlink r:id="rId10" w:history="1">
        <w:r w:rsidR="00EB5D44" w:rsidRPr="00650C2B">
          <w:rPr>
            <w:rStyle w:val="Hyperlink"/>
            <w:rFonts w:asciiTheme="minorHAnsi" w:hAnsiTheme="minorHAnsi" w:cstheme="minorHAnsi"/>
            <w:sz w:val="24"/>
            <w:szCs w:val="24"/>
          </w:rPr>
          <w:t>employee.referral@supremology.com</w:t>
        </w:r>
      </w:hyperlink>
    </w:p>
    <w:p w14:paraId="21B3B7BB" w14:textId="77777777" w:rsidR="00314E84" w:rsidRPr="005D4D7A" w:rsidRDefault="00314E84">
      <w:pPr>
        <w:pStyle w:val="BodyText"/>
        <w:spacing w:before="7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69C4832" w14:textId="77777777" w:rsidR="00314E84" w:rsidRPr="005D4D7A" w:rsidRDefault="00F12F5A">
      <w:pPr>
        <w:pStyle w:val="Heading3"/>
        <w:numPr>
          <w:ilvl w:val="0"/>
          <w:numId w:val="1"/>
        </w:numPr>
        <w:tabs>
          <w:tab w:val="left" w:pos="1179"/>
        </w:tabs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D4D7A">
        <w:rPr>
          <w:rFonts w:asciiTheme="minorHAnsi" w:hAnsiTheme="minorHAnsi" w:cstheme="minorHAnsi"/>
          <w:color w:val="000000" w:themeColor="text1"/>
          <w:sz w:val="24"/>
          <w:szCs w:val="24"/>
        </w:rPr>
        <w:t>When will I receive the referral</w:t>
      </w:r>
      <w:r w:rsidRPr="005D4D7A">
        <w:rPr>
          <w:rFonts w:asciiTheme="minorHAnsi" w:hAnsiTheme="minorHAnsi" w:cstheme="minorHAnsi"/>
          <w:color w:val="000000" w:themeColor="text1"/>
          <w:spacing w:val="-5"/>
          <w:sz w:val="24"/>
          <w:szCs w:val="24"/>
        </w:rPr>
        <w:t xml:space="preserve"> </w:t>
      </w:r>
      <w:r w:rsidRPr="005D4D7A">
        <w:rPr>
          <w:rFonts w:asciiTheme="minorHAnsi" w:hAnsiTheme="minorHAnsi" w:cstheme="minorHAnsi"/>
          <w:color w:val="000000" w:themeColor="text1"/>
          <w:sz w:val="24"/>
          <w:szCs w:val="24"/>
        </w:rPr>
        <w:t>bonus?</w:t>
      </w:r>
    </w:p>
    <w:p w14:paraId="391F6B73" w14:textId="77777777" w:rsidR="00314E84" w:rsidRPr="00EB5D44" w:rsidRDefault="00F12F5A" w:rsidP="00EB5D44">
      <w:pPr>
        <w:pStyle w:val="BodyText"/>
        <w:spacing w:before="1" w:line="228" w:lineRule="auto"/>
        <w:ind w:left="1069" w:right="13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B5D44">
        <w:rPr>
          <w:rFonts w:asciiTheme="minorHAnsi" w:hAnsiTheme="minorHAnsi" w:cstheme="minorHAnsi"/>
          <w:color w:val="000000" w:themeColor="text1"/>
          <w:sz w:val="24"/>
          <w:szCs w:val="24"/>
        </w:rPr>
        <w:t>The referral bonus will be credited to the employee along with the salary, in the following month after the referred candidate completes 3 months from his date of joining.</w:t>
      </w:r>
    </w:p>
    <w:p w14:paraId="0569FF2F" w14:textId="77777777" w:rsidR="00314E84" w:rsidRPr="00EB5D44" w:rsidRDefault="00F12F5A" w:rsidP="00EB5D44">
      <w:pPr>
        <w:pStyle w:val="BodyText"/>
        <w:spacing w:line="225" w:lineRule="auto"/>
        <w:ind w:left="1069" w:right="113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B5D44">
        <w:rPr>
          <w:rFonts w:asciiTheme="minorHAnsi" w:hAnsiTheme="minorHAnsi" w:cstheme="minorHAnsi"/>
          <w:color w:val="000000" w:themeColor="text1"/>
          <w:sz w:val="24"/>
          <w:szCs w:val="24"/>
        </w:rPr>
        <w:t>Example: If a referred person joins in January, the referral bonus will be processed along with the salary for April.</w:t>
      </w:r>
    </w:p>
    <w:p w14:paraId="4E6F70D6" w14:textId="77777777" w:rsidR="00314E84" w:rsidRDefault="00314E84">
      <w:pPr>
        <w:pStyle w:val="BodyText"/>
        <w:spacing w:before="1"/>
        <w:rPr>
          <w:sz w:val="27"/>
        </w:rPr>
      </w:pPr>
    </w:p>
    <w:p w14:paraId="24489584" w14:textId="77777777" w:rsidR="00314E84" w:rsidRPr="005D4D7A" w:rsidRDefault="00F12F5A">
      <w:pPr>
        <w:pStyle w:val="Heading3"/>
        <w:numPr>
          <w:ilvl w:val="0"/>
          <w:numId w:val="1"/>
        </w:numPr>
        <w:tabs>
          <w:tab w:val="left" w:pos="1179"/>
        </w:tabs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D4D7A">
        <w:rPr>
          <w:rFonts w:asciiTheme="minorHAnsi" w:hAnsiTheme="minorHAnsi" w:cstheme="minorHAnsi"/>
          <w:color w:val="000000" w:themeColor="text1"/>
          <w:sz w:val="24"/>
          <w:szCs w:val="24"/>
        </w:rPr>
        <w:t>When will I receive a feedback for the person I have</w:t>
      </w:r>
      <w:r w:rsidRPr="005D4D7A">
        <w:rPr>
          <w:rFonts w:asciiTheme="minorHAnsi" w:hAnsiTheme="minorHAnsi" w:cstheme="minorHAnsi"/>
          <w:color w:val="000000" w:themeColor="text1"/>
          <w:spacing w:val="-9"/>
          <w:sz w:val="24"/>
          <w:szCs w:val="24"/>
        </w:rPr>
        <w:t xml:space="preserve"> </w:t>
      </w:r>
      <w:r w:rsidRPr="005D4D7A">
        <w:rPr>
          <w:rFonts w:asciiTheme="minorHAnsi" w:hAnsiTheme="minorHAnsi" w:cstheme="minorHAnsi"/>
          <w:color w:val="000000" w:themeColor="text1"/>
          <w:sz w:val="24"/>
          <w:szCs w:val="24"/>
        </w:rPr>
        <w:t>referred?</w:t>
      </w:r>
    </w:p>
    <w:p w14:paraId="069734B9" w14:textId="77777777" w:rsidR="00314E84" w:rsidRPr="00EB5D44" w:rsidRDefault="00F12F5A" w:rsidP="00EB5D44">
      <w:pPr>
        <w:pStyle w:val="BodyText"/>
        <w:spacing w:before="1" w:line="228" w:lineRule="auto"/>
        <w:ind w:left="1069" w:right="13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B5D44">
        <w:rPr>
          <w:rFonts w:asciiTheme="minorHAnsi" w:hAnsiTheme="minorHAnsi" w:cstheme="minorHAnsi"/>
          <w:color w:val="000000" w:themeColor="text1"/>
          <w:sz w:val="24"/>
          <w:szCs w:val="24"/>
        </w:rPr>
        <w:t>As and when there is an update on the referred profile, feedback will be provided.</w:t>
      </w:r>
    </w:p>
    <w:p w14:paraId="71CE4D15" w14:textId="77777777" w:rsidR="00314E84" w:rsidRPr="00EB5D44" w:rsidRDefault="00F12F5A" w:rsidP="00EB5D44">
      <w:pPr>
        <w:pStyle w:val="BodyText"/>
        <w:spacing w:before="1" w:line="228" w:lineRule="auto"/>
        <w:ind w:left="1069" w:right="13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B5D44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Once the person is selected, the employee who referred will be informed about the selection.</w:t>
      </w:r>
    </w:p>
    <w:p w14:paraId="12702175" w14:textId="77777777" w:rsidR="00314E84" w:rsidRPr="005D4D7A" w:rsidRDefault="00314E84">
      <w:pPr>
        <w:pStyle w:val="BodyText"/>
        <w:spacing w:before="5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2C03EAC" w14:textId="77777777" w:rsidR="00314E84" w:rsidRPr="005D4D7A" w:rsidRDefault="00F12F5A">
      <w:pPr>
        <w:pStyle w:val="Heading3"/>
        <w:numPr>
          <w:ilvl w:val="0"/>
          <w:numId w:val="1"/>
        </w:numPr>
        <w:tabs>
          <w:tab w:val="left" w:pos="1179"/>
        </w:tabs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D4D7A">
        <w:rPr>
          <w:rFonts w:asciiTheme="minorHAnsi" w:hAnsiTheme="minorHAnsi" w:cstheme="minorHAnsi"/>
          <w:color w:val="000000" w:themeColor="text1"/>
          <w:sz w:val="24"/>
          <w:szCs w:val="24"/>
        </w:rPr>
        <w:t>To whom should I address my concerns regarding referral</w:t>
      </w:r>
      <w:r w:rsidRPr="005D4D7A">
        <w:rPr>
          <w:rFonts w:asciiTheme="minorHAnsi" w:hAnsiTheme="minorHAnsi" w:cstheme="minorHAnsi"/>
          <w:color w:val="000000" w:themeColor="text1"/>
          <w:spacing w:val="-12"/>
          <w:sz w:val="24"/>
          <w:szCs w:val="24"/>
        </w:rPr>
        <w:t xml:space="preserve"> </w:t>
      </w:r>
      <w:r w:rsidRPr="005D4D7A">
        <w:rPr>
          <w:rFonts w:asciiTheme="minorHAnsi" w:hAnsiTheme="minorHAnsi" w:cstheme="minorHAnsi"/>
          <w:color w:val="000000" w:themeColor="text1"/>
          <w:sz w:val="24"/>
          <w:szCs w:val="24"/>
        </w:rPr>
        <w:t>bonus?</w:t>
      </w:r>
    </w:p>
    <w:p w14:paraId="7FFF08C9" w14:textId="3D9448AA" w:rsidR="00314E84" w:rsidRPr="00EB5D44" w:rsidRDefault="00F12F5A" w:rsidP="00EB5D44">
      <w:pPr>
        <w:pStyle w:val="BodyText"/>
        <w:spacing w:line="225" w:lineRule="auto"/>
        <w:ind w:left="1069" w:right="113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B5D4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respective POC for the departments </w:t>
      </w:r>
      <w:r w:rsidR="003C793B" w:rsidRPr="00EB5D44">
        <w:rPr>
          <w:rFonts w:asciiTheme="minorHAnsi" w:hAnsiTheme="minorHAnsi" w:cstheme="minorHAnsi"/>
          <w:color w:val="000000" w:themeColor="text1"/>
          <w:sz w:val="24"/>
          <w:szCs w:val="24"/>
        </w:rPr>
        <w:t>must</w:t>
      </w:r>
      <w:r w:rsidRPr="00EB5D4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be contacted for referral bonus related queries.</w:t>
      </w:r>
    </w:p>
    <w:p w14:paraId="7600FFA7" w14:textId="77777777" w:rsidR="00314E84" w:rsidRPr="005D4D7A" w:rsidRDefault="00314E84">
      <w:pPr>
        <w:pStyle w:val="BodyText"/>
        <w:spacing w:before="5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F5C9498" w14:textId="77777777" w:rsidR="00314E84" w:rsidRPr="005D4D7A" w:rsidRDefault="00F12F5A">
      <w:pPr>
        <w:pStyle w:val="Heading3"/>
        <w:numPr>
          <w:ilvl w:val="0"/>
          <w:numId w:val="1"/>
        </w:numPr>
        <w:tabs>
          <w:tab w:val="left" w:pos="1179"/>
        </w:tabs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D4D7A">
        <w:rPr>
          <w:rFonts w:asciiTheme="minorHAnsi" w:hAnsiTheme="minorHAnsi" w:cstheme="minorHAnsi"/>
          <w:color w:val="000000" w:themeColor="text1"/>
          <w:sz w:val="24"/>
          <w:szCs w:val="24"/>
        </w:rPr>
        <w:t>Is there an upper limit on the number of candidates I can</w:t>
      </w:r>
      <w:r w:rsidRPr="005D4D7A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</w:t>
      </w:r>
      <w:r w:rsidRPr="005D4D7A">
        <w:rPr>
          <w:rFonts w:asciiTheme="minorHAnsi" w:hAnsiTheme="minorHAnsi" w:cstheme="minorHAnsi"/>
          <w:color w:val="000000" w:themeColor="text1"/>
          <w:sz w:val="24"/>
          <w:szCs w:val="24"/>
        </w:rPr>
        <w:t>refer?</w:t>
      </w:r>
    </w:p>
    <w:p w14:paraId="2145F6E3" w14:textId="77777777" w:rsidR="00314E84" w:rsidRPr="00EB5D44" w:rsidRDefault="00F12F5A" w:rsidP="00EB5D44">
      <w:pPr>
        <w:pStyle w:val="BodyText"/>
        <w:ind w:left="1069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B5D44">
        <w:rPr>
          <w:rFonts w:asciiTheme="minorHAnsi" w:hAnsiTheme="minorHAnsi" w:cstheme="minorHAnsi"/>
          <w:color w:val="000000" w:themeColor="text1"/>
          <w:sz w:val="24"/>
          <w:szCs w:val="24"/>
        </w:rPr>
        <w:t>There is no upper limit on the number of candidates referred.</w:t>
      </w:r>
    </w:p>
    <w:p w14:paraId="141D3543" w14:textId="77777777" w:rsidR="00314E84" w:rsidRPr="005D4D7A" w:rsidRDefault="00314E84">
      <w:pPr>
        <w:pStyle w:val="BodyText"/>
        <w:spacing w:before="9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911A2A" w14:textId="77777777" w:rsidR="00314E84" w:rsidRPr="005D4D7A" w:rsidRDefault="00F12F5A">
      <w:pPr>
        <w:pStyle w:val="Heading3"/>
        <w:numPr>
          <w:ilvl w:val="0"/>
          <w:numId w:val="1"/>
        </w:numPr>
        <w:tabs>
          <w:tab w:val="left" w:pos="1179"/>
        </w:tabs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D4D7A">
        <w:rPr>
          <w:rFonts w:asciiTheme="minorHAnsi" w:hAnsiTheme="minorHAnsi" w:cstheme="minorHAnsi"/>
          <w:color w:val="000000" w:themeColor="text1"/>
          <w:sz w:val="24"/>
          <w:szCs w:val="24"/>
        </w:rPr>
        <w:t>I have referred a woman candidate. What is the referral bonus I’m eligible</w:t>
      </w:r>
      <w:r w:rsidRPr="005D4D7A">
        <w:rPr>
          <w:rFonts w:asciiTheme="minorHAnsi" w:hAnsiTheme="minorHAnsi" w:cstheme="minorHAnsi"/>
          <w:color w:val="000000" w:themeColor="text1"/>
          <w:spacing w:val="-17"/>
          <w:sz w:val="24"/>
          <w:szCs w:val="24"/>
        </w:rPr>
        <w:t xml:space="preserve"> </w:t>
      </w:r>
      <w:r w:rsidRPr="005D4D7A">
        <w:rPr>
          <w:rFonts w:asciiTheme="minorHAnsi" w:hAnsiTheme="minorHAnsi" w:cstheme="minorHAnsi"/>
          <w:color w:val="000000" w:themeColor="text1"/>
          <w:sz w:val="24"/>
          <w:szCs w:val="24"/>
        </w:rPr>
        <w:t>for?</w:t>
      </w:r>
    </w:p>
    <w:p w14:paraId="3820E610" w14:textId="77777777" w:rsidR="00314E84" w:rsidRPr="00EB5D44" w:rsidRDefault="00F12F5A" w:rsidP="00EB5D44">
      <w:pPr>
        <w:pStyle w:val="BodyText"/>
        <w:spacing w:line="252" w:lineRule="auto"/>
        <w:ind w:left="108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B5D44">
        <w:rPr>
          <w:rFonts w:asciiTheme="minorHAnsi" w:hAnsiTheme="minorHAnsi" w:cstheme="minorHAnsi"/>
          <w:color w:val="000000" w:themeColor="text1"/>
          <w:sz w:val="24"/>
          <w:szCs w:val="24"/>
        </w:rPr>
        <w:t>The referral of a woman candidate attracts an additional amount of INR 5,000 across levels as indicated in clause 2.1. The additional bonus has been added as a new feature to encourage diversity.</w:t>
      </w:r>
    </w:p>
    <w:p w14:paraId="6126D7B1" w14:textId="77777777" w:rsidR="00314E84" w:rsidRDefault="00314E84">
      <w:pPr>
        <w:pStyle w:val="BodyText"/>
        <w:rPr>
          <w:sz w:val="22"/>
        </w:rPr>
      </w:pPr>
    </w:p>
    <w:p w14:paraId="2E94BD58" w14:textId="78475411" w:rsidR="00314E84" w:rsidRPr="00EB5D44" w:rsidRDefault="00F12F5A" w:rsidP="00EB5D44">
      <w:pPr>
        <w:pStyle w:val="ListParagraph"/>
        <w:numPr>
          <w:ilvl w:val="0"/>
          <w:numId w:val="2"/>
        </w:numPr>
        <w:tabs>
          <w:tab w:val="left" w:pos="500"/>
        </w:tabs>
        <w:spacing w:before="91"/>
        <w:ind w:left="1080" w:hanging="36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EB5D44">
        <w:rPr>
          <w:rFonts w:asciiTheme="minorHAnsi" w:hAnsiTheme="minorHAnsi" w:cstheme="minorHAnsi"/>
          <w:b/>
          <w:color w:val="0070C0"/>
          <w:sz w:val="28"/>
          <w:szCs w:val="28"/>
        </w:rPr>
        <w:t>DISCLAIMER</w:t>
      </w:r>
    </w:p>
    <w:p w14:paraId="1B30B309" w14:textId="2017B37C" w:rsidR="00314E84" w:rsidRPr="00EB5D44" w:rsidRDefault="00F12F5A" w:rsidP="00EB5D44">
      <w:pPr>
        <w:pStyle w:val="BodyText"/>
        <w:spacing w:before="265" w:line="249" w:lineRule="auto"/>
        <w:ind w:left="1080" w:right="148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B5D4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This policy and its contents are confidential and intended solely for the use by employees of </w:t>
      </w:r>
      <w:r w:rsidR="00EB5D44">
        <w:rPr>
          <w:rFonts w:asciiTheme="minorHAnsi" w:hAnsiTheme="minorHAnsi" w:cstheme="minorHAnsi"/>
          <w:color w:val="000000" w:themeColor="text1"/>
          <w:sz w:val="24"/>
          <w:szCs w:val="24"/>
        </w:rPr>
        <w:t>Supremology Software Services</w:t>
      </w:r>
      <w:r w:rsidRPr="00EB5D4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Pvt. Ltd. Transmitting, Disclosing, Copying, distributing </w:t>
      </w:r>
      <w:r w:rsidR="00EB5D44" w:rsidRPr="00EB5D44">
        <w:rPr>
          <w:rFonts w:asciiTheme="minorHAnsi" w:hAnsiTheme="minorHAnsi" w:cstheme="minorHAnsi"/>
          <w:color w:val="000000" w:themeColor="text1"/>
          <w:sz w:val="24"/>
          <w:szCs w:val="24"/>
        </w:rPr>
        <w:t>these contents</w:t>
      </w:r>
      <w:r w:rsidRPr="00EB5D4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other than the intended recipient / users </w:t>
      </w:r>
      <w:r w:rsidR="002C4406">
        <w:rPr>
          <w:rFonts w:asciiTheme="minorHAnsi" w:hAnsiTheme="minorHAnsi" w:cstheme="minorHAnsi"/>
          <w:color w:val="000000" w:themeColor="text1"/>
          <w:sz w:val="24"/>
          <w:szCs w:val="24"/>
        </w:rPr>
        <w:t>are</w:t>
      </w:r>
      <w:r w:rsidRPr="00EB5D4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strictly prohibited. It is the sole discretion of the Management to change, amend the entire policy and/or its clause/s from time to time and/or withdraw the same, without any notice. This policy supersedes all earlier versions if any</w:t>
      </w:r>
      <w:r w:rsidR="00EB5D44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sectPr w:rsidR="00314E84" w:rsidRPr="00EB5D44">
      <w:pgSz w:w="11910" w:h="16840"/>
      <w:pgMar w:top="1660" w:right="540" w:bottom="820" w:left="540" w:header="673" w:footer="5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63CB6" w14:textId="77777777" w:rsidR="006530D0" w:rsidRDefault="006530D0">
      <w:r>
        <w:separator/>
      </w:r>
    </w:p>
  </w:endnote>
  <w:endnote w:type="continuationSeparator" w:id="0">
    <w:p w14:paraId="2D6BFE7F" w14:textId="77777777" w:rsidR="006530D0" w:rsidRDefault="00653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9490A" w14:textId="77777777" w:rsidR="00802BA1" w:rsidRDefault="00802BA1" w:rsidP="00802BA1">
    <w:pPr>
      <w:pStyle w:val="Footer"/>
      <w:jc w:val="center"/>
      <w:rPr>
        <w:sz w:val="20"/>
        <w:szCs w:val="20"/>
      </w:rPr>
    </w:pP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1060"/>
    </w:tblGrid>
    <w:tr w:rsidR="00802BA1" w14:paraId="0ACABABD" w14:textId="77777777" w:rsidTr="001E7662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14:paraId="13F3CB4B" w14:textId="77777777" w:rsidR="00802BA1" w:rsidRDefault="00802BA1" w:rsidP="00802BA1">
          <w:pPr>
            <w:pStyle w:val="Header"/>
            <w:rPr>
              <w:caps/>
              <w:sz w:val="18"/>
            </w:rPr>
          </w:pPr>
        </w:p>
      </w:tc>
    </w:tr>
  </w:tbl>
  <w:p w14:paraId="1E6AAADF" w14:textId="77777777" w:rsidR="00802BA1" w:rsidRPr="008B3BD3" w:rsidRDefault="00802BA1" w:rsidP="00802BA1">
    <w:pPr>
      <w:pStyle w:val="Footer"/>
      <w:jc w:val="center"/>
      <w:rPr>
        <w:rFonts w:asciiTheme="minorHAnsi" w:hAnsiTheme="minorHAnsi" w:cstheme="minorHAnsi"/>
      </w:rPr>
    </w:pPr>
    <w:r w:rsidRPr="008B3BD3">
      <w:rPr>
        <w:rFonts w:asciiTheme="minorHAnsi" w:hAnsiTheme="minorHAnsi" w:cstheme="minorHAnsi"/>
        <w:sz w:val="20"/>
        <w:szCs w:val="20"/>
      </w:rPr>
      <w:t>Copyright © 2019 www.supremology.com All Rights Reserved</w:t>
    </w:r>
  </w:p>
  <w:p w14:paraId="5A25F4E5" w14:textId="0E94E696" w:rsidR="00314E84" w:rsidRDefault="00314E84">
    <w:pPr>
      <w:pStyle w:val="BodyText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82A2B" w14:textId="77777777" w:rsidR="006530D0" w:rsidRDefault="006530D0">
      <w:r>
        <w:separator/>
      </w:r>
    </w:p>
  </w:footnote>
  <w:footnote w:type="continuationSeparator" w:id="0">
    <w:p w14:paraId="2C444688" w14:textId="77777777" w:rsidR="006530D0" w:rsidRDefault="00653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3E456" w14:textId="77777777" w:rsidR="00802BA1" w:rsidRDefault="00802BA1" w:rsidP="00802BA1">
    <w:pPr>
      <w:spacing w:line="264" w:lineRule="auto"/>
      <w:jc w:val="center"/>
      <w:rPr>
        <w:rFonts w:ascii="Cambria" w:hAnsi="Cambria"/>
        <w:b/>
        <w:sz w:val="28"/>
        <w:szCs w:val="28"/>
      </w:rPr>
    </w:pPr>
    <w:bookmarkStart w:id="0" w:name="_Hlk13649082"/>
    <w:bookmarkStart w:id="1" w:name="_Hlk13649083"/>
    <w:bookmarkStart w:id="2" w:name="_Hlk13649319"/>
    <w:bookmarkStart w:id="3" w:name="_Hlk13649320"/>
    <w:bookmarkStart w:id="4" w:name="_Hlk13649455"/>
    <w:bookmarkStart w:id="5" w:name="_Hlk13649456"/>
    <w:r>
      <w:rPr>
        <w:noProof/>
        <w:lang w:val="en-IN" w:eastAsia="en-IN"/>
      </w:rPr>
      <w:drawing>
        <wp:inline distT="0" distB="0" distL="0" distR="0" wp14:anchorId="28BB7C2E" wp14:editId="3B97A862">
          <wp:extent cx="1212447" cy="592862"/>
          <wp:effectExtent l="0" t="0" r="6985" b="0"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1419" cy="5972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77F8C">
      <w:rPr>
        <w:rFonts w:ascii="Cambria" w:hAnsi="Cambria"/>
        <w:b/>
        <w:sz w:val="28"/>
        <w:szCs w:val="28"/>
      </w:rPr>
      <w:t>SUPREMOLOGY SOFTWARE SERVICES PVT LTD</w:t>
    </w:r>
    <w:bookmarkEnd w:id="0"/>
    <w:bookmarkEnd w:id="1"/>
    <w:bookmarkEnd w:id="2"/>
    <w:bookmarkEnd w:id="3"/>
    <w:bookmarkEnd w:id="4"/>
    <w:bookmarkEnd w:id="5"/>
  </w:p>
  <w:p w14:paraId="5F028AA8" w14:textId="77777777" w:rsidR="00314E84" w:rsidRDefault="00314E84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2F51"/>
    <w:multiLevelType w:val="hybridMultilevel"/>
    <w:tmpl w:val="AAE80EEC"/>
    <w:lvl w:ilvl="0" w:tplc="F00CA6E6">
      <w:start w:val="1"/>
      <w:numFmt w:val="decimal"/>
      <w:lvlText w:val="%1."/>
      <w:lvlJc w:val="left"/>
      <w:pPr>
        <w:ind w:left="1069" w:hanging="360"/>
      </w:pPr>
      <w:rPr>
        <w:rFonts w:asciiTheme="minorHAnsi" w:eastAsia="Arial" w:hAnsiTheme="minorHAnsi" w:cstheme="minorHAnsi" w:hint="default"/>
        <w:b/>
        <w:bCs/>
        <w:color w:val="000000" w:themeColor="text1"/>
        <w:spacing w:val="-1"/>
        <w:w w:val="99"/>
        <w:sz w:val="24"/>
        <w:szCs w:val="24"/>
      </w:rPr>
    </w:lvl>
    <w:lvl w:ilvl="1" w:tplc="ABEABB72">
      <w:numFmt w:val="bullet"/>
      <w:lvlText w:val="•"/>
      <w:lvlJc w:val="left"/>
      <w:pPr>
        <w:ind w:left="2035" w:hanging="360"/>
      </w:pPr>
      <w:rPr>
        <w:rFonts w:hint="default"/>
      </w:rPr>
    </w:lvl>
    <w:lvl w:ilvl="2" w:tplc="88E8B320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5816AD2E">
      <w:numFmt w:val="bullet"/>
      <w:lvlText w:val="•"/>
      <w:lvlJc w:val="left"/>
      <w:pPr>
        <w:ind w:left="3964" w:hanging="360"/>
      </w:pPr>
      <w:rPr>
        <w:rFonts w:hint="default"/>
      </w:rPr>
    </w:lvl>
    <w:lvl w:ilvl="4" w:tplc="61600524">
      <w:numFmt w:val="bullet"/>
      <w:lvlText w:val="•"/>
      <w:lvlJc w:val="left"/>
      <w:pPr>
        <w:ind w:left="4929" w:hanging="360"/>
      </w:pPr>
      <w:rPr>
        <w:rFonts w:hint="default"/>
      </w:rPr>
    </w:lvl>
    <w:lvl w:ilvl="5" w:tplc="97CABA10">
      <w:numFmt w:val="bullet"/>
      <w:lvlText w:val="•"/>
      <w:lvlJc w:val="left"/>
      <w:pPr>
        <w:ind w:left="5894" w:hanging="360"/>
      </w:pPr>
      <w:rPr>
        <w:rFonts w:hint="default"/>
      </w:rPr>
    </w:lvl>
    <w:lvl w:ilvl="6" w:tplc="7A020AE2">
      <w:numFmt w:val="bullet"/>
      <w:lvlText w:val="•"/>
      <w:lvlJc w:val="left"/>
      <w:pPr>
        <w:ind w:left="6858" w:hanging="360"/>
      </w:pPr>
      <w:rPr>
        <w:rFonts w:hint="default"/>
      </w:rPr>
    </w:lvl>
    <w:lvl w:ilvl="7" w:tplc="EC16A6BC">
      <w:numFmt w:val="bullet"/>
      <w:lvlText w:val="•"/>
      <w:lvlJc w:val="left"/>
      <w:pPr>
        <w:ind w:left="7823" w:hanging="360"/>
      </w:pPr>
      <w:rPr>
        <w:rFonts w:hint="default"/>
      </w:rPr>
    </w:lvl>
    <w:lvl w:ilvl="8" w:tplc="159AFCAE">
      <w:numFmt w:val="bullet"/>
      <w:lvlText w:val="•"/>
      <w:lvlJc w:val="left"/>
      <w:pPr>
        <w:ind w:left="8788" w:hanging="360"/>
      </w:pPr>
      <w:rPr>
        <w:rFonts w:hint="default"/>
      </w:rPr>
    </w:lvl>
  </w:abstractNum>
  <w:abstractNum w:abstractNumId="1" w15:restartNumberingAfterBreak="0">
    <w:nsid w:val="055B1CAD"/>
    <w:multiLevelType w:val="hybridMultilevel"/>
    <w:tmpl w:val="9AC28DCA"/>
    <w:lvl w:ilvl="0" w:tplc="DC681B1C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93CE6"/>
    <w:multiLevelType w:val="hybridMultilevel"/>
    <w:tmpl w:val="F9D27760"/>
    <w:lvl w:ilvl="0" w:tplc="E1C6002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2733D"/>
    <w:multiLevelType w:val="multilevel"/>
    <w:tmpl w:val="CB54D5F4"/>
    <w:lvl w:ilvl="0">
      <w:start w:val="1"/>
      <w:numFmt w:val="decimal"/>
      <w:lvlText w:val="%1."/>
      <w:lvlJc w:val="left"/>
      <w:pPr>
        <w:ind w:left="1212" w:hanging="361"/>
      </w:pPr>
      <w:rPr>
        <w:rFonts w:asciiTheme="minorHAnsi" w:eastAsia="Arial" w:hAnsiTheme="minorHAnsi" w:cstheme="minorHAnsi" w:hint="default"/>
        <w:b/>
        <w:bCs/>
        <w:color w:val="0070C0"/>
        <w:spacing w:val="0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541" w:hanging="403"/>
      </w:pPr>
      <w:rPr>
        <w:rFonts w:ascii="Arial" w:eastAsia="Arial" w:hAnsi="Arial" w:cs="Arial" w:hint="default"/>
        <w:b/>
        <w:bCs/>
        <w:color w:val="464A69"/>
        <w:w w:val="99"/>
        <w:sz w:val="24"/>
        <w:szCs w:val="24"/>
      </w:rPr>
    </w:lvl>
    <w:lvl w:ilvl="2">
      <w:numFmt w:val="bullet"/>
      <w:lvlText w:val=""/>
      <w:lvlJc w:val="left"/>
      <w:pPr>
        <w:ind w:left="590" w:hanging="361"/>
      </w:pPr>
      <w:rPr>
        <w:rFonts w:ascii="Symbol" w:eastAsia="Symbol" w:hAnsi="Symbol" w:cs="Symbol" w:hint="default"/>
        <w:color w:val="464A69"/>
        <w:w w:val="99"/>
        <w:sz w:val="20"/>
        <w:szCs w:val="20"/>
      </w:rPr>
    </w:lvl>
    <w:lvl w:ilvl="3">
      <w:numFmt w:val="bullet"/>
      <w:lvlText w:val="•"/>
      <w:lvlJc w:val="left"/>
      <w:pPr>
        <w:ind w:left="1200" w:hanging="361"/>
      </w:pPr>
      <w:rPr>
        <w:rFonts w:hint="default"/>
      </w:rPr>
    </w:lvl>
    <w:lvl w:ilvl="4">
      <w:numFmt w:val="bullet"/>
      <w:lvlText w:val="•"/>
      <w:lvlJc w:val="left"/>
      <w:pPr>
        <w:ind w:left="1220" w:hanging="361"/>
      </w:pPr>
      <w:rPr>
        <w:rFonts w:hint="default"/>
      </w:rPr>
    </w:lvl>
    <w:lvl w:ilvl="5">
      <w:numFmt w:val="bullet"/>
      <w:lvlText w:val="•"/>
      <w:lvlJc w:val="left"/>
      <w:pPr>
        <w:ind w:left="2821" w:hanging="361"/>
      </w:pPr>
      <w:rPr>
        <w:rFonts w:hint="default"/>
      </w:rPr>
    </w:lvl>
    <w:lvl w:ilvl="6">
      <w:numFmt w:val="bullet"/>
      <w:lvlText w:val="•"/>
      <w:lvlJc w:val="left"/>
      <w:pPr>
        <w:ind w:left="4422" w:hanging="361"/>
      </w:pPr>
      <w:rPr>
        <w:rFonts w:hint="default"/>
      </w:rPr>
    </w:lvl>
    <w:lvl w:ilvl="7">
      <w:numFmt w:val="bullet"/>
      <w:lvlText w:val="•"/>
      <w:lvlJc w:val="left"/>
      <w:pPr>
        <w:ind w:left="6023" w:hanging="361"/>
      </w:pPr>
      <w:rPr>
        <w:rFonts w:hint="default"/>
      </w:rPr>
    </w:lvl>
    <w:lvl w:ilvl="8">
      <w:numFmt w:val="bullet"/>
      <w:lvlText w:val="•"/>
      <w:lvlJc w:val="left"/>
      <w:pPr>
        <w:ind w:left="7624" w:hanging="361"/>
      </w:pPr>
      <w:rPr>
        <w:rFonts w:hint="default"/>
      </w:rPr>
    </w:lvl>
  </w:abstractNum>
  <w:abstractNum w:abstractNumId="4" w15:restartNumberingAfterBreak="0">
    <w:nsid w:val="381E1B47"/>
    <w:multiLevelType w:val="hybridMultilevel"/>
    <w:tmpl w:val="39A4A79C"/>
    <w:lvl w:ilvl="0" w:tplc="DC681B1C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63644"/>
    <w:multiLevelType w:val="hybridMultilevel"/>
    <w:tmpl w:val="29F4DEBA"/>
    <w:lvl w:ilvl="0" w:tplc="DC681B1C">
      <w:numFmt w:val="bullet"/>
      <w:lvlText w:val="•"/>
      <w:lvlJc w:val="left"/>
      <w:pPr>
        <w:ind w:left="1299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6" w15:restartNumberingAfterBreak="0">
    <w:nsid w:val="4CFE7EBA"/>
    <w:multiLevelType w:val="multilevel"/>
    <w:tmpl w:val="F1E2FF66"/>
    <w:lvl w:ilvl="0">
      <w:start w:val="1"/>
      <w:numFmt w:val="decimal"/>
      <w:lvlText w:val="%1."/>
      <w:lvlJc w:val="left"/>
      <w:pPr>
        <w:ind w:left="1352" w:hanging="360"/>
      </w:pPr>
      <w:rPr>
        <w:rFonts w:asciiTheme="minorHAnsi" w:eastAsia="Arial" w:hAnsiTheme="minorHAnsi" w:cstheme="minorHAnsi" w:hint="default"/>
        <w:b/>
        <w:bCs/>
        <w:color w:val="0070C0"/>
        <w:spacing w:val="-1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712" w:hanging="360"/>
      </w:pPr>
      <w:rPr>
        <w:rFonts w:asciiTheme="minorHAnsi" w:eastAsia="Arial" w:hAnsiTheme="minorHAnsi" w:cstheme="minorHAnsi" w:hint="default"/>
        <w:b/>
        <w:bCs/>
        <w:color w:val="0070C0"/>
        <w:spacing w:val="-1"/>
        <w:w w:val="99"/>
        <w:sz w:val="28"/>
        <w:szCs w:val="28"/>
      </w:rPr>
    </w:lvl>
    <w:lvl w:ilvl="2">
      <w:numFmt w:val="bullet"/>
      <w:lvlText w:val="•"/>
      <w:lvlJc w:val="left"/>
      <w:pPr>
        <w:ind w:left="2780" w:hanging="360"/>
      </w:pPr>
      <w:rPr>
        <w:rFonts w:hint="default"/>
      </w:rPr>
    </w:lvl>
    <w:lvl w:ilvl="3">
      <w:numFmt w:val="bullet"/>
      <w:lvlText w:val="•"/>
      <w:lvlJc w:val="left"/>
      <w:pPr>
        <w:ind w:left="3847" w:hanging="360"/>
      </w:pPr>
      <w:rPr>
        <w:rFonts w:hint="default"/>
      </w:rPr>
    </w:lvl>
    <w:lvl w:ilvl="4">
      <w:numFmt w:val="bullet"/>
      <w:lvlText w:val="•"/>
      <w:lvlJc w:val="left"/>
      <w:pPr>
        <w:ind w:left="4915" w:hanging="360"/>
      </w:pPr>
      <w:rPr>
        <w:rFonts w:hint="default"/>
      </w:rPr>
    </w:lvl>
    <w:lvl w:ilvl="5">
      <w:numFmt w:val="bullet"/>
      <w:lvlText w:val="•"/>
      <w:lvlJc w:val="left"/>
      <w:pPr>
        <w:ind w:left="5982" w:hanging="360"/>
      </w:pPr>
      <w:rPr>
        <w:rFonts w:hint="default"/>
      </w:rPr>
    </w:lvl>
    <w:lvl w:ilvl="6">
      <w:numFmt w:val="bullet"/>
      <w:lvlText w:val="•"/>
      <w:lvlJc w:val="left"/>
      <w:pPr>
        <w:ind w:left="7049" w:hanging="360"/>
      </w:pPr>
      <w:rPr>
        <w:rFonts w:hint="default"/>
      </w:rPr>
    </w:lvl>
    <w:lvl w:ilvl="7">
      <w:numFmt w:val="bullet"/>
      <w:lvlText w:val="•"/>
      <w:lvlJc w:val="left"/>
      <w:pPr>
        <w:ind w:left="8117" w:hanging="360"/>
      </w:pPr>
      <w:rPr>
        <w:rFonts w:hint="default"/>
      </w:rPr>
    </w:lvl>
    <w:lvl w:ilvl="8">
      <w:numFmt w:val="bullet"/>
      <w:lvlText w:val="•"/>
      <w:lvlJc w:val="left"/>
      <w:pPr>
        <w:ind w:left="9184" w:hanging="360"/>
      </w:pPr>
      <w:rPr>
        <w:rFonts w:hint="default"/>
      </w:rPr>
    </w:lvl>
  </w:abstractNum>
  <w:abstractNum w:abstractNumId="7" w15:restartNumberingAfterBreak="0">
    <w:nsid w:val="69DA2F35"/>
    <w:multiLevelType w:val="hybridMultilevel"/>
    <w:tmpl w:val="A4828E84"/>
    <w:lvl w:ilvl="0" w:tplc="E1C6002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E84"/>
    <w:rsid w:val="000F3F47"/>
    <w:rsid w:val="000F60CC"/>
    <w:rsid w:val="0015061F"/>
    <w:rsid w:val="002C4406"/>
    <w:rsid w:val="002E0088"/>
    <w:rsid w:val="00314E84"/>
    <w:rsid w:val="003C793B"/>
    <w:rsid w:val="005D4D7A"/>
    <w:rsid w:val="006530D0"/>
    <w:rsid w:val="00676F98"/>
    <w:rsid w:val="00730606"/>
    <w:rsid w:val="007A2B39"/>
    <w:rsid w:val="00802BA1"/>
    <w:rsid w:val="00D47365"/>
    <w:rsid w:val="00EB5D44"/>
    <w:rsid w:val="00EE7FBE"/>
    <w:rsid w:val="00F12F5A"/>
    <w:rsid w:val="00FA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84BD0"/>
  <w15:docId w15:val="{713292C8-8382-45E1-8F33-469E08C3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99" w:hanging="36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541" w:hanging="40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78" w:hanging="36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19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802B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A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02B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A1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7306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mployee.referral@supremolog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ployee.referral@supremolo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ALTRAN</vt:lpstr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ALTRAN</dc:title>
  <dc:subject>ALTRAN</dc:subject>
  <dc:creator>KUMAR Anagha</dc:creator>
  <cp:lastModifiedBy>Sandhya Rani</cp:lastModifiedBy>
  <cp:revision>9</cp:revision>
  <dcterms:created xsi:type="dcterms:W3CDTF">2019-11-25T09:10:00Z</dcterms:created>
  <dcterms:modified xsi:type="dcterms:W3CDTF">2019-12-11T09:16:00Z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2019-11-25T00:00:00Z</vt:filetime>
  </property>
</Properties>
</file>