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40" w:before="0"/>
        <w:jc w:val="center"/>
      </w:pPr>
      <w:r>
        <w:rPr>
          <w:sz w:val="80"/>
          <w:szCs w:val="80"/>
        </w:rPr>
        <w:t xml:space="preserve">📈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Crypto Trading Journal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0F7173"/>
          <w:sz w:val="28"/>
          <w:szCs w:val="28"/>
        </w:rPr>
        <w:t xml:space="preserve">Product Requirements Document (PRD)</w:t>
      </w:r>
    </w:p>
    <w:p>
      <w:pPr>
        <w:spacing w:after="80" w:before="0"/>
      </w:pPr>
      <w: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Berbasis Google Apps Script + Google Sheets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Fixed RR 1:3  |  Crypto  |  1 Akun  |  Solo Trader</w:t>
      </w:r>
    </w:p>
    <w:p>
      <w:pPr>
        <w:spacing w:after="32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D5D8DC"/>
          <w:sz w:val="18"/>
          <w:szCs w:val="18"/>
        </w:rPr>
        <w:t xml:space="preserve">Versi 1.0   •   12 September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Dokumen ini mendefinisikan kebutuhan lengkap untuk membangun sistem Crypto Trading Journal berbasis Google Sheets + Google Apps Script (GAS). Sistem dirancang untuk satu trader crypto dengan strategi fixed RR 1:3 yang ingin melacak performa trading secara historis per bulan dan mengidentifikasi apakah performa tersebut improve dari waktu ke waktu.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1.1 Problem Statement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Tanpa sistem pencatatan yang terstruktur, trader kesulitan untuk: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Mengetahui apakah keputusan trading-nya semakin baik atau tidak dari bulan ke bulan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Mengidentifikasi pola — kapan sering menang, kapan sering kalah, setup mana yang paling profitable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Mengukur konsistensi eksekusi terhadap strategi RR 1:3 yang sudah ditetapkan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Membuat keputusan berbasis data, bukan perasaan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1.2 Tujuan Sistem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Tracking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 — Mencatat setiap trade yang sudah closed secara terstruktur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Analysis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 — Menghitung metrik performa otomatis dari data yang diinput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Trend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 — Menampilkan tren performa bulanan untuk melihat improvement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Insight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 — Memberikan sinyal apakah performa bulan ini lebih baik dari bulan sebelumnya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1.3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Platform: Google Sheets sebagai UI dan database; Google Apps Script sebagai engine logika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Pengguna: 1 trader (solo use)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Instrumen: Crypto (pair bebas)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Input: Manual entry per trade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Cakupan data: Closed trades 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RR: Fixed 1:3 (setiap trade menggunakan risk:reward yang sama)</w:t>
      </w:r>
    </w:p>
    <w:p>
      <w:pPr>
        <w:pBdr>
          <w:bottom w:val="single" w:color="D5D8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2. User Persona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Nama</w:t>
            </w:r>
          </w:p>
        </w:tc>
        <w:tc>
          <w:tcPr>
            <w:tcW w:type="dxa" w:w="6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Solo Crypto Trader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Tujuan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Mengetahui apakah performa trading improve tiap bulan</w:t>
            </w:r>
          </w:p>
        </w:tc>
      </w:tr>
      <w:tr>
        <w:tc>
          <w:tcPr>
            <w:tcW w:type="dxa" w:w="2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Strategi</w:t>
            </w:r>
          </w:p>
        </w:tc>
        <w:tc>
          <w:tcPr>
            <w:tcW w:type="dxa" w:w="6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Fixed RR 1:3 pada setiap trade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Instrumen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Crypto (multi-pair)</w:t>
            </w:r>
          </w:p>
        </w:tc>
      </w:tr>
      <w:tr>
        <w:tc>
          <w:tcPr>
            <w:tcW w:type="dxa" w:w="2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Frekuensi Input</w:t>
            </w:r>
          </w:p>
        </w:tc>
        <w:tc>
          <w:tcPr>
            <w:tcW w:type="dxa" w:w="6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Setelah setiap trade closed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Teknis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Familiar dengan Google Sheets; tidak perlu coding</w:t>
            </w:r>
          </w:p>
        </w:tc>
      </w:tr>
      <w:tr>
        <w:tc>
          <w:tcPr>
            <w:tcW w:type="dxa" w:w="2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Kebutuhan utama</w:t>
            </w:r>
          </w:p>
        </w:tc>
        <w:tc>
          <w:tcPr>
            <w:tcW w:type="dxa" w:w="6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Dashboard sederhana, input cepat, insight langsung terlihat</w:t>
            </w:r>
          </w:p>
        </w:tc>
      </w:tr>
    </w:tbl>
    <w:p>
      <w:pPr>
        <w:pBdr>
          <w:bottom w:val="single" w:color="D5D8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3. Data Model — Field Rekomendasi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Berikut adalah field yang direkomendasikan untuk dicatat per trade. Field dikelompokkan berdasarkan fungsinya.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3.1 Field Wajib (Required)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5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Trade ID</w:t>
            </w:r>
          </w:p>
        </w:tc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Auto (TEXT)</w:t>
            </w:r>
          </w:p>
        </w:tc>
        <w:tc>
          <w:tcPr>
            <w:tcW w:type="dxa" w:w="5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ID unik otomatis, format: TRD-001, TRD-002, dst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Tanggal Entry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Tanggal posisi dibuka (DD/MM/YYYY)</w:t>
            </w:r>
          </w:p>
        </w:tc>
      </w:tr>
      <w:tr>
        <w:tc>
          <w:tcPr>
            <w:tcW w:type="dxa" w:w="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Tanggal Exit</w:t>
            </w:r>
          </w:p>
        </w:tc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  <w:tc>
          <w:tcPr>
            <w:tcW w:type="dxa" w:w="5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Tanggal posisi ditutup (DD/MM/YYYY)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Symbol / Pair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Contoh: BTC/USDT, ETH/USDT, SOL/USDT</w:t>
            </w:r>
          </w:p>
        </w:tc>
      </w:tr>
      <w:tr>
        <w:tc>
          <w:tcPr>
            <w:tcW w:type="dxa" w:w="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Arah (Direction)</w:t>
            </w:r>
          </w:p>
        </w:tc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DROPDOWN</w:t>
            </w:r>
          </w:p>
        </w:tc>
        <w:tc>
          <w:tcPr>
            <w:tcW w:type="dxa" w:w="5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Long / Short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Timeframe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DROPDOWN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15m / 1H / 4H / 1D / 1W</w:t>
            </w:r>
          </w:p>
        </w:tc>
      </w:tr>
      <w:tr>
        <w:tc>
          <w:tcPr>
            <w:tcW w:type="dxa" w:w="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Entry Price</w:t>
            </w:r>
          </w:p>
        </w:tc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NUMBER</w:t>
            </w:r>
          </w:p>
        </w:tc>
        <w:tc>
          <w:tcPr>
            <w:tcW w:type="dxa" w:w="5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Harga masuk posisi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Stop Loss (SL)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NUMBER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Harga stop loss</w:t>
            </w:r>
          </w:p>
        </w:tc>
      </w:tr>
      <w:tr>
        <w:tc>
          <w:tcPr>
            <w:tcW w:type="dxa" w:w="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Take Profit (TP)</w:t>
            </w:r>
          </w:p>
        </w:tc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NUMBER</w:t>
            </w:r>
          </w:p>
        </w:tc>
        <w:tc>
          <w:tcPr>
            <w:tcW w:type="dxa" w:w="5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Harga take profit (auto-validate: TP = Entry ± 3×|Entry-SL|)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Ukuran Posisi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NUMBER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Jumlah modal yang dipakai dalam USDT</w:t>
            </w:r>
          </w:p>
        </w:tc>
      </w:tr>
      <w:tr>
        <w:tc>
          <w:tcPr>
            <w:tcW w:type="dxa" w:w="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Risk per Trade</w:t>
            </w:r>
          </w:p>
        </w:tc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NUMBER</w:t>
            </w:r>
          </w:p>
        </w:tc>
        <w:tc>
          <w:tcPr>
            <w:tcW w:type="dxa" w:w="5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Jumlah USDT yang di-risk (= |Entry - SL| × size / Entry)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Hasil (Result)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DROPDOWN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Win / Loss / Break Even</w:t>
            </w:r>
          </w:p>
        </w:tc>
      </w:tr>
      <w:tr>
        <w:tc>
          <w:tcPr>
            <w:tcW w:type="dxa" w:w="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Harga Exit Aktual</w:t>
            </w:r>
          </w:p>
        </w:tc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NUMBER</w:t>
            </w:r>
          </w:p>
        </w:tc>
        <w:tc>
          <w:tcPr>
            <w:tcW w:type="dxa" w:w="5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Harga saat posisi benar-benar ditutup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P&amp;L Aktual (USDT)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NUMBER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Keuntungan/kerugian aktual dalam USDT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3.2 Field Opsional (Recommended)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5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Setup Tag</w:t>
            </w:r>
          </w:p>
        </w:tc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DROPDOWN</w:t>
            </w:r>
          </w:p>
        </w:tc>
        <w:tc>
          <w:tcPr>
            <w:tcW w:type="dxa" w:w="5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Nama setup: Breakout, Pullback, Range, OB, FVG, dll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Sesi Pasar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DROPDOWN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Asia / London / New York / Overlap</w:t>
            </w:r>
          </w:p>
        </w:tc>
      </w:tr>
      <w:tr>
        <w:tc>
          <w:tcPr>
            <w:tcW w:type="dxa" w:w="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Catatan (Notes)</w:t>
            </w:r>
          </w:p>
        </w:tc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Reasoning masuk, kondisi market, hal yang dipelajari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Screenshot URL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URL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Link ke screenshot chart (Google Drive / TradingView)</w:t>
            </w:r>
          </w:p>
        </w:tc>
      </w:tr>
      <w:tr>
        <w:tc>
          <w:tcPr>
            <w:tcW w:type="dxa" w:w="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R-Multiple Aktual</w:t>
            </w:r>
          </w:p>
        </w:tc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AUTO</w:t>
            </w:r>
          </w:p>
        </w:tc>
        <w:tc>
          <w:tcPr>
            <w:tcW w:type="dxa" w:w="5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P&amp;L Aktual ÷ Risk per Trade (dihitung otomatis)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Bulan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AUTO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Diambil otomatis dari Tanggal Exit untuk grouping bulanan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0F7173"/>
          <w:sz w:val="19"/>
          <w:szCs w:val="19"/>
        </w:rPr>
        <w:t xml:space="preserve">📌 Field bertanda AUTO dihitung otomatis oleh GAS — trader tidak perlu mengisi manual.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0F7173"/>
          <w:sz w:val="19"/>
          <w:szCs w:val="19"/>
        </w:rPr>
        <w:t xml:space="preserve">📌 Field Risk per Trade penting untuk verifikasi konsistensi RR. Jika Exit Aktual = TP maka R-Multiple ≈ +3.0; jika = SL maka ≈ -1.0.</w:t>
      </w:r>
    </w:p>
    <w:p>
      <w:pPr>
        <w:pBdr>
          <w:bottom w:val="single" w:color="D5D8DC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4. Metrik &amp; KPI — Rekomendasi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Dengan fixed RR 1:3, satu-satunya variabel yang menentukan profitabilitas adalah Win Rate. Berikut matematika dasarnya: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4"/>
                <w:szCs w:val="24"/>
              </w:rPr>
              <w:t xml:space="preserve">Breakeven Win Rate = 1 ÷ (1 + RR) = 1 ÷ (1 + 3) = 25%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9"/>
                <w:szCs w:val="19"/>
              </w:rPr>
              <w:t xml:space="preserve">Artinya: cukup menang 1 dari 4 trade untuk tidak rugi. Di atas 25% = profitable.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4.1 Metrik Per Bulan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25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465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Interpretasi</w:t>
            </w:r>
          </w:p>
        </w:tc>
      </w:tr>
      <w:tr>
        <w:tc>
          <w:tcPr>
            <w:tcW w:type="dxa" w:w="3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Win Rate (%)</w:t>
            </w:r>
          </w:p>
        </w:tc>
        <w:tc>
          <w:tcPr>
            <w:tcW w:type="dxa" w:w="2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Wins ÷ Total Trade × 100</w:t>
            </w:r>
          </w:p>
        </w:tc>
        <w:tc>
          <w:tcPr>
            <w:tcW w:type="dxa" w:w="46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&gt;25% = profitable; makin tinggi makin baik</w:t>
            </w:r>
          </w:p>
        </w:tc>
      </w:tr>
      <w:tr>
        <w:tc>
          <w:tcPr>
            <w:tcW w:type="dxa" w:w="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Total Trade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Count semua trade</w:t>
            </w:r>
          </w:p>
        </w:tc>
        <w:tc>
          <w:tcPr>
            <w:tcW w:type="dxa" w:w="46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Volume aktivitas; terlalu sedikit = sampel tidak valid</w:t>
            </w:r>
          </w:p>
        </w:tc>
      </w:tr>
      <w:tr>
        <w:tc>
          <w:tcPr>
            <w:tcW w:type="dxa" w:w="3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Net R</w:t>
            </w:r>
          </w:p>
        </w:tc>
        <w:tc>
          <w:tcPr>
            <w:tcW w:type="dxa" w:w="2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(Wins × 3) − (Losses × 1)</w:t>
            </w:r>
          </w:p>
        </w:tc>
        <w:tc>
          <w:tcPr>
            <w:tcW w:type="dxa" w:w="46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Positif = bulan hijau; ukuran dalam unit R</w:t>
            </w:r>
          </w:p>
        </w:tc>
      </w:tr>
      <w:tr>
        <w:tc>
          <w:tcPr>
            <w:tcW w:type="dxa" w:w="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Gross Profit ÷ Gross Loss</w:t>
            </w:r>
          </w:p>
        </w:tc>
        <w:tc>
          <w:tcPr>
            <w:tcW w:type="dxa" w:w="46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&gt;1.0 = profitable; &gt;2.0 = sangat baik</w:t>
            </w:r>
          </w:p>
        </w:tc>
      </w:tr>
      <w:tr>
        <w:tc>
          <w:tcPr>
            <w:tcW w:type="dxa" w:w="3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Expected Value (EV)</w:t>
            </w:r>
          </w:p>
        </w:tc>
        <w:tc>
          <w:tcPr>
            <w:tcW w:type="dxa" w:w="2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(WR × 3R) − (LR × 1R)</w:t>
            </w:r>
          </w:p>
        </w:tc>
        <w:tc>
          <w:tcPr>
            <w:tcW w:type="dxa" w:w="46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EV positif berarti strategi punya edge jangka panjang</w:t>
            </w:r>
          </w:p>
        </w:tc>
      </w:tr>
      <w:tr>
        <w:tc>
          <w:tcPr>
            <w:tcW w:type="dxa" w:w="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Total P&amp;L (USDT)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Sum semua P&amp;L Aktual</w:t>
            </w:r>
          </w:p>
        </w:tc>
        <w:tc>
          <w:tcPr>
            <w:tcW w:type="dxa" w:w="46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Keuntungan/kerugian nyata dalam USDT</w:t>
            </w:r>
          </w:p>
        </w:tc>
      </w:tr>
      <w:tr>
        <w:tc>
          <w:tcPr>
            <w:tcW w:type="dxa" w:w="3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Max Consecutive Loss</w:t>
            </w:r>
          </w:p>
        </w:tc>
        <w:tc>
          <w:tcPr>
            <w:tcW w:type="dxa" w:w="2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Streak loss terpanjang</w:t>
            </w:r>
          </w:p>
        </w:tc>
        <w:tc>
          <w:tcPr>
            <w:tcW w:type="dxa" w:w="46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Indikator risiko drawdown; perlu diwaspadai</w:t>
            </w:r>
          </w:p>
        </w:tc>
      </w:tr>
      <w:tr>
        <w:tc>
          <w:tcPr>
            <w:tcW w:type="dxa" w:w="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Max Consecutive Win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Streak win terpanjang</w:t>
            </w:r>
          </w:p>
        </w:tc>
        <w:tc>
          <w:tcPr>
            <w:tcW w:type="dxa" w:w="46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Konteks: apakah konsisten atau streak saja?</w:t>
            </w:r>
          </w:p>
        </w:tc>
      </w:tr>
      <w:tr>
        <w:tc>
          <w:tcPr>
            <w:tcW w:type="dxa" w:w="3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Avg R-Multiple</w:t>
            </w:r>
          </w:p>
        </w:tc>
        <w:tc>
          <w:tcPr>
            <w:tcW w:type="dxa" w:w="2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Rata-rata R-Multiple semua trade</w:t>
            </w:r>
          </w:p>
        </w:tc>
        <w:tc>
          <w:tcPr>
            <w:tcW w:type="dxa" w:w="46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Idealnya mendekati +3 untuk Win, -1 untuk Loss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4.2 Definisi "Improve" — Rekomendasi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Sistem akan menampilkan indikator improve berdasarkan 3 dimensi berikut: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</w:t>
            </w:r>
          </w:p>
        </w:tc>
        <w:tc>
          <w:tcPr>
            <w:tcW w:type="dxa" w:w="4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Indikator Improve</w:t>
            </w:r>
          </w:p>
        </w:tc>
        <w:tc>
          <w:tcPr>
            <w:tcW w:type="dxa" w:w="3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Profitabilitas</w:t>
            </w:r>
          </w:p>
        </w:tc>
        <w:tc>
          <w:tcPr>
            <w:tcW w:type="dxa" w:w="4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Win Rate bulan ini &gt; bulan lalu</w:t>
            </w:r>
          </w:p>
        </w:tc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Min +2% month-over-month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Efisiensi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Profit Factor bulan ini &gt; bulan lalu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Min +0.1 month-over-month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Konsistensi</w:t>
            </w:r>
          </w:p>
        </w:tc>
        <w:tc>
          <w:tcPr>
            <w:tcW w:type="dxa" w:w="4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Net R bulan ini &gt; bulan lalu</w:t>
            </w:r>
          </w:p>
        </w:tc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Net R positif dan naik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0F7173"/>
          <w:sz w:val="19"/>
          <w:szCs w:val="19"/>
        </w:rPr>
        <w:t xml:space="preserve">📌 Jika 2 dari 3 dimensi di atas improve → sistem akan tampilkan status "✅ IMPROVING" di dashboard.</w:t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0F7173"/>
          <w:sz w:val="19"/>
          <w:szCs w:val="19"/>
        </w:rPr>
        <w:t xml:space="preserve">📌 Jika hanya 1 dari 3 atau nol → status "⚠️ NEEDS ATTENTION" atau "🔴 DECLINING".</w:t>
      </w:r>
    </w:p>
    <w:p>
      <w:pPr>
        <w:pBdr>
          <w:bottom w:val="single" w:color="D5D8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5. Arsitektur Sistem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5.1 Struktur Google Sheets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Sistem terdiri dari 4 sheet dengan peran yang terpisah: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Sheet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Nama Tab</w:t>
            </w:r>
          </w:p>
        </w:tc>
        <w:tc>
          <w:tcPr>
            <w:tcW w:type="dxa" w:w="4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  <w:tc>
          <w:tcPr>
            <w:tcW w:type="dxa" w:w="25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Akses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📊 DASHBOARD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Tampilan visual ringkasan performa &amp; trend bulanan</w:t>
            </w:r>
          </w:p>
        </w:tc>
        <w:tc>
          <w:tcPr>
            <w:tcW w:type="dxa" w:w="2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Read Only (auto-generated)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📝 TRADE LOG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Form input trade &amp; tabel histori semua trade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Read + Write (manual input)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📅 MONTHLY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Rekap otomatis per bulan — semua metrik dihitung di sini</w:t>
            </w:r>
          </w:p>
        </w:tc>
        <w:tc>
          <w:tcPr>
            <w:tcW w:type="dxa" w:w="25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Read Only (auto-generated)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⚙️ CONFIG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Setting akun: balance awal, % risk per trade, target bulanan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Read + Write (setup awal)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5.2 Modul Google Apps Script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</w:t>
            </w:r>
          </w:p>
        </w:tc>
        <w:tc>
          <w:tcPr>
            <w:tcW w:type="dxa" w:w="4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  <w:tc>
          <w:tcPr>
            <w:tcW w:type="dxa" w:w="3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onTradeAdded()</w:t>
            </w:r>
          </w:p>
        </w:tc>
        <w:tc>
          <w:tcPr>
            <w:tcW w:type="dxa" w:w="4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Validasi input, hitung field AUTO (Trade ID, R-Multiple, Bulan, dll)</w:t>
            </w:r>
          </w:p>
        </w:tc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onEdit — saat baris baru ditambahkan di TRADE LOG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validateRR()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Cek apakah TP konsisten dengan RR 1:3 (toleransi ±0.5%)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Dipanggil oleh onTradeAdded()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updateMonthly()</w:t>
            </w:r>
          </w:p>
        </w:tc>
        <w:tc>
          <w:tcPr>
            <w:tcW w:type="dxa" w:w="4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Agregasi data per bulan ke sheet MONTHLY</w:t>
            </w:r>
          </w:p>
        </w:tc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onTradeAdded() + time-based (harian)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updateDashboard()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Refresh semua angka &amp; chart di DASHBOARD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Setelah updateMonthly() selesai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generateTradeID()</w:t>
            </w:r>
          </w:p>
        </w:tc>
        <w:tc>
          <w:tcPr>
            <w:tcW w:type="dxa" w:w="4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Buat Trade ID unik otomatis (TRD-001, dst)</w:t>
            </w:r>
          </w:p>
        </w:tc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Dipanggil oleh onTradeAdded()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getImproveStatus()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Hitung status IMPROVING / NEEDS ATTENTION / DECLINING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Dipanggil oleh updateDashboard()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onOpen()</w:t>
            </w:r>
          </w:p>
        </w:tc>
        <w:tc>
          <w:tcPr>
            <w:tcW w:type="dxa" w:w="4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Tambah menu custom "Trading Journal" di toolbar Sheets</w:t>
            </w:r>
          </w:p>
        </w:tc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Saat file dibuka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5.3 Custom Menu GAS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Saat file dibuka, akan muncul menu "📈 Trading Journal" di toolbar dengan opsi: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Refresh Dashboard — paksa update manual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Recalculate All — hitung ulang semua metrik dari awal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Export Bulan Ini — export data bulan ini ke sheet baru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Validasi Semua Trade — scan ulang konsistensi RR di semua trade</w:t>
      </w:r>
    </w:p>
    <w:p>
      <w:pPr>
        <w:pBdr>
          <w:bottom w:val="single" w:color="D5D8DC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6. Spesifikasi Dashboard Visual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Dashboard adalah sheet pertama yang dilihat saat file dibuka. Semua konten di-generate otomatis oleh GAS.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6.1 Layout Dashboard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Posisi</w:t>
            </w:r>
          </w:p>
        </w:tc>
        <w:tc>
          <w:tcPr>
            <w:tcW w:type="dxa" w:w="5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Konten</w:t>
            </w:r>
          </w:p>
        </w:tc>
      </w:tr>
      <w:tr>
        <w:tc>
          <w:tcPr>
            <w:tcW w:type="dxa" w:w="1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Header</w:t>
            </w:r>
          </w:p>
        </w:tc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Baris 1–3</w:t>
            </w:r>
          </w:p>
        </w:tc>
        <w:tc>
          <w:tcPr>
            <w:tcW w:type="dxa" w:w="5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Nama sistem, bulan aktif, status IMPROVING / DECLINING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KPI Cards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Baris 4–8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6 angka utama: Win Rate, Net R, P&amp;L, Total Trade, Profit Factor, EV</w:t>
            </w:r>
          </w:p>
        </w:tc>
      </w:tr>
      <w:tr>
        <w:tc>
          <w:tcPr>
            <w:tcW w:type="dxa" w:w="1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Chart 1</w:t>
            </w:r>
          </w:p>
        </w:tc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Baris 9–24</w:t>
            </w:r>
          </w:p>
        </w:tc>
        <w:tc>
          <w:tcPr>
            <w:tcW w:type="dxa" w:w="5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Line chart: Win Rate per bulan (tren 6 bulan terakhir)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Chart 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Baris 9–24 (kanan)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Bar chart: Net R per bulan (positif = hijau, negatif = merah)</w:t>
            </w:r>
          </w:p>
        </w:tc>
      </w:tr>
      <w:tr>
        <w:tc>
          <w:tcPr>
            <w:tcW w:type="dxa" w:w="1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Chart 3</w:t>
            </w:r>
          </w:p>
        </w:tc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Baris 25–38</w:t>
            </w:r>
          </w:p>
        </w:tc>
        <w:tc>
          <w:tcPr>
            <w:tcW w:type="dxa" w:w="5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Bar chart: Total P&amp;L USDT per bulan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Streak Tracker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Baris 39–42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Current streak: win/loss berurutan saat ini</w:t>
            </w:r>
          </w:p>
        </w:tc>
      </w:tr>
      <w:tr>
        <w:tc>
          <w:tcPr>
            <w:tcW w:type="dxa" w:w="1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Best / Worst Month</w:t>
            </w:r>
          </w:p>
        </w:tc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Baris 43–46</w:t>
            </w:r>
          </w:p>
        </w:tc>
        <w:tc>
          <w:tcPr>
            <w:tcW w:type="dxa" w:w="5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Highlight bulan terbaik dan terburuk sepanjang waktu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Last 5 Trades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Baris 47–55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Tabel 5 trade terakhir sebagai quick reference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6.2 KPI Cards — Detail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8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Warna Kondisi</w:t>
            </w:r>
          </w:p>
        </w:tc>
      </w:tr>
      <w:tr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Win Rate</w:t>
            </w:r>
          </w:p>
        </w:tc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Win Rate Bulan Ini</w:t>
            </w:r>
          </w:p>
        </w:tc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00.0%</w:t>
            </w:r>
          </w:p>
        </w:tc>
        <w:tc>
          <w:tcPr>
            <w:tcW w:type="dxa" w:w="3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&gt;33% = Hijau | 25–33% = Kuning | &lt;25% = Merah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Net 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Net R Bulan Ini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+0.0R / -0.0R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Positif = Hijau | Negatif = Merah</w:t>
            </w:r>
          </w:p>
        </w:tc>
      </w:tr>
      <w:tr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Total P&amp;L</w:t>
            </w:r>
          </w:p>
        </w:tc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P&amp;L Bulan Ini</w:t>
            </w:r>
          </w:p>
        </w:tc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+$0,000 / -$0,000</w:t>
            </w:r>
          </w:p>
        </w:tc>
        <w:tc>
          <w:tcPr>
            <w:tcW w:type="dxa" w:w="3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Positif = Hijau | Negatif = Merah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Total Trade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Jumlah Trade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00 trades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Netral (biru)</w:t>
            </w:r>
          </w:p>
        </w:tc>
      </w:tr>
      <w:tr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0.00x</w:t>
            </w:r>
          </w:p>
        </w:tc>
        <w:tc>
          <w:tcPr>
            <w:tcW w:type="dxa" w:w="3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&gt;1.5 = Hijau | 1.0–1.5 = Kuning | &lt;1.0 = Merah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EV per Trade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Expected Value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+0.00R / -0.00R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Positif = Hijau | Negatif = Merah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6.3 Chart Spesifikasi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Chart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17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Sumbu X</w:t>
            </w:r>
          </w:p>
        </w:tc>
        <w:tc>
          <w:tcPr>
            <w:tcW w:type="dxa" w:w="17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Sumbu Y</w:t>
            </w:r>
          </w:p>
        </w:tc>
        <w:tc>
          <w:tcPr>
            <w:tcW w:type="dxa" w:w="28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1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Win Rate Trend</w:t>
            </w:r>
          </w:p>
        </w:tc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Line Chart</w:t>
            </w:r>
          </w:p>
        </w:tc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Bulan (Jan, Feb, …)</w:t>
            </w:r>
          </w:p>
        </w:tc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Persentase (%)</w:t>
            </w:r>
          </w:p>
        </w:tc>
        <w:tc>
          <w:tcPr>
            <w:tcW w:type="dxa" w:w="2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Tambahkan garis referensi 25% (breakeven)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Net R per Bulan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Bar Chart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Bulan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R-value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Warna bar: hijau jika positif, merah jika negatif</w:t>
            </w:r>
          </w:p>
        </w:tc>
      </w:tr>
      <w:tr>
        <w:tc>
          <w:tcPr>
            <w:tcW w:type="dxa" w:w="1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P&amp;L per Bulan</w:t>
            </w:r>
          </w:p>
        </w:tc>
        <w:tc>
          <w:tcPr>
            <w:tcW w:type="dxa" w:w="1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Bar Chart</w:t>
            </w:r>
          </w:p>
        </w:tc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Bulan</w:t>
            </w:r>
          </w:p>
        </w:tc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USDT</w:t>
            </w:r>
          </w:p>
        </w:tc>
        <w:tc>
          <w:tcPr>
            <w:tcW w:type="dxa" w:w="2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Tampilkan nilai di atas/bawah setiap bar</w:t>
            </w:r>
          </w:p>
        </w:tc>
      </w:tr>
    </w:tbl>
    <w:p>
      <w:pPr>
        <w:pBdr>
          <w:bottom w:val="single" w:color="D5D8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7. Functional Requirements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7.1 Trade Log Input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FR-01</w:t>
            </w:r>
          </w:p>
        </w:tc>
        <w:tc>
          <w:tcPr>
            <w:tcW w:type="dxa" w:w="8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Trader dapat menambahkan trade baru dengan mengisi baris baru di sheet TRADE LOG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FR-02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Sistem auto-generate Trade ID unik saat baris baru ditambahkan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FR-03</w:t>
            </w:r>
          </w:p>
        </w:tc>
        <w:tc>
          <w:tcPr>
            <w:tcW w:type="dxa" w:w="8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Dropdown tersedia untuk field: Direction, Timeframe, Setup Tag, Sesi Pasar, Result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FR-04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Sistem auto-hitung R-Multiple Aktual = P&amp;L Aktual ÷ Risk per Trade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FR-05</w:t>
            </w:r>
          </w:p>
        </w:tc>
        <w:tc>
          <w:tcPr>
            <w:tcW w:type="dxa" w:w="8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Sistem auto-hitung field Bulan dari Tanggal Exit untuk keperluan grouping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FR-06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Validasi: jika TP tidak konsisten dengan RR 1:3 (toleransi ±1%), tampilkan warning di cell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FR-07</w:t>
            </w:r>
          </w:p>
        </w:tc>
        <w:tc>
          <w:tcPr>
            <w:tcW w:type="dxa" w:w="8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Validasi: semua field wajib harus terisi sebelum baris dianggap valid (highlight merah jika kosong)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FR-08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Trader dapat edit trade yang sudah ada (semua metrik auto-recalculate)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FR-09</w:t>
            </w:r>
          </w:p>
        </w:tc>
        <w:tc>
          <w:tcPr>
            <w:tcW w:type="dxa" w:w="8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Trader dapat menambahkan catatan dan URL screenshot tanpa batas karakter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FR-10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Tidak ada fitur delete otomatis — penghapusan baris dilakukan manual oleh trader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7.2 Kalkulasi &amp; Agregasi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FR-11</w:t>
            </w:r>
          </w:p>
        </w:tc>
        <w:tc>
          <w:tcPr>
            <w:tcW w:type="dxa" w:w="8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Semua metrik di sheet MONTHLY dihitung otomatis setelah trade baru ditambahkan/diedit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FR-12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Monthly summary mencakup semua 9 metrik yang didefinisikan di Section 4.1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FR-13</w:t>
            </w:r>
          </w:p>
        </w:tc>
        <w:tc>
          <w:tcPr>
            <w:tcW w:type="dxa" w:w="8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Status IMPROVING dihitung otomatis berdasarkan logika 3 dimensi di Section 4.2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FR-14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Sistem mendukung data historis tanpa batas — tidak ada limit jumlah trade atau bulan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FR-15</w:t>
            </w:r>
          </w:p>
        </w:tc>
        <w:tc>
          <w:tcPr>
            <w:tcW w:type="dxa" w:w="8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Recalculate All di menu custom akan menghitung ulang semua metrik dari baris pertama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7.3 Dashboard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FR-16</w:t>
            </w:r>
          </w:p>
        </w:tc>
        <w:tc>
          <w:tcPr>
            <w:tcW w:type="dxa" w:w="8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Dashboard auto-update setelah setiap perubahan di TRADE LOG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FR-17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KPI Cards menampilkan data bulan berjalan secara default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FR-18</w:t>
            </w:r>
          </w:p>
        </w:tc>
        <w:tc>
          <w:tcPr>
            <w:tcW w:type="dxa" w:w="8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Tiga chart menampilkan tren 6 bulan terakhir (atau semua bulan jika &lt; 6 bulan data)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FR-19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Status IMPROVING / NEEDS ATTENTION / DECLINING tampil dengan warna berbeda di header dashboard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FR-20</w:t>
            </w:r>
          </w:p>
        </w:tc>
        <w:tc>
          <w:tcPr>
            <w:tcW w:type="dxa" w:w="8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Tabel "Last 5 Trades" menampilkan 5 trade terbaru berdasarkan Tanggal Exit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FR-21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Dashboard di-protect (locked) sehingga tidak bisa diedit manual oleh user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F7173"/>
          <w:sz w:val="26"/>
          <w:szCs w:val="26"/>
        </w:rPr>
        <w:t xml:space="preserve">7.4 Config / Settings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FR-22</w:t>
            </w:r>
          </w:p>
        </w:tc>
        <w:tc>
          <w:tcPr>
            <w:tcW w:type="dxa" w:w="8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Trader dapat set Account Balance awal di sheet CONFIG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FR-23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Trader dapat set % Risk per Trade default (untuk referensi, bukan auto-fill)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FR-24</w:t>
            </w:r>
          </w:p>
        </w:tc>
        <w:tc>
          <w:tcPr>
            <w:tcW w:type="dxa" w:w="8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Trader dapat set Target Win Rate bulanan (digunakan sebagai garis referensi di chart)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FR-25</w:t>
            </w:r>
          </w:p>
        </w:tc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Trader dapat set list Setup Tag kustom yang muncul di dropdown TRADE LOG</w:t>
            </w:r>
          </w:p>
        </w:tc>
      </w:tr>
    </w:tbl>
    <w:p>
      <w:pPr>
        <w:pBdr>
          <w:bottom w:val="single" w:color="D5D8DC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8. Non-Functional Requirements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7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Kalkulasi ulang semua metrik selesai dalam &lt; 5 detik untuk hingga 500 trade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Usability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Input trade baru selesai dalam &lt; 2 menit tanpa perlu buka dokumentasi</w:t>
            </w:r>
          </w:p>
        </w:tc>
      </w:tr>
      <w:tr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7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GAS trigger harus berjalan konsisten; jika gagal, tampilkan error message yang jelas di sheet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Tidak ada formula manual di TRADE LOG yang bisa dihapus user secara tidak sengaja — protected range</w:t>
            </w:r>
          </w:p>
        </w:tc>
      </w:tr>
      <w:tr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7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Sistem harus mampu menangani minimal 2 tahun data (±500–1000 trade) tanpa degradasi signifikan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GAS code diorganisir per modul dengan komentar yang jelas agar mudah dimodifikasi di masa depan</w:t>
            </w:r>
          </w:p>
        </w:tc>
      </w:tr>
      <w:tr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7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Tidak ada dependency eksternal — murni Google Workspace; tidak butuh API pihak ketiga</w:t>
            </w:r>
          </w:p>
        </w:tc>
      </w:tr>
    </w:tbl>
    <w:p>
      <w:pPr>
        <w:pBdr>
          <w:bottom w:val="single" w:color="D5D8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9. Out of Scope (V1)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Fitur berikut sengaja tidak termasuk dalam versi pertama untuk menjaga scope tetap terfokus: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Fitur</w:t>
            </w:r>
          </w:p>
        </w:tc>
        <w:tc>
          <w:tcPr>
            <w:tcW w:type="dxa" w:w="6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Alasan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Import otomatis dari exchange/broker</w:t>
            </w:r>
          </w:p>
        </w:tc>
        <w:tc>
          <w:tcPr>
            <w:tcW w:type="dxa" w:w="6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Kompleksitas API; V1 fokus pada manual input yang reliable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Multi-akun / multi-RR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User hanya punya 1 akun dengan RR fixed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Open trade tracking</w:t>
            </w:r>
          </w:p>
        </w:tc>
        <w:tc>
          <w:tcPr>
            <w:tcW w:type="dxa" w:w="6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User hanya ingin track closed trades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Notifikasi email / push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Tidak diperlukan untuk solo trader; dapat ditambahkan di V2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Mobile-optimized view</w:t>
            </w:r>
          </w:p>
        </w:tc>
        <w:tc>
          <w:tcPr>
            <w:tcW w:type="dxa" w:w="6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Cukup akses via Sheets di desktop/browser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Backtesting engine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Di luar scope jurnal; perlu tools terpisah</w:t>
            </w:r>
          </w:p>
        </w:tc>
      </w:tr>
      <w:tr>
        <w:tc>
          <w:tcPr>
            <w:tcW w:type="dxa" w:w="3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AI/ML analysis</w:t>
            </w:r>
          </w:p>
        </w:tc>
        <w:tc>
          <w:tcPr>
            <w:tcW w:type="dxa" w:w="6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V1 fokus pada data foundation yang solid terlebih dahulu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Multi-user / sharing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Solo use only</w:t>
            </w:r>
          </w:p>
        </w:tc>
      </w:tr>
    </w:tbl>
    <w:p>
      <w:pPr>
        <w:pBdr>
          <w:bottom w:val="single" w:color="D5D8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10. Rencana Implementasi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Pembangunan sistem dibagi menjadi 3 fase untuk memastikan setiap bagian berfungsi sebelum lanjut ke fase berikutnya.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Estimasi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5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Setup struktur 4 sheet, header, validasi dropdown, protected ranges, auto Trade ID</w:t>
            </w:r>
          </w:p>
        </w:tc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1–2 sesi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Phase 2 — Engine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GAS: onTradeAdded, validateRR, generateTradeID, updateMonthly, semua metrik kalkulasi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2–3 sesi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Phase 3 — Dashboard</w:t>
            </w:r>
          </w:p>
        </w:tc>
        <w:tc>
          <w:tcPr>
            <w:tcW w:type="dxa" w:w="5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GAS: updateDashboard, 3 chart, KPI cards, status IMPROVING, custom menu, Last 5 Trades</w:t>
            </w:r>
          </w:p>
        </w:tc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2–3 sesi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ind w:left="431"/>
      </w:pPr>
      <w:r>
        <w:rPr>
          <w:rFonts w:ascii="Calibri" w:cs="Calibri" w:eastAsia="Calibri" w:hAnsi="Calibri"/>
          <w:i/>
          <w:iCs/>
          <w:color w:val="0F7173"/>
          <w:sz w:val="19"/>
          <w:szCs w:val="19"/>
        </w:rPr>
        <w:t xml:space="preserve">📌 Setiap fase diakhiri dengan testing dengan data dummy sebelum lanjut ke fase berikutnya.</w:t>
      </w:r>
    </w:p>
    <w:p>
      <w:pPr>
        <w:pBdr>
          <w:bottom w:val="single" w:color="D5D8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11. Acceptance Criteria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Sistem dianggap siap digunakan jika semua kondisi berikut terpenuhi: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Trader dapat input trade baru dan semua field AUTO terisi dalam &lt; 3 detik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Dashboard menampilkan data yang akurat dan konsisten dengan data di TRADE LOG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Status IMPROVING / DECLINING terhitung benar berdasarkan logika 3 dimensi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Chart tren Win Rate menampilkan minimal 3 bulan data tanpa error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Sistem menampilkan warning jika TP tidak konsisten dengan RR 1:3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Semua metrik di MONTHLY match dengan perhitungan manual yang diverifikasi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File dapat diakses dan berfungsi normal di Google Sheets browser maupun mobile</w:t>
      </w:r>
    </w:p>
    <w:p>
      <w:pPr>
        <w:pBdr>
          <w:bottom w:val="single" w:color="D5D8DC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Lampiran: Glossary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Istilah</w:t>
            </w:r>
          </w:p>
        </w:tc>
        <w:tc>
          <w:tcPr>
            <w:tcW w:type="dxa" w:w="7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Definisi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RR / Risk:Reward</w:t>
            </w:r>
          </w:p>
        </w:tc>
        <w:tc>
          <w:tcPr>
            <w:tcW w:type="dxa" w:w="7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Rasio antara potensi kerugian (risk) dan potensi keuntungan (reward). RR 1:3 = risk 1, reward 3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Win Rate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Persentase trade yang menghasilkan profit dari total trade. Formula: Wins ÷ Total Trade × 100%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Net R</w:t>
            </w:r>
          </w:p>
        </w:tc>
        <w:tc>
          <w:tcPr>
            <w:tcW w:type="dxa" w:w="7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Total keuntungan/kerugian dalam satuan R. R = 1x risk per trade. Contoh: 2 win (+6R) - 3 loss (-3R) = Net R +3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Gross profit dibagi gross loss. PF &gt; 1 berarti total keuntungan lebih besar dari total kerugian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Expected Value (EV)</w:t>
            </w:r>
          </w:p>
        </w:tc>
        <w:tc>
          <w:tcPr>
            <w:tcW w:type="dxa" w:w="7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Rata-rata keuntungan/kerugian per trade dalam jangka panjang. EV positif = strategi punya edge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R-Multiple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Hasil setiap trade dinyatakan dalam satuan R. Win RR 1:3 = +3R. Loss = -1R. BE = 0R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Breakeven Win Rate</w:t>
            </w:r>
          </w:p>
        </w:tc>
        <w:tc>
          <w:tcPr>
            <w:tcW w:type="dxa" w:w="7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Win rate minimum agar tidak rugi. Dengan RR 1:3 = 25%. Di atas 25% = profitable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GAS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Google Apps Script — platform scripting berbasis JavaScript yang berjalan di ekosistem Google Workspace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Closed Trade</w:t>
            </w:r>
          </w:p>
        </w:tc>
        <w:tc>
          <w:tcPr>
            <w:tcW w:type="dxa" w:w="7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Trade yang sudah selesai (posisi sudah ditutup) — bukan open position yang masih berjalan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Streak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Rangkaian win atau loss berturut-turut tanpa jeda. Max consecutive loss = jumlah loss beruntun terbanyak</w:t>
            </w:r>
          </w:p>
        </w:tc>
      </w:tr>
    </w:tbl>
    <w:sectPr>
      <w:pgSz w:w="11906" w:h="16838" w:orient="portrait"/>
      <w:pgMar w:top="1440" w:right="1656" w:bottom="1440" w:left="165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2026-09-12T05:44:50.460Z</dcterms:created>
  <dcterms:modified xsi:type="dcterms:W3CDTF">2026-09-12T05:44:50.461Z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