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204007236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 w:rsidP="000D1E14">
      <w:pPr>
        <w:spacing w:after="240" w:line="240" w:lineRule="auto"/>
        <w:ind w:left="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7E1906" w:rsidP="000D1E14">
      <w:pPr>
        <w:spacing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D9E6858" w14:textId="77BC43A1" w:rsidR="000D1E14" w:rsidRDefault="000D1E14" w:rsidP="000D1E14">
      <w:pPr>
        <w:spacing w:line="240" w:lineRule="auto"/>
        <w:ind w:left="1843" w:hanging="14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00BB3B4" w14:textId="3E7A85DB" w:rsidR="000D1E14" w:rsidRDefault="005138F4" w:rsidP="008B0DA2">
      <w:pPr>
        <w:spacing w:line="240" w:lineRule="auto"/>
        <w:ind w:left="1843"/>
        <w:jc w:val="center"/>
        <w:rPr>
          <w:rFonts w:cstheme="minorHAnsi"/>
          <w:color w:val="4472C4" w:themeColor="accent1"/>
          <w:szCs w:val="24"/>
          <w:lang w:val="es-ES"/>
        </w:rPr>
        <w:sectPr w:rsidR="000D1E14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>REPOSITORIO ACTOS TRIBUTARIOS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7E190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7E1906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0AD07FF8" w14:textId="43A8A43B" w:rsidR="001145D6" w:rsidRDefault="007E1906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11594439" w:history="1">
        <w:r w:rsidR="001145D6" w:rsidRPr="00FF19A2">
          <w:rPr>
            <w:rStyle w:val="Hipervnculo"/>
            <w:noProof/>
            <w:lang w:val="es-ES"/>
          </w:rPr>
          <w:t>REPOSITORIO ACTOS TRIBUTARIOS</w:t>
        </w:r>
        <w:r w:rsidR="001145D6">
          <w:rPr>
            <w:noProof/>
          </w:rPr>
          <w:tab/>
        </w:r>
        <w:r w:rsidR="001145D6">
          <w:rPr>
            <w:noProof/>
          </w:rPr>
          <w:fldChar w:fldCharType="begin"/>
        </w:r>
        <w:r w:rsidR="001145D6">
          <w:rPr>
            <w:noProof/>
          </w:rPr>
          <w:instrText xml:space="preserve"> PAGEREF _Toc211594439 \h </w:instrText>
        </w:r>
        <w:r w:rsidR="001145D6">
          <w:rPr>
            <w:noProof/>
          </w:rPr>
        </w:r>
        <w:r w:rsidR="001145D6">
          <w:rPr>
            <w:noProof/>
          </w:rPr>
          <w:fldChar w:fldCharType="separate"/>
        </w:r>
        <w:r w:rsidR="001145D6">
          <w:rPr>
            <w:noProof/>
          </w:rPr>
          <w:t>3</w:t>
        </w:r>
        <w:r w:rsidR="001145D6">
          <w:rPr>
            <w:noProof/>
          </w:rPr>
          <w:fldChar w:fldCharType="end"/>
        </w:r>
      </w:hyperlink>
    </w:p>
    <w:p w14:paraId="7BCA10D3" w14:textId="27B574DA" w:rsidR="001145D6" w:rsidRDefault="001145D6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0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1. Repositorio de Actos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1F476A6" w14:textId="6A63879B" w:rsidR="001145D6" w:rsidRDefault="001145D6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1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1.1 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A788BDA" w14:textId="11B01B8B" w:rsidR="001145D6" w:rsidRDefault="001145D6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2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1.1.1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F19A2">
          <w:rPr>
            <w:rStyle w:val="Hipervnculo"/>
            <w:rFonts w:eastAsia="Arial MT" w:cs="Arial"/>
            <w:noProof/>
            <w:lang w:val="es-ES" w:eastAsia="zh-CN"/>
          </w:rPr>
          <w:t>Parámetros de búsqueda y consulta de repositorio de actos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D9A2A53" w14:textId="7E7B8AA8" w:rsidR="001145D6" w:rsidRDefault="001145D6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3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1.1.2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F19A2">
          <w:rPr>
            <w:rStyle w:val="Hipervnculo"/>
            <w:rFonts w:eastAsia="Arial MT" w:cs="Arial"/>
            <w:noProof/>
            <w:lang w:val="es-ES" w:eastAsia="zh-CN"/>
          </w:rPr>
          <w:t>Visualización de actos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E567CDC" w14:textId="1D697833" w:rsidR="001145D6" w:rsidRDefault="001145D6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4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1.2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F19A2">
          <w:rPr>
            <w:rStyle w:val="Hipervnculo"/>
            <w:rFonts w:eastAsia="Arial MT" w:cs="Arial"/>
            <w:noProof/>
            <w:lang w:val="es-ES" w:eastAsia="zh-CN"/>
          </w:rPr>
          <w:t>Repositorio de Actos portal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700BB12" w14:textId="773821E2" w:rsidR="001145D6" w:rsidRDefault="001145D6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5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1.2.1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F19A2">
          <w:rPr>
            <w:rStyle w:val="Hipervnculo"/>
            <w:rFonts w:eastAsia="Arial MT" w:cs="Arial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2156F63" w14:textId="167CFF62" w:rsidR="001145D6" w:rsidRDefault="001145D6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6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1.2.2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F19A2">
          <w:rPr>
            <w:rStyle w:val="Hipervnculo"/>
            <w:rFonts w:eastAsia="Arial MT" w:cs="Arial"/>
            <w:noProof/>
            <w:lang w:val="es-ES" w:eastAsia="zh-CN"/>
          </w:rPr>
          <w:t>Parámetros de búsqueda y consulta de repositorio de actos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B5F1E9A" w14:textId="39B6B56D" w:rsidR="001145D6" w:rsidRDefault="001145D6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7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1.2.3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F19A2">
          <w:rPr>
            <w:rStyle w:val="Hipervnculo"/>
            <w:rFonts w:eastAsia="Arial MT" w:cs="Arial"/>
            <w:noProof/>
            <w:lang w:val="es-ES" w:eastAsia="zh-CN"/>
          </w:rPr>
          <w:t>Visualización de actos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B25DA87" w14:textId="05EF8B15" w:rsidR="001145D6" w:rsidRDefault="001145D6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8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F19A2">
          <w:rPr>
            <w:rStyle w:val="Hipervnculo"/>
            <w:rFonts w:eastAsia="Arial MT" w:cs="Arial"/>
            <w:noProof/>
            <w:lang w:val="es-ES" w:eastAsia="zh-CN"/>
          </w:rPr>
          <w:t>Auditoria de repositorio de actos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63D4C21" w14:textId="02B02A7E" w:rsidR="001145D6" w:rsidRDefault="001145D6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49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2.1 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89E54B8" w14:textId="262EAD5E" w:rsidR="001145D6" w:rsidRDefault="001145D6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50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F19A2">
          <w:rPr>
            <w:rStyle w:val="Hipervnculo"/>
            <w:rFonts w:eastAsia="Arial MT" w:cs="Arial"/>
            <w:noProof/>
            <w:lang w:val="es-ES" w:eastAsia="zh-CN"/>
          </w:rPr>
          <w:t>Parámetros y búsqueda de las consultas hechas en el repositorio de actos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D2502AB" w14:textId="738D0958" w:rsidR="001145D6" w:rsidRDefault="001145D6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1594451" w:history="1">
        <w:r w:rsidRPr="00FF19A2">
          <w:rPr>
            <w:rStyle w:val="Hipervnculo"/>
            <w:rFonts w:eastAsia="Arial MT" w:cs="Arial"/>
            <w:noProof/>
            <w:lang w:val="es-ES" w:eastAsia="zh-CN"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F19A2">
          <w:rPr>
            <w:rStyle w:val="Hipervnculo"/>
            <w:rFonts w:eastAsia="Arial MT" w:cs="Arial"/>
            <w:noProof/>
            <w:lang w:val="es-ES" w:eastAsia="zh-CN"/>
          </w:rPr>
          <w:t>Detalle de la consulta o visualización en Repositorio de Actos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_Toc211594451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421A4F1" w14:textId="2FE41C36" w:rsidR="005513C6" w:rsidRDefault="007E1906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3B89EC80" w14:textId="03CB4673" w:rsidR="005513C6" w:rsidRPr="008B0DA2" w:rsidRDefault="007E1906" w:rsidP="008B0DA2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542BA13" w14:textId="4145F8A0" w:rsidR="005513C6" w:rsidRPr="00A40B3E" w:rsidRDefault="00C8657B" w:rsidP="00E22D44">
      <w:pPr>
        <w:tabs>
          <w:tab w:val="left" w:pos="1276"/>
        </w:tabs>
        <w:spacing w:line="240" w:lineRule="auto"/>
        <w:ind w:left="426" w:right="49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A40B3E">
        <w:rPr>
          <w:b/>
          <w:bCs/>
          <w:color w:val="2F5496" w:themeColor="accent1" w:themeShade="BF"/>
          <w:szCs w:val="24"/>
          <w:lang w:val="es-ES"/>
        </w:rPr>
        <w:lastRenderedPageBreak/>
        <w:t>MANUAL DE USUARIO –</w:t>
      </w:r>
      <w:r w:rsidR="000D1E14" w:rsidRPr="00A40B3E">
        <w:rPr>
          <w:b/>
          <w:bCs/>
          <w:color w:val="2F5496" w:themeColor="accent1" w:themeShade="BF"/>
          <w:szCs w:val="24"/>
          <w:lang w:val="es-ES"/>
        </w:rPr>
        <w:t xml:space="preserve"> </w:t>
      </w:r>
      <w:r w:rsidR="001145D6">
        <w:rPr>
          <w:b/>
          <w:color w:val="2E5395"/>
          <w:szCs w:val="24"/>
        </w:rPr>
        <w:t>REPOSITORIO ACTOS TRIBUTARIOS</w:t>
      </w:r>
    </w:p>
    <w:p w14:paraId="5BE940FE" w14:textId="77777777" w:rsidR="005513C6" w:rsidRPr="00A40B3E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</w:p>
    <w:p w14:paraId="1E6F452A" w14:textId="77777777" w:rsidR="005513C6" w:rsidRPr="00A40B3E" w:rsidRDefault="007E190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</w:rPr>
      </w:pPr>
      <w:r w:rsidRPr="00A40B3E">
        <w:rPr>
          <w:b/>
          <w:bCs/>
          <w:color w:val="2F5496" w:themeColor="accent1" w:themeShade="BF"/>
          <w:szCs w:val="24"/>
        </w:rPr>
        <w:t>INFORMATICA Y TRIBUTOS S.A.S</w:t>
      </w:r>
    </w:p>
    <w:p w14:paraId="2DBD1D86" w14:textId="77777777" w:rsidR="005513C6" w:rsidRPr="00A40B3E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A40B3E">
        <w:rPr>
          <w:rFonts w:cs="Arial"/>
          <w:szCs w:val="24"/>
        </w:rPr>
        <w:t>Todos los derechos reservados</w:t>
      </w:r>
      <w:r w:rsidRPr="00A40B3E">
        <w:rPr>
          <w:rFonts w:cs="Arial"/>
          <w:szCs w:val="24"/>
          <w:lang w:eastAsia="zh-CN"/>
        </w:rPr>
        <w:t>. Ninguna</w:t>
      </w:r>
      <w:r w:rsidRPr="00A40B3E">
        <w:rPr>
          <w:rFonts w:cs="Arial"/>
          <w:szCs w:val="24"/>
        </w:rPr>
        <w:t xml:space="preserve"> parte de esta obra puede ser reproducida de ninguna forma o por cualquier medio - </w:t>
      </w:r>
      <w:r w:rsidRPr="00A40B3E">
        <w:rPr>
          <w:rFonts w:cs="Arial"/>
          <w:szCs w:val="24"/>
          <w:lang w:val="es-ES"/>
        </w:rPr>
        <w:t>gráfico</w:t>
      </w:r>
      <w:r w:rsidRPr="00A40B3E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F47E64F" w14:textId="77777777" w:rsidR="008B0DA2" w:rsidRDefault="008B0DA2" w:rsidP="008B0DA2">
      <w:pPr>
        <w:pStyle w:val="Ttulo1"/>
        <w:ind w:left="0"/>
        <w:jc w:val="both"/>
        <w:rPr>
          <w:color w:val="2F5496" w:themeColor="accent1" w:themeShade="BF"/>
          <w:sz w:val="24"/>
          <w:szCs w:val="24"/>
          <w:lang w:val="es-ES"/>
        </w:rPr>
      </w:pPr>
    </w:p>
    <w:p w14:paraId="6BCE620D" w14:textId="77777777" w:rsidR="008B0DA2" w:rsidRPr="008B0DA2" w:rsidRDefault="008B0DA2" w:rsidP="008B0DA2">
      <w:pPr>
        <w:rPr>
          <w:lang w:val="es-ES"/>
        </w:rPr>
      </w:pPr>
    </w:p>
    <w:p w14:paraId="511B8AC5" w14:textId="285A67AB" w:rsidR="005513C6" w:rsidRPr="00A40B3E" w:rsidRDefault="00E731A0" w:rsidP="008B0DA2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2" w:name="_Toc211594439"/>
      <w:r>
        <w:rPr>
          <w:color w:val="2F5496" w:themeColor="accent1" w:themeShade="BF"/>
          <w:sz w:val="24"/>
          <w:szCs w:val="24"/>
          <w:lang w:val="es-ES"/>
        </w:rPr>
        <w:lastRenderedPageBreak/>
        <w:t>REPOSITORIO ACTOS TRIBUTARIOS</w:t>
      </w:r>
      <w:bookmarkEnd w:id="2"/>
    </w:p>
    <w:p w14:paraId="40841F83" w14:textId="345FF0C3" w:rsidR="00C26E7E" w:rsidRPr="008B0DA2" w:rsidRDefault="000D1E14" w:rsidP="001145D6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 w:rsidR="00E22D44">
        <w:rPr>
          <w:rFonts w:ascii="Arial MT" w:eastAsia="Arial MT" w:hAnsi="Arial MT" w:cs="Arial MT"/>
          <w:szCs w:val="24"/>
          <w:lang w:val="es-ES"/>
        </w:rPr>
        <w:t xml:space="preserve">relacionadas con </w:t>
      </w:r>
      <w:r w:rsidR="00E731A0">
        <w:rPr>
          <w:rFonts w:ascii="Arial MT" w:eastAsia="Arial MT" w:hAnsi="Arial MT" w:cs="Arial MT"/>
          <w:szCs w:val="24"/>
          <w:lang w:val="es-ES"/>
        </w:rPr>
        <w:t>el repositorio de actos tributarios.</w:t>
      </w:r>
      <w:r w:rsidR="00E22D44">
        <w:rPr>
          <w:rFonts w:ascii="Arial MT" w:eastAsia="Arial MT" w:hAnsi="Arial MT" w:cs="Arial MT"/>
          <w:szCs w:val="24"/>
          <w:lang w:val="es-ES"/>
        </w:rPr>
        <w:tab/>
      </w:r>
    </w:p>
    <w:p w14:paraId="3D5F61F1" w14:textId="025F5CA9" w:rsidR="005513C6" w:rsidRDefault="00E10817" w:rsidP="00935790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3" w:name="_Toc211594440"/>
      <w:bookmarkEnd w:id="1"/>
      <w:r>
        <w:rPr>
          <w:rFonts w:eastAsia="Arial MT" w:cs="Arial"/>
          <w:color w:val="2F5496" w:themeColor="accent1" w:themeShade="BF"/>
          <w:szCs w:val="24"/>
          <w:lang w:val="es-ES" w:eastAsia="zh-CN"/>
        </w:rPr>
        <w:t>Repositorio de Actos</w:t>
      </w:r>
      <w:bookmarkEnd w:id="3"/>
    </w:p>
    <w:p w14:paraId="0617D665" w14:textId="78D49258" w:rsidR="00E10817" w:rsidRPr="00C96734" w:rsidRDefault="00C96734" w:rsidP="00C96734">
      <w:pPr>
        <w:pStyle w:val="Ttulo2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4" w:name="_Toc211594441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1.1 Acceso a la Opción</w:t>
      </w:r>
      <w:bookmarkEnd w:id="4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6A8998C3" w14:textId="77777777" w:rsidR="00E10817" w:rsidRDefault="00E10817" w:rsidP="00E10817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La ruta para el módulo es la siguiente:</w:t>
      </w:r>
    </w:p>
    <w:p w14:paraId="2D25C7AC" w14:textId="51A92F5A" w:rsidR="00E10817" w:rsidRPr="00180A68" w:rsidRDefault="00E10817" w:rsidP="00E10817">
      <w:pPr>
        <w:spacing w:line="276" w:lineRule="auto"/>
        <w:ind w:left="0"/>
        <w:rPr>
          <w:lang w:eastAsia="zh-CN"/>
        </w:rPr>
      </w:pPr>
      <w:r w:rsidRPr="00180A68">
        <w:rPr>
          <w:noProof/>
          <w:lang w:eastAsia="zh-CN"/>
        </w:rPr>
        <w:drawing>
          <wp:inline distT="0" distB="0" distL="0" distR="0" wp14:anchorId="2CE55B7C" wp14:editId="3BC0D0F3">
            <wp:extent cx="146304" cy="146304"/>
            <wp:effectExtent l="19050" t="19050" r="25400" b="25400"/>
            <wp:docPr id="400215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5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826" cy="15182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180A68">
        <w:rPr>
          <w:lang w:eastAsia="zh-CN"/>
        </w:rPr>
        <w:t xml:space="preserve"> </w:t>
      </w:r>
      <w:r w:rsidR="00113566" w:rsidRPr="00180A68">
        <w:rPr>
          <w:lang w:val="es-ES" w:eastAsia="zh-CN"/>
        </w:rPr>
        <w:t>&gt;</w:t>
      </w:r>
      <w:r w:rsidRPr="00180A68">
        <w:rPr>
          <w:lang w:val="es-ES" w:eastAsia="zh-CN"/>
        </w:rPr>
        <w:t xml:space="preserve"> Repositorio de Actos &gt; Repositorio de Actos</w:t>
      </w:r>
    </w:p>
    <w:p w14:paraId="5693BF46" w14:textId="77777777" w:rsidR="00C01D0F" w:rsidRDefault="00C01D0F" w:rsidP="00E10817">
      <w:pPr>
        <w:spacing w:line="240" w:lineRule="auto"/>
        <w:jc w:val="center"/>
        <w:rPr>
          <w:noProof/>
          <w:lang w:eastAsia="zh-CN"/>
        </w:rPr>
      </w:pPr>
    </w:p>
    <w:p w14:paraId="04D58518" w14:textId="7B3D1B2E" w:rsidR="00F905E2" w:rsidRPr="00E10817" w:rsidRDefault="00E10817" w:rsidP="00C01D0F">
      <w:pPr>
        <w:spacing w:line="240" w:lineRule="auto"/>
        <w:jc w:val="center"/>
        <w:rPr>
          <w:lang w:eastAsia="zh-CN"/>
        </w:rPr>
      </w:pPr>
      <w:r w:rsidRPr="00E10817">
        <w:rPr>
          <w:noProof/>
          <w:lang w:eastAsia="zh-CN"/>
        </w:rPr>
        <w:drawing>
          <wp:inline distT="0" distB="0" distL="0" distR="0" wp14:anchorId="484F84A4" wp14:editId="221A139F">
            <wp:extent cx="1616319" cy="719504"/>
            <wp:effectExtent l="19050" t="19050" r="22225" b="23495"/>
            <wp:docPr id="12136420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4205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1"/>
                    <a:srcRect l="-1" t="-1" r="3584" b="6742"/>
                    <a:stretch/>
                  </pic:blipFill>
                  <pic:spPr bwMode="auto">
                    <a:xfrm>
                      <a:off x="0" y="0"/>
                      <a:ext cx="1616973" cy="71979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F04D3" w14:textId="762CF9D7" w:rsidR="00E10817" w:rsidRPr="002107DF" w:rsidRDefault="00935790" w:rsidP="00E10817">
      <w:pPr>
        <w:pStyle w:val="Descripcin"/>
        <w:spacing w:line="276" w:lineRule="auto"/>
        <w:ind w:left="284"/>
        <w:jc w:val="center"/>
        <w:rPr>
          <w:i/>
          <w:iCs/>
          <w:color w:val="4472C4" w:themeColor="accent1"/>
          <w:sz w:val="14"/>
          <w:szCs w:val="14"/>
        </w:rPr>
      </w:pPr>
      <w:r>
        <w:rPr>
          <w:iCs/>
          <w:color w:val="006FC0"/>
          <w:sz w:val="14"/>
          <w:szCs w:val="14"/>
        </w:rPr>
        <w:t xml:space="preserve">     </w:t>
      </w:r>
      <w:r w:rsidR="00E10817" w:rsidRPr="00BF555D">
        <w:rPr>
          <w:i/>
          <w:iCs/>
          <w:color w:val="4472C4" w:themeColor="accent1"/>
          <w:sz w:val="14"/>
          <w:szCs w:val="14"/>
        </w:rPr>
        <w:t>Imagen</w:t>
      </w:r>
      <w:r w:rsidR="00E10817">
        <w:rPr>
          <w:i/>
          <w:iCs/>
          <w:color w:val="4472C4" w:themeColor="accent1"/>
          <w:sz w:val="14"/>
          <w:szCs w:val="14"/>
        </w:rPr>
        <w:t xml:space="preserve"> </w:t>
      </w:r>
      <w:r w:rsidR="00113566">
        <w:rPr>
          <w:i/>
          <w:iCs/>
          <w:color w:val="4472C4" w:themeColor="accent1"/>
          <w:sz w:val="14"/>
          <w:szCs w:val="14"/>
        </w:rPr>
        <w:t xml:space="preserve">- </w:t>
      </w:r>
      <w:r w:rsidR="00E10817" w:rsidRPr="00BF555D">
        <w:rPr>
          <w:i/>
          <w:iCs/>
          <w:color w:val="4472C4" w:themeColor="accent1"/>
          <w:sz w:val="14"/>
          <w:szCs w:val="14"/>
        </w:rPr>
        <w:t>1 Ruta Acceso</w:t>
      </w:r>
      <w:r w:rsidR="00E10817">
        <w:rPr>
          <w:i/>
          <w:iCs/>
          <w:color w:val="4472C4" w:themeColor="accent1"/>
          <w:sz w:val="14"/>
          <w:szCs w:val="14"/>
        </w:rPr>
        <w:t>.</w:t>
      </w:r>
    </w:p>
    <w:p w14:paraId="60A82207" w14:textId="1C5CA49D" w:rsidR="00C5751F" w:rsidRDefault="00C5751F" w:rsidP="00C96734">
      <w:pPr>
        <w:spacing w:line="240" w:lineRule="auto"/>
        <w:ind w:left="0"/>
        <w:rPr>
          <w:b/>
          <w:sz w:val="20"/>
          <w:szCs w:val="18"/>
        </w:rPr>
      </w:pPr>
    </w:p>
    <w:p w14:paraId="2923EECF" w14:textId="77777777" w:rsidR="00C5751F" w:rsidRPr="0026683D" w:rsidRDefault="00C5751F" w:rsidP="00C96734">
      <w:pPr>
        <w:spacing w:line="240" w:lineRule="auto"/>
        <w:ind w:left="0"/>
        <w:rPr>
          <w:b/>
          <w:sz w:val="20"/>
          <w:szCs w:val="18"/>
        </w:rPr>
      </w:pPr>
    </w:p>
    <w:p w14:paraId="02D20381" w14:textId="7776125A" w:rsidR="00C96734" w:rsidRPr="00180A68" w:rsidRDefault="00C96734" w:rsidP="00180A68">
      <w:pPr>
        <w:pStyle w:val="Ttulo2"/>
        <w:numPr>
          <w:ilvl w:val="2"/>
          <w:numId w:val="22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5" w:name="_Toc211594442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Parámetro</w:t>
      </w:r>
      <w:r w:rsidR="003917F5">
        <w:rPr>
          <w:rFonts w:eastAsia="Arial MT" w:cs="Arial"/>
          <w:color w:val="2F5496" w:themeColor="accent1" w:themeShade="BF"/>
          <w:szCs w:val="24"/>
          <w:lang w:val="es-ES" w:eastAsia="zh-CN"/>
        </w:rPr>
        <w:t>s</w:t>
      </w:r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de búsqueda </w:t>
      </w:r>
      <w:r w:rsidR="00C5751F">
        <w:rPr>
          <w:rFonts w:eastAsia="Arial MT" w:cs="Arial"/>
          <w:color w:val="2F5496" w:themeColor="accent1" w:themeShade="BF"/>
          <w:szCs w:val="24"/>
          <w:lang w:val="es-ES" w:eastAsia="zh-CN"/>
        </w:rPr>
        <w:t>y consulta de repositorio de actos</w:t>
      </w:r>
      <w:bookmarkEnd w:id="5"/>
    </w:p>
    <w:p w14:paraId="2D178C00" w14:textId="0DE4A9B0" w:rsidR="00A4269F" w:rsidRDefault="00C96734" w:rsidP="00C96734">
      <w:pPr>
        <w:spacing w:line="276" w:lineRule="auto"/>
        <w:ind w:left="284" w:hanging="284"/>
        <w:rPr>
          <w:lang w:eastAsia="zh-CN"/>
        </w:rPr>
      </w:pPr>
      <w:r>
        <w:rPr>
          <w:lang w:eastAsia="zh-CN"/>
        </w:rPr>
        <w:t xml:space="preserve">A continuación, realizar los siguientes pasos para </w:t>
      </w:r>
      <w:r w:rsidR="00180A68">
        <w:rPr>
          <w:lang w:eastAsia="zh-CN"/>
        </w:rPr>
        <w:t>realizar la consulta de actos</w:t>
      </w:r>
      <w:r>
        <w:rPr>
          <w:lang w:eastAsia="zh-CN"/>
        </w:rPr>
        <w:t>.</w:t>
      </w:r>
    </w:p>
    <w:p w14:paraId="372D985E" w14:textId="0BAF5514" w:rsidR="00C96734" w:rsidRPr="00180A68" w:rsidRDefault="00C96734" w:rsidP="00C01D0F">
      <w:pPr>
        <w:pStyle w:val="Textoindependiente"/>
        <w:spacing w:before="137" w:line="276" w:lineRule="auto"/>
        <w:ind w:left="0"/>
        <w:jc w:val="left"/>
        <w:rPr>
          <w:b/>
          <w:bCs/>
        </w:rPr>
      </w:pPr>
      <w:r w:rsidRPr="00C96734">
        <w:rPr>
          <w:b/>
          <w:bCs/>
        </w:rPr>
        <w:t>1.</w:t>
      </w:r>
      <w:r>
        <w:t xml:space="preserve"> Clic </w:t>
      </w:r>
      <w:r w:rsidRPr="0031407A">
        <w:rPr>
          <w:noProof/>
        </w:rPr>
        <w:drawing>
          <wp:inline distT="0" distB="0" distL="0" distR="0" wp14:anchorId="04D07BFD" wp14:editId="4D313BC0">
            <wp:extent cx="113041" cy="143870"/>
            <wp:effectExtent l="19050" t="19050" r="20320" b="279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180A68">
        <w:rPr>
          <w:b/>
          <w:bCs/>
        </w:rPr>
        <w:t>Origen Acto</w:t>
      </w:r>
      <w:r w:rsidR="00180A68">
        <w:rPr>
          <w:b/>
          <w:bCs/>
        </w:rPr>
        <w:t>.</w:t>
      </w:r>
    </w:p>
    <w:p w14:paraId="6B3B1AB9" w14:textId="0655266A" w:rsidR="00C96734" w:rsidRDefault="00C96734" w:rsidP="00C01D0F">
      <w:pPr>
        <w:pStyle w:val="Textoindependiente"/>
        <w:spacing w:before="137" w:line="276" w:lineRule="auto"/>
        <w:ind w:left="0"/>
        <w:jc w:val="left"/>
      </w:pPr>
      <w:r w:rsidRPr="00C96734">
        <w:rPr>
          <w:b/>
          <w:bCs/>
        </w:rPr>
        <w:t>2.</w:t>
      </w:r>
      <w:r>
        <w:t xml:space="preserve"> Clic </w:t>
      </w:r>
      <w:r w:rsidRPr="0031407A">
        <w:rPr>
          <w:noProof/>
        </w:rPr>
        <w:drawing>
          <wp:inline distT="0" distB="0" distL="0" distR="0" wp14:anchorId="74CE2058" wp14:editId="22BBC9E1">
            <wp:extent cx="113041" cy="143870"/>
            <wp:effectExtent l="19050" t="19050" r="20320" b="279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180A68">
        <w:rPr>
          <w:b/>
          <w:bCs/>
        </w:rPr>
        <w:t>Tipo</w:t>
      </w:r>
      <w:r>
        <w:t xml:space="preserve"> </w:t>
      </w:r>
      <w:r w:rsidRPr="00180A68">
        <w:rPr>
          <w:b/>
          <w:bCs/>
        </w:rPr>
        <w:t>de</w:t>
      </w:r>
      <w:r>
        <w:t xml:space="preserve"> </w:t>
      </w:r>
      <w:r w:rsidRPr="00180A68">
        <w:rPr>
          <w:b/>
          <w:bCs/>
        </w:rPr>
        <w:t>Acto</w:t>
      </w:r>
      <w:r w:rsidR="00180A68">
        <w:rPr>
          <w:b/>
          <w:bCs/>
        </w:rPr>
        <w:t>.</w:t>
      </w:r>
    </w:p>
    <w:p w14:paraId="557D1D79" w14:textId="5BDE9DB6" w:rsidR="00C96734" w:rsidRDefault="00C96734" w:rsidP="00C01D0F">
      <w:pPr>
        <w:pStyle w:val="Textoindependiente"/>
        <w:spacing w:before="137" w:line="276" w:lineRule="auto"/>
        <w:ind w:left="0"/>
        <w:jc w:val="left"/>
      </w:pPr>
      <w:r w:rsidRPr="00C96734">
        <w:rPr>
          <w:b/>
          <w:bCs/>
        </w:rPr>
        <w:t>3.</w:t>
      </w:r>
      <w:r>
        <w:t xml:space="preserve"> Ingresar </w:t>
      </w:r>
      <w:r w:rsidRPr="00C96734">
        <w:rPr>
          <w:b/>
          <w:bCs/>
        </w:rPr>
        <w:t>número de</w:t>
      </w:r>
      <w:r>
        <w:t xml:space="preserve"> </w:t>
      </w:r>
      <w:r w:rsidRPr="00C96734">
        <w:rPr>
          <w:b/>
          <w:bCs/>
        </w:rPr>
        <w:t>acto</w:t>
      </w:r>
      <w:r w:rsidR="00180A68">
        <w:rPr>
          <w:b/>
          <w:bCs/>
        </w:rPr>
        <w:t>.</w:t>
      </w:r>
    </w:p>
    <w:p w14:paraId="3BE084F2" w14:textId="60208D6E" w:rsidR="00C96734" w:rsidRDefault="00C96734" w:rsidP="00C01D0F">
      <w:pPr>
        <w:pStyle w:val="Textoindependiente"/>
        <w:spacing w:before="137" w:line="276" w:lineRule="auto"/>
        <w:ind w:left="0"/>
        <w:jc w:val="left"/>
      </w:pPr>
      <w:r w:rsidRPr="00C96734">
        <w:rPr>
          <w:b/>
          <w:bCs/>
        </w:rPr>
        <w:t>4.</w:t>
      </w:r>
      <w:r>
        <w:t xml:space="preserve"> Clic </w:t>
      </w:r>
      <w:r w:rsidRPr="00140E20">
        <w:rPr>
          <w:noProof/>
        </w:rPr>
        <w:drawing>
          <wp:inline distT="0" distB="0" distL="0" distR="0" wp14:anchorId="193C8499" wp14:editId="41B79C7A">
            <wp:extent cx="237392" cy="181536"/>
            <wp:effectExtent l="19050" t="19050" r="10795" b="2857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98" cy="18788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180A68">
        <w:rPr>
          <w:b/>
          <w:bCs/>
        </w:rPr>
        <w:t>Fecha</w:t>
      </w:r>
      <w:r>
        <w:t xml:space="preserve"> </w:t>
      </w:r>
      <w:r w:rsidRPr="00180A68">
        <w:rPr>
          <w:b/>
          <w:bCs/>
        </w:rPr>
        <w:t>Inicio</w:t>
      </w:r>
      <w:r w:rsidR="00180A68">
        <w:rPr>
          <w:b/>
          <w:bCs/>
        </w:rPr>
        <w:t>.</w:t>
      </w:r>
    </w:p>
    <w:p w14:paraId="2F591786" w14:textId="39111A09" w:rsidR="00C96734" w:rsidRDefault="00C96734" w:rsidP="00C01D0F">
      <w:pPr>
        <w:pStyle w:val="Textoindependiente"/>
        <w:spacing w:before="137" w:line="276" w:lineRule="auto"/>
        <w:ind w:left="0"/>
        <w:jc w:val="left"/>
      </w:pPr>
      <w:r w:rsidRPr="00C96734">
        <w:rPr>
          <w:b/>
          <w:bCs/>
        </w:rPr>
        <w:t>5.</w:t>
      </w:r>
      <w:r>
        <w:t xml:space="preserve"> Clic </w:t>
      </w:r>
      <w:r w:rsidRPr="00140E20">
        <w:rPr>
          <w:noProof/>
        </w:rPr>
        <w:drawing>
          <wp:inline distT="0" distB="0" distL="0" distR="0" wp14:anchorId="3BFAC552" wp14:editId="1E709BD4">
            <wp:extent cx="237392" cy="181536"/>
            <wp:effectExtent l="19050" t="19050" r="10795" b="285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98" cy="18788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180A68">
        <w:rPr>
          <w:b/>
          <w:bCs/>
        </w:rPr>
        <w:t>Fecha</w:t>
      </w:r>
      <w:r>
        <w:t xml:space="preserve"> </w:t>
      </w:r>
      <w:r w:rsidRPr="00180A68">
        <w:rPr>
          <w:b/>
          <w:bCs/>
        </w:rPr>
        <w:t>Final</w:t>
      </w:r>
      <w:r w:rsidR="00180A68">
        <w:rPr>
          <w:b/>
          <w:bCs/>
        </w:rPr>
        <w:t>.</w:t>
      </w:r>
    </w:p>
    <w:p w14:paraId="07E840D5" w14:textId="1884C89E" w:rsidR="00C96734" w:rsidRDefault="00C96734" w:rsidP="00C01D0F">
      <w:pPr>
        <w:pStyle w:val="Textoindependiente"/>
        <w:spacing w:before="137" w:line="276" w:lineRule="auto"/>
        <w:ind w:left="0"/>
        <w:jc w:val="left"/>
      </w:pPr>
      <w:r w:rsidRPr="00C96734">
        <w:rPr>
          <w:b/>
          <w:bCs/>
        </w:rPr>
        <w:t>6.</w:t>
      </w:r>
      <w:r>
        <w:t xml:space="preserve"> Clic </w:t>
      </w:r>
      <w:r w:rsidRPr="0031407A">
        <w:rPr>
          <w:noProof/>
        </w:rPr>
        <w:drawing>
          <wp:inline distT="0" distB="0" distL="0" distR="0" wp14:anchorId="6116E0F7" wp14:editId="45C15279">
            <wp:extent cx="113041" cy="143870"/>
            <wp:effectExtent l="19050" t="19050" r="20320" b="279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180A68">
        <w:rPr>
          <w:b/>
          <w:bCs/>
        </w:rPr>
        <w:t>Tributo</w:t>
      </w:r>
      <w:r w:rsidR="00180A68">
        <w:rPr>
          <w:b/>
          <w:bCs/>
        </w:rPr>
        <w:t>.</w:t>
      </w:r>
    </w:p>
    <w:p w14:paraId="1253E2B9" w14:textId="184E8D05" w:rsidR="00C96734" w:rsidRDefault="00C96734" w:rsidP="00C01D0F">
      <w:pPr>
        <w:pStyle w:val="Textoindependiente"/>
        <w:spacing w:before="137" w:line="276" w:lineRule="auto"/>
        <w:ind w:left="0"/>
        <w:jc w:val="left"/>
      </w:pPr>
      <w:r w:rsidRPr="00C96734">
        <w:rPr>
          <w:b/>
          <w:bCs/>
        </w:rPr>
        <w:t>7.</w:t>
      </w:r>
      <w:r>
        <w:t xml:space="preserve"> Clic </w:t>
      </w:r>
      <w:r w:rsidRPr="0031407A">
        <w:rPr>
          <w:noProof/>
        </w:rPr>
        <w:drawing>
          <wp:inline distT="0" distB="0" distL="0" distR="0" wp14:anchorId="2485D7A2" wp14:editId="3DAE1601">
            <wp:extent cx="113041" cy="143870"/>
            <wp:effectExtent l="19050" t="19050" r="20320" b="279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180A68">
        <w:rPr>
          <w:b/>
          <w:bCs/>
        </w:rPr>
        <w:t>Sub-Tributo</w:t>
      </w:r>
      <w:r w:rsidR="00180A68">
        <w:rPr>
          <w:b/>
          <w:bCs/>
        </w:rPr>
        <w:t>.</w:t>
      </w:r>
    </w:p>
    <w:p w14:paraId="65EBFC58" w14:textId="67050FB2" w:rsidR="00135C37" w:rsidRDefault="00135C37" w:rsidP="00C01D0F">
      <w:pPr>
        <w:pStyle w:val="Textoindependiente"/>
        <w:spacing w:before="137" w:line="276" w:lineRule="auto"/>
        <w:ind w:left="0"/>
        <w:jc w:val="left"/>
        <w:rPr>
          <w:b/>
          <w:bCs/>
        </w:rPr>
      </w:pPr>
      <w:r w:rsidRPr="00135C37">
        <w:rPr>
          <w:b/>
          <w:bCs/>
        </w:rPr>
        <w:t xml:space="preserve">8. </w:t>
      </w:r>
      <w:r>
        <w:t xml:space="preserve">Clic </w:t>
      </w:r>
      <w:r w:rsidRPr="00140E20">
        <w:rPr>
          <w:noProof/>
        </w:rPr>
        <w:drawing>
          <wp:inline distT="0" distB="0" distL="0" distR="0" wp14:anchorId="703AEB4D" wp14:editId="1F61D6BF">
            <wp:extent cx="633046" cy="206573"/>
            <wp:effectExtent l="19050" t="19050" r="15240" b="22225"/>
            <wp:docPr id="663495305" name="Imagen 663495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012" cy="21210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180A68" w:rsidRPr="00180A68">
        <w:rPr>
          <w:b/>
          <w:bCs/>
        </w:rPr>
        <w:t>.</w:t>
      </w:r>
    </w:p>
    <w:p w14:paraId="6A73FB27" w14:textId="77777777" w:rsidR="00804DD0" w:rsidRDefault="00804DD0" w:rsidP="00C01D0F">
      <w:pPr>
        <w:pStyle w:val="Textoindependiente"/>
        <w:spacing w:before="137" w:line="276" w:lineRule="auto"/>
        <w:ind w:left="0"/>
        <w:jc w:val="left"/>
        <w:rPr>
          <w:b/>
          <w:bCs/>
        </w:rPr>
      </w:pPr>
    </w:p>
    <w:p w14:paraId="325DB2FE" w14:textId="77777777" w:rsidR="00804DD0" w:rsidRDefault="00804DD0" w:rsidP="00C01D0F">
      <w:pPr>
        <w:pStyle w:val="Textoindependiente"/>
        <w:spacing w:before="137" w:line="276" w:lineRule="auto"/>
        <w:ind w:left="0"/>
        <w:jc w:val="left"/>
        <w:rPr>
          <w:b/>
          <w:bCs/>
        </w:rPr>
      </w:pPr>
    </w:p>
    <w:p w14:paraId="11526DB1" w14:textId="77777777" w:rsidR="00804DD0" w:rsidRDefault="00804DD0" w:rsidP="00C01D0F">
      <w:pPr>
        <w:pStyle w:val="Textoindependiente"/>
        <w:spacing w:before="137" w:line="276" w:lineRule="auto"/>
        <w:ind w:left="0"/>
        <w:jc w:val="left"/>
        <w:rPr>
          <w:b/>
          <w:bCs/>
        </w:rPr>
      </w:pPr>
    </w:p>
    <w:p w14:paraId="154708FB" w14:textId="77777777" w:rsidR="00804DD0" w:rsidRDefault="00804DD0" w:rsidP="00C01D0F">
      <w:pPr>
        <w:pStyle w:val="Textoindependiente"/>
        <w:spacing w:before="137" w:line="276" w:lineRule="auto"/>
        <w:ind w:left="0"/>
        <w:jc w:val="left"/>
        <w:rPr>
          <w:b/>
          <w:bCs/>
        </w:rPr>
      </w:pPr>
    </w:p>
    <w:p w14:paraId="13816B7B" w14:textId="77777777" w:rsidR="00804DD0" w:rsidRPr="00135C37" w:rsidRDefault="00804DD0" w:rsidP="00C01D0F">
      <w:pPr>
        <w:pStyle w:val="Textoindependiente"/>
        <w:spacing w:before="137" w:line="276" w:lineRule="auto"/>
        <w:ind w:left="0"/>
        <w:jc w:val="left"/>
      </w:pPr>
    </w:p>
    <w:p w14:paraId="76ED9124" w14:textId="7F843DF4" w:rsidR="00C96734" w:rsidRDefault="00C5751F" w:rsidP="00135C37">
      <w:pPr>
        <w:spacing w:line="240" w:lineRule="auto"/>
        <w:ind w:left="284" w:hanging="284"/>
        <w:jc w:val="center"/>
        <w:rPr>
          <w:lang w:eastAsia="zh-CN"/>
        </w:rPr>
      </w:pPr>
      <w:r w:rsidRPr="00C5751F">
        <w:rPr>
          <w:noProof/>
          <w:lang w:eastAsia="zh-CN"/>
        </w:rPr>
        <w:drawing>
          <wp:inline distT="0" distB="0" distL="0" distR="0" wp14:anchorId="0F49A82A" wp14:editId="64FEE813">
            <wp:extent cx="5040000" cy="1135465"/>
            <wp:effectExtent l="19050" t="19050" r="27305" b="266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3546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3ABC1E4" w14:textId="4CF2AA8D" w:rsidR="00C96734" w:rsidRPr="00C96734" w:rsidRDefault="00C96734" w:rsidP="00135C37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2 –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parámetros de búsqueda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2FAAFE56" w14:textId="6BDBC534" w:rsidR="00632453" w:rsidRDefault="00632453" w:rsidP="00632453">
      <w:pPr>
        <w:pStyle w:val="Textoindependiente"/>
        <w:spacing w:before="137" w:line="240" w:lineRule="auto"/>
        <w:ind w:left="0"/>
      </w:pPr>
      <w:r>
        <w:t xml:space="preserve">Luego de hacer clic en </w:t>
      </w:r>
      <w:r w:rsidRPr="00140E20">
        <w:rPr>
          <w:noProof/>
        </w:rPr>
        <w:drawing>
          <wp:inline distT="0" distB="0" distL="0" distR="0" wp14:anchorId="21B31FD3" wp14:editId="6FD8B7F8">
            <wp:extent cx="633046" cy="206573"/>
            <wp:effectExtent l="19050" t="19050" r="15240" b="22225"/>
            <wp:docPr id="1379964889" name="Imagen 1379964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012" cy="21210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 observa el resultado de la consulta.</w:t>
      </w:r>
    </w:p>
    <w:p w14:paraId="004D6DBA" w14:textId="77777777" w:rsidR="00A076F5" w:rsidRDefault="00C5751F" w:rsidP="00A076F5">
      <w:pPr>
        <w:pStyle w:val="Textoindependiente"/>
        <w:spacing w:after="0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C5751F">
        <w:rPr>
          <w:i/>
          <w:iCs/>
          <w:noProof/>
          <w:color w:val="4472C4" w:themeColor="accent1"/>
          <w:sz w:val="14"/>
          <w:szCs w:val="14"/>
        </w:rPr>
        <w:drawing>
          <wp:inline distT="0" distB="0" distL="0" distR="0" wp14:anchorId="723CBA4A" wp14:editId="6B3F8A56">
            <wp:extent cx="5040000" cy="1962733"/>
            <wp:effectExtent l="19050" t="19050" r="8255" b="190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2733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46E00D5" w14:textId="7443A62E" w:rsidR="00135C37" w:rsidRDefault="00135C37" w:rsidP="00A076F5">
      <w:pPr>
        <w:spacing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 w:rsidR="00113566">
        <w:rPr>
          <w:i/>
          <w:iCs/>
          <w:color w:val="4472C4" w:themeColor="accent1"/>
          <w:sz w:val="14"/>
          <w:szCs w:val="14"/>
        </w:rPr>
        <w:t xml:space="preserve"> -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3</w:t>
      </w:r>
      <w:r>
        <w:rPr>
          <w:i/>
          <w:iCs/>
          <w:color w:val="4472C4" w:themeColor="accent1"/>
          <w:sz w:val="14"/>
          <w:szCs w:val="14"/>
        </w:rPr>
        <w:t xml:space="preserve"> Resultado</w:t>
      </w:r>
      <w:r w:rsidR="00CF4C7F">
        <w:rPr>
          <w:i/>
          <w:iCs/>
          <w:color w:val="4472C4" w:themeColor="accent1"/>
          <w:sz w:val="14"/>
          <w:szCs w:val="14"/>
        </w:rPr>
        <w:t xml:space="preserve"> de consulta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5BFCE80C" w14:textId="77777777" w:rsidR="005B19DA" w:rsidRPr="00A076F5" w:rsidRDefault="005B19DA" w:rsidP="00A076F5">
      <w:pPr>
        <w:spacing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</w:p>
    <w:p w14:paraId="06CD14D0" w14:textId="7207F1B7" w:rsidR="00EF5A7C" w:rsidRPr="00135C37" w:rsidRDefault="00EF5A7C" w:rsidP="000B129A">
      <w:pPr>
        <w:pStyle w:val="Ttulo2"/>
        <w:numPr>
          <w:ilvl w:val="2"/>
          <w:numId w:val="22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6" w:name="_Toc211594443"/>
      <w:r w:rsidRPr="00135C37">
        <w:rPr>
          <w:rFonts w:eastAsia="Arial MT" w:cs="Arial"/>
          <w:color w:val="2F5496" w:themeColor="accent1" w:themeShade="BF"/>
          <w:szCs w:val="24"/>
          <w:lang w:val="es-ES" w:eastAsia="zh-CN"/>
        </w:rPr>
        <w:t>Visualización de actos</w:t>
      </w:r>
      <w:bookmarkEnd w:id="6"/>
      <w:r w:rsidRPr="00135C37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4C47B130" w14:textId="570254E5" w:rsidR="00EF5A7C" w:rsidRDefault="00632453" w:rsidP="00EF5A7C">
      <w:pPr>
        <w:ind w:left="0"/>
      </w:pPr>
      <w:r>
        <w:t>Una vez consultados es posible observar el documento PDF del acto haciendo lo siguiente:</w:t>
      </w:r>
    </w:p>
    <w:p w14:paraId="3A653F7B" w14:textId="739F8554" w:rsidR="00EF5A7C" w:rsidRDefault="00EF5A7C" w:rsidP="00EF5A7C">
      <w:pPr>
        <w:ind w:left="0"/>
      </w:pPr>
      <w:r w:rsidRPr="00C5751F">
        <w:rPr>
          <w:b/>
          <w:bCs/>
        </w:rPr>
        <w:t>1.</w:t>
      </w:r>
      <w:r>
        <w:t xml:space="preserve"> Clic </w:t>
      </w:r>
      <w:r w:rsidR="00C5751F" w:rsidRPr="00C5751F">
        <w:rPr>
          <w:noProof/>
        </w:rPr>
        <w:drawing>
          <wp:inline distT="0" distB="0" distL="0" distR="0" wp14:anchorId="36EE553D" wp14:editId="6852EC9B">
            <wp:extent cx="213181" cy="175113"/>
            <wp:effectExtent l="19050" t="19050" r="15875" b="158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809" cy="17727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1145D6">
        <w:t xml:space="preserve"> </w:t>
      </w:r>
      <w:r w:rsidR="00C5751F">
        <w:t>en el acto que se desea consultar</w:t>
      </w:r>
      <w:r w:rsidR="00BF44CB">
        <w:t>.</w:t>
      </w:r>
    </w:p>
    <w:p w14:paraId="5AA22A22" w14:textId="604382A3" w:rsidR="00565DF7" w:rsidRDefault="00565DF7" w:rsidP="00A076F5">
      <w:pPr>
        <w:spacing w:line="240" w:lineRule="auto"/>
        <w:ind w:left="0"/>
        <w:jc w:val="center"/>
      </w:pPr>
      <w:r w:rsidRPr="00565DF7">
        <w:rPr>
          <w:noProof/>
        </w:rPr>
        <w:drawing>
          <wp:inline distT="0" distB="0" distL="0" distR="0" wp14:anchorId="1A385127" wp14:editId="3C1BDEA6">
            <wp:extent cx="5040000" cy="1962733"/>
            <wp:effectExtent l="19050" t="19050" r="8255" b="190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2733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8F77E36" w14:textId="57C01A33" w:rsidR="00565DF7" w:rsidRDefault="0068512C" w:rsidP="0068512C">
      <w:pPr>
        <w:spacing w:line="240" w:lineRule="auto"/>
        <w:ind w:left="0"/>
        <w:jc w:val="center"/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 w:rsidR="00113566"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4 –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Visualización de acto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7DDF55AE" w14:textId="77777777" w:rsidR="001145D6" w:rsidRDefault="001145D6" w:rsidP="00EF5A7C">
      <w:pPr>
        <w:ind w:left="0"/>
      </w:pPr>
    </w:p>
    <w:p w14:paraId="4B761EC2" w14:textId="77777777" w:rsidR="00804DD0" w:rsidRDefault="00804DD0" w:rsidP="00EF5A7C">
      <w:pPr>
        <w:ind w:left="0"/>
      </w:pPr>
    </w:p>
    <w:p w14:paraId="0989D03B" w14:textId="77777777" w:rsidR="00804DD0" w:rsidRDefault="00804DD0" w:rsidP="00EF5A7C">
      <w:pPr>
        <w:ind w:left="0"/>
      </w:pPr>
    </w:p>
    <w:p w14:paraId="0E29A681" w14:textId="77777777" w:rsidR="00804DD0" w:rsidRDefault="00804DD0" w:rsidP="00EF5A7C">
      <w:pPr>
        <w:ind w:left="0"/>
      </w:pPr>
    </w:p>
    <w:p w14:paraId="6F9E343B" w14:textId="77777777" w:rsidR="00804DD0" w:rsidRDefault="00804DD0" w:rsidP="00EF5A7C">
      <w:pPr>
        <w:ind w:left="0"/>
      </w:pPr>
    </w:p>
    <w:p w14:paraId="6270A74B" w14:textId="52E6722F" w:rsidR="0068512C" w:rsidRPr="00EF5A7C" w:rsidRDefault="001145D6" w:rsidP="00EF5A7C">
      <w:pPr>
        <w:ind w:left="0"/>
      </w:pPr>
      <w:r w:rsidRPr="001145D6">
        <w:t>El visor se abre con el acto seleccionado</w:t>
      </w:r>
      <w:r w:rsidR="00632453">
        <w:t>:</w:t>
      </w:r>
    </w:p>
    <w:p w14:paraId="0B6771E2" w14:textId="77777777" w:rsidR="00A076F5" w:rsidRDefault="00565DF7" w:rsidP="00A076F5">
      <w:pPr>
        <w:pStyle w:val="Textoindependiente"/>
        <w:spacing w:after="0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565DF7">
        <w:rPr>
          <w:b/>
          <w:noProof/>
          <w:spacing w:val="-2"/>
          <w:szCs w:val="24"/>
        </w:rPr>
        <w:drawing>
          <wp:inline distT="0" distB="0" distL="0" distR="0" wp14:anchorId="08680C9E" wp14:editId="5D6F71C2">
            <wp:extent cx="5040000" cy="2396512"/>
            <wp:effectExtent l="19050" t="19050" r="27305" b="2286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6512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25D083D" w14:textId="196D8CAE" w:rsidR="00AC4C41" w:rsidRDefault="0068512C" w:rsidP="00A076F5">
      <w:pPr>
        <w:pStyle w:val="Textoindependiente"/>
        <w:spacing w:after="0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5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–</w:t>
      </w:r>
      <w:r w:rsidR="00A076F5"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Visualización del acto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168D2DB9" w14:textId="77777777" w:rsidR="00A076F5" w:rsidRPr="00A076F5" w:rsidRDefault="00A076F5" w:rsidP="00A076F5">
      <w:pPr>
        <w:pStyle w:val="Textoindependiente"/>
        <w:spacing w:before="137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</w:p>
    <w:p w14:paraId="49A200F5" w14:textId="5233334E" w:rsidR="000B129A" w:rsidRDefault="00A500ED" w:rsidP="000B129A">
      <w:pPr>
        <w:pStyle w:val="Ttulo2"/>
        <w:numPr>
          <w:ilvl w:val="1"/>
          <w:numId w:val="22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7" w:name="_Toc211594444"/>
      <w:r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Repositorio de Actos </w:t>
      </w:r>
      <w:r w:rsidR="00A076F5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– </w:t>
      </w:r>
      <w:bookmarkEnd w:id="7"/>
      <w:r w:rsidR="00A076F5">
        <w:rPr>
          <w:rFonts w:eastAsia="Arial MT" w:cs="Arial"/>
          <w:color w:val="2F5496" w:themeColor="accent1" w:themeShade="BF"/>
          <w:szCs w:val="24"/>
          <w:lang w:val="es-ES" w:eastAsia="zh-CN"/>
        </w:rPr>
        <w:t>Portal ciudadano</w:t>
      </w:r>
    </w:p>
    <w:p w14:paraId="14AF8441" w14:textId="7F532FDF" w:rsidR="00154279" w:rsidRPr="00167C6D" w:rsidRDefault="000B129A" w:rsidP="00167C6D">
      <w:pPr>
        <w:pStyle w:val="Ttulo2"/>
        <w:numPr>
          <w:ilvl w:val="2"/>
          <w:numId w:val="22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8" w:name="_Toc211594445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Acceso a la Opción</w:t>
      </w:r>
      <w:bookmarkEnd w:id="8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1ADD33E4" w14:textId="613B0C42" w:rsidR="00994DD0" w:rsidRPr="00A076F5" w:rsidRDefault="00167C6D" w:rsidP="00A076F5">
      <w:pPr>
        <w:ind w:left="0"/>
        <w:jc w:val="left"/>
      </w:pPr>
      <w:r>
        <w:rPr>
          <w:szCs w:val="24"/>
          <w:lang w:val="es-ES" w:eastAsia="zh-CN"/>
        </w:rPr>
        <w:t xml:space="preserve">Para acceder al portal ciudadano clic </w:t>
      </w:r>
      <w:hyperlink r:id="rId20" w:history="1">
        <w:r w:rsidR="00766CE9" w:rsidRPr="00766CE9">
          <w:rPr>
            <w:rStyle w:val="Hipervnculo"/>
            <w:szCs w:val="24"/>
            <w:lang w:val="es-ES" w:eastAsia="zh-CN"/>
          </w:rPr>
          <w:t>aquí</w:t>
        </w:r>
      </w:hyperlink>
      <w:r w:rsidR="001145D6">
        <w:t>.</w:t>
      </w:r>
    </w:p>
    <w:p w14:paraId="18106D2A" w14:textId="77777777" w:rsidR="00CF643B" w:rsidRDefault="00CF643B" w:rsidP="003917F5">
      <w:pPr>
        <w:spacing w:line="240" w:lineRule="auto"/>
        <w:ind w:left="0"/>
        <w:jc w:val="center"/>
        <w:rPr>
          <w:lang w:val="es-ES" w:eastAsia="zh-CN"/>
        </w:rPr>
      </w:pPr>
    </w:p>
    <w:p w14:paraId="0B6A9CAA" w14:textId="2442219E" w:rsidR="00994DD0" w:rsidRDefault="00CF643B" w:rsidP="003917F5">
      <w:pPr>
        <w:spacing w:line="240" w:lineRule="auto"/>
        <w:ind w:left="0"/>
        <w:jc w:val="center"/>
        <w:rPr>
          <w:lang w:val="es-ES" w:eastAsia="zh-CN"/>
        </w:rPr>
      </w:pPr>
      <w:r w:rsidRPr="00CF643B">
        <w:rPr>
          <w:lang w:val="es-ES" w:eastAsia="zh-CN"/>
        </w:rPr>
        <w:drawing>
          <wp:inline distT="0" distB="0" distL="0" distR="0" wp14:anchorId="7E3941AC" wp14:editId="0B9BE4D4">
            <wp:extent cx="6116320" cy="3134331"/>
            <wp:effectExtent l="19050" t="19050" r="17780" b="28575"/>
            <wp:docPr id="123942792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27927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21"/>
                    <a:srcRect b="5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134331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E19CD" w14:textId="0EB57A9E" w:rsidR="00EB470D" w:rsidRDefault="00EB470D" w:rsidP="00EB470D">
      <w:pPr>
        <w:spacing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5B19DA">
        <w:rPr>
          <w:i/>
          <w:iCs/>
          <w:color w:val="4472C4" w:themeColor="accent1"/>
          <w:sz w:val="14"/>
          <w:szCs w:val="14"/>
        </w:rPr>
        <w:t>6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–</w:t>
      </w:r>
      <w:r w:rsidR="00A076F5"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Portal ciudadano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1CAE9CED" w14:textId="12F1AF0D" w:rsidR="00EB470D" w:rsidRDefault="00EB470D" w:rsidP="00EB470D">
      <w:pPr>
        <w:spacing w:line="240" w:lineRule="auto"/>
        <w:ind w:left="0"/>
        <w:jc w:val="center"/>
        <w:rPr>
          <w:lang w:val="es-ES" w:eastAsia="zh-CN"/>
        </w:rPr>
      </w:pPr>
    </w:p>
    <w:p w14:paraId="36A0C025" w14:textId="77777777" w:rsidR="00A076F5" w:rsidRDefault="00A076F5" w:rsidP="00023843">
      <w:pPr>
        <w:spacing w:line="240" w:lineRule="auto"/>
        <w:ind w:left="0"/>
        <w:jc w:val="left"/>
        <w:rPr>
          <w:lang w:val="es-ES" w:eastAsia="zh-CN"/>
        </w:rPr>
      </w:pPr>
    </w:p>
    <w:p w14:paraId="38E861C8" w14:textId="77777777" w:rsidR="00A076F5" w:rsidRDefault="00A076F5" w:rsidP="00023843">
      <w:pPr>
        <w:spacing w:line="240" w:lineRule="auto"/>
        <w:ind w:left="0"/>
        <w:jc w:val="left"/>
        <w:rPr>
          <w:lang w:val="es-ES" w:eastAsia="zh-CN"/>
        </w:rPr>
      </w:pPr>
    </w:p>
    <w:p w14:paraId="5CD54389" w14:textId="64FF8042" w:rsidR="00023843" w:rsidRDefault="00023843" w:rsidP="00023843">
      <w:pPr>
        <w:spacing w:line="240" w:lineRule="auto"/>
        <w:ind w:left="0"/>
        <w:jc w:val="left"/>
        <w:rPr>
          <w:lang w:val="es-ES" w:eastAsia="zh-CN"/>
        </w:rPr>
      </w:pPr>
      <w:r>
        <w:rPr>
          <w:lang w:val="es-ES" w:eastAsia="zh-CN"/>
        </w:rPr>
        <w:t>Para realizar consulta y visualización de los actos generados por el sistema:</w:t>
      </w:r>
    </w:p>
    <w:p w14:paraId="09AE6193" w14:textId="5594F33D" w:rsidR="00023843" w:rsidRDefault="00023843" w:rsidP="00023843">
      <w:pPr>
        <w:spacing w:line="240" w:lineRule="auto"/>
        <w:ind w:left="0"/>
        <w:jc w:val="left"/>
        <w:rPr>
          <w:lang w:val="es-ES" w:eastAsia="zh-CN"/>
        </w:rPr>
      </w:pPr>
      <w:r>
        <w:rPr>
          <w:lang w:val="es-ES" w:eastAsia="zh-CN"/>
        </w:rPr>
        <w:t>Clic en la opción</w:t>
      </w:r>
      <w:r w:rsidRPr="00023843">
        <w:rPr>
          <w:b/>
          <w:bCs/>
          <w:lang w:val="es-ES" w:eastAsia="zh-CN"/>
        </w:rPr>
        <w:t xml:space="preserve"> ‘Repositorio De Actos Administrativos’</w:t>
      </w:r>
      <w:r w:rsidRPr="00023843">
        <w:rPr>
          <w:lang w:val="es-ES" w:eastAsia="zh-CN"/>
        </w:rPr>
        <w:t>.</w:t>
      </w:r>
    </w:p>
    <w:p w14:paraId="2E665907" w14:textId="77777777" w:rsidR="00023843" w:rsidRDefault="00023843" w:rsidP="00023843">
      <w:pPr>
        <w:spacing w:line="240" w:lineRule="auto"/>
        <w:ind w:left="0"/>
        <w:jc w:val="left"/>
        <w:rPr>
          <w:lang w:val="es-ES" w:eastAsia="zh-CN"/>
        </w:rPr>
      </w:pPr>
    </w:p>
    <w:p w14:paraId="670A2638" w14:textId="6D783486" w:rsidR="002325E3" w:rsidRDefault="00CF643B" w:rsidP="00023843">
      <w:pPr>
        <w:spacing w:line="240" w:lineRule="auto"/>
        <w:ind w:left="0"/>
        <w:jc w:val="center"/>
        <w:rPr>
          <w:lang w:val="es-ES" w:eastAsia="zh-CN"/>
        </w:rPr>
      </w:pPr>
      <w:r w:rsidRPr="00CF643B">
        <w:rPr>
          <w:lang w:val="es-ES" w:eastAsia="zh-CN"/>
        </w:rPr>
        <w:drawing>
          <wp:inline distT="0" distB="0" distL="0" distR="0" wp14:anchorId="3783E40E" wp14:editId="57C5E381">
            <wp:extent cx="4680000" cy="2548929"/>
            <wp:effectExtent l="19050" t="19050" r="25400" b="22860"/>
            <wp:docPr id="208072434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4343" name="Imagen 1" descr="Interfaz de usuario gráfica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8929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8A2DCAF" w14:textId="6B91D183" w:rsidR="00A076F5" w:rsidRDefault="00023843" w:rsidP="00A076F5">
      <w:pPr>
        <w:spacing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 w:rsidR="00CF4C7F">
        <w:rPr>
          <w:i/>
          <w:iCs/>
          <w:color w:val="4472C4" w:themeColor="accent1"/>
          <w:sz w:val="14"/>
          <w:szCs w:val="14"/>
        </w:rPr>
        <w:t xml:space="preserve"> </w:t>
      </w:r>
      <w:r w:rsidR="005B19DA">
        <w:rPr>
          <w:i/>
          <w:iCs/>
          <w:color w:val="4472C4" w:themeColor="accent1"/>
          <w:sz w:val="14"/>
          <w:szCs w:val="14"/>
        </w:rPr>
        <w:t xml:space="preserve">7 </w:t>
      </w:r>
      <w:r w:rsidR="00CF4C7F">
        <w:rPr>
          <w:i/>
          <w:iCs/>
          <w:color w:val="4472C4" w:themeColor="accent1"/>
          <w:sz w:val="14"/>
          <w:szCs w:val="14"/>
        </w:rPr>
        <w:t>–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Repositorio de actos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0278C0E5" w14:textId="77777777" w:rsidR="00A076F5" w:rsidRPr="00A076F5" w:rsidRDefault="00A076F5" w:rsidP="00A076F5">
      <w:pPr>
        <w:spacing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</w:p>
    <w:p w14:paraId="0B528EFF" w14:textId="658F24D3" w:rsidR="00EB470D" w:rsidRDefault="00EB470D" w:rsidP="00EB470D">
      <w:pPr>
        <w:ind w:left="0"/>
        <w:rPr>
          <w:noProof/>
          <w:lang w:val="es-ES" w:eastAsia="zh-CN"/>
        </w:rPr>
      </w:pPr>
      <w:r>
        <w:rPr>
          <w:noProof/>
          <w:lang w:val="es-ES" w:eastAsia="zh-CN"/>
        </w:rPr>
        <w:t xml:space="preserve">A continuación </w:t>
      </w:r>
      <w:r w:rsidR="00A076F5">
        <w:rPr>
          <w:noProof/>
          <w:lang w:val="es-ES" w:eastAsia="zh-CN"/>
        </w:rPr>
        <w:t>se de debe iniciar sesion</w:t>
      </w:r>
      <w:r w:rsidR="00C01D0F">
        <w:rPr>
          <w:noProof/>
          <w:lang w:val="es-ES" w:eastAsia="zh-CN"/>
        </w:rPr>
        <w:t>.</w:t>
      </w:r>
    </w:p>
    <w:p w14:paraId="6AF996E6" w14:textId="30D2961F" w:rsidR="00EB470D" w:rsidRDefault="00EB470D" w:rsidP="00EB470D">
      <w:pPr>
        <w:ind w:left="0"/>
        <w:rPr>
          <w:lang w:val="es-ES" w:eastAsia="zh-CN"/>
        </w:rPr>
      </w:pPr>
      <w:r w:rsidRPr="00EB470D">
        <w:rPr>
          <w:b/>
          <w:bCs/>
          <w:lang w:val="es-ES" w:eastAsia="zh-CN"/>
        </w:rPr>
        <w:t>1.</w:t>
      </w:r>
      <w:r>
        <w:rPr>
          <w:lang w:val="es-ES" w:eastAsia="zh-CN"/>
        </w:rPr>
        <w:t xml:space="preserve"> Ingresar </w:t>
      </w:r>
      <w:r w:rsidRPr="00EB470D">
        <w:rPr>
          <w:b/>
          <w:bCs/>
          <w:lang w:val="es-ES" w:eastAsia="zh-CN"/>
        </w:rPr>
        <w:t>usuario</w:t>
      </w:r>
      <w:r>
        <w:rPr>
          <w:lang w:val="es-ES" w:eastAsia="zh-CN"/>
        </w:rPr>
        <w:t xml:space="preserve"> </w:t>
      </w:r>
    </w:p>
    <w:p w14:paraId="041EF756" w14:textId="2A0B7CAF" w:rsidR="00EB470D" w:rsidRDefault="00EB470D" w:rsidP="00EB470D">
      <w:pPr>
        <w:ind w:left="708" w:hanging="708"/>
        <w:rPr>
          <w:lang w:val="es-ES" w:eastAsia="zh-CN"/>
        </w:rPr>
      </w:pPr>
      <w:r w:rsidRPr="00EB470D">
        <w:rPr>
          <w:b/>
          <w:bCs/>
          <w:lang w:val="es-ES" w:eastAsia="zh-CN"/>
        </w:rPr>
        <w:t>2.</w:t>
      </w:r>
      <w:r>
        <w:rPr>
          <w:lang w:val="es-ES" w:eastAsia="zh-CN"/>
        </w:rPr>
        <w:t xml:space="preserve"> Ingresar </w:t>
      </w:r>
      <w:r w:rsidRPr="00EB470D">
        <w:rPr>
          <w:b/>
          <w:bCs/>
          <w:lang w:val="es-ES" w:eastAsia="zh-CN"/>
        </w:rPr>
        <w:t>clave</w:t>
      </w:r>
    </w:p>
    <w:p w14:paraId="3303426F" w14:textId="161329F5" w:rsidR="00EB470D" w:rsidRDefault="00EB470D" w:rsidP="00EB470D">
      <w:pPr>
        <w:ind w:left="708" w:hanging="708"/>
        <w:rPr>
          <w:lang w:val="es-ES" w:eastAsia="zh-CN"/>
        </w:rPr>
      </w:pPr>
      <w:r w:rsidRPr="00EB470D">
        <w:rPr>
          <w:b/>
          <w:bCs/>
          <w:lang w:val="es-ES" w:eastAsia="zh-CN"/>
        </w:rPr>
        <w:t>3.</w:t>
      </w:r>
      <w:r>
        <w:rPr>
          <w:lang w:val="es-ES" w:eastAsia="zh-CN"/>
        </w:rPr>
        <w:t xml:space="preserve"> Clic </w:t>
      </w:r>
      <w:r w:rsidRPr="00EB470D">
        <w:rPr>
          <w:noProof/>
          <w:lang w:val="es-ES" w:eastAsia="zh-CN"/>
        </w:rPr>
        <w:drawing>
          <wp:inline distT="0" distB="0" distL="0" distR="0" wp14:anchorId="5DE37A71" wp14:editId="4EF715E9">
            <wp:extent cx="931995" cy="156375"/>
            <wp:effectExtent l="19050" t="19050" r="20955" b="1524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4865" cy="17531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19EBAE9" w14:textId="744EC182" w:rsidR="003917F5" w:rsidRDefault="003917F5" w:rsidP="00A076F5">
      <w:pPr>
        <w:spacing w:line="240" w:lineRule="auto"/>
        <w:ind w:left="708" w:hanging="708"/>
        <w:jc w:val="center"/>
        <w:rPr>
          <w:lang w:val="es-ES" w:eastAsia="zh-CN"/>
        </w:rPr>
      </w:pPr>
      <w:r w:rsidRPr="003917F5">
        <w:rPr>
          <w:noProof/>
          <w:lang w:val="es-ES" w:eastAsia="zh-CN"/>
        </w:rPr>
        <w:lastRenderedPageBreak/>
        <w:drawing>
          <wp:inline distT="0" distB="0" distL="0" distR="0" wp14:anchorId="0C627B83" wp14:editId="410F8873">
            <wp:extent cx="4320000" cy="3112176"/>
            <wp:effectExtent l="19050" t="19050" r="23495" b="1206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2176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6A54B84" w14:textId="70608591" w:rsidR="00AC4C41" w:rsidRDefault="00EB470D" w:rsidP="001145D6">
      <w:pPr>
        <w:spacing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5B19DA">
        <w:rPr>
          <w:i/>
          <w:iCs/>
          <w:color w:val="4472C4" w:themeColor="accent1"/>
          <w:sz w:val="14"/>
          <w:szCs w:val="14"/>
        </w:rPr>
        <w:t>8</w:t>
      </w:r>
      <w:r w:rsidR="00A076F5">
        <w:rPr>
          <w:i/>
          <w:iCs/>
          <w:color w:val="4472C4" w:themeColor="accent1"/>
          <w:sz w:val="14"/>
          <w:szCs w:val="14"/>
        </w:rPr>
        <w:t xml:space="preserve"> -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724349">
        <w:rPr>
          <w:i/>
          <w:iCs/>
          <w:color w:val="4472C4" w:themeColor="accent1"/>
          <w:sz w:val="14"/>
          <w:szCs w:val="14"/>
        </w:rPr>
        <w:t>inicio de sesión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5F7E7435" w14:textId="77777777" w:rsidR="001145D6" w:rsidRPr="001145D6" w:rsidRDefault="001145D6" w:rsidP="001145D6">
      <w:pPr>
        <w:spacing w:line="240" w:lineRule="auto"/>
        <w:ind w:left="0"/>
        <w:jc w:val="center"/>
        <w:rPr>
          <w:noProof/>
          <w:lang w:val="es-ES" w:eastAsia="zh-CN"/>
        </w:rPr>
      </w:pPr>
    </w:p>
    <w:p w14:paraId="7908C4FD" w14:textId="30225111" w:rsidR="001145D6" w:rsidRPr="00A076F5" w:rsidRDefault="003917F5" w:rsidP="00A076F5">
      <w:pPr>
        <w:pStyle w:val="Ttulo2"/>
        <w:numPr>
          <w:ilvl w:val="2"/>
          <w:numId w:val="22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9" w:name="_Toc211594446"/>
      <w:r>
        <w:rPr>
          <w:rFonts w:eastAsia="Arial MT" w:cs="Arial"/>
          <w:color w:val="2F5496" w:themeColor="accent1" w:themeShade="BF"/>
          <w:szCs w:val="24"/>
          <w:lang w:val="es-ES" w:eastAsia="zh-CN"/>
        </w:rPr>
        <w:t>Parámetros de búsqueda y consulta de repositorio de actos</w:t>
      </w:r>
      <w:bookmarkEnd w:id="9"/>
    </w:p>
    <w:p w14:paraId="6CAEADDB" w14:textId="2A340E4D" w:rsidR="000B129A" w:rsidRPr="00C01D0F" w:rsidRDefault="003917F5" w:rsidP="00C01D0F">
      <w:pPr>
        <w:spacing w:line="276" w:lineRule="auto"/>
        <w:ind w:left="284" w:hanging="284"/>
        <w:rPr>
          <w:lang w:eastAsia="zh-CN"/>
        </w:rPr>
      </w:pPr>
      <w:r>
        <w:rPr>
          <w:lang w:eastAsia="zh-CN"/>
        </w:rPr>
        <w:t xml:space="preserve">A continuación, </w:t>
      </w:r>
      <w:r w:rsidR="00A076F5">
        <w:rPr>
          <w:lang w:eastAsia="zh-CN"/>
        </w:rPr>
        <w:t>seguir</w:t>
      </w:r>
      <w:r>
        <w:rPr>
          <w:lang w:eastAsia="zh-CN"/>
        </w:rPr>
        <w:t xml:space="preserve"> los siguientes pasos para consultar los actos.</w:t>
      </w:r>
    </w:p>
    <w:p w14:paraId="55770F8A" w14:textId="10E84910" w:rsidR="003917F5" w:rsidRDefault="003917F5" w:rsidP="00C01D0F">
      <w:pPr>
        <w:pStyle w:val="Textoindependiente"/>
        <w:spacing w:before="137" w:line="276" w:lineRule="auto"/>
        <w:ind w:left="0"/>
        <w:jc w:val="left"/>
      </w:pPr>
      <w:r w:rsidRPr="00C96734">
        <w:rPr>
          <w:b/>
          <w:bCs/>
        </w:rPr>
        <w:t>1.</w:t>
      </w:r>
      <w:r>
        <w:t xml:space="preserve"> Clic </w:t>
      </w:r>
      <w:r w:rsidRPr="0031407A">
        <w:rPr>
          <w:noProof/>
        </w:rPr>
        <w:drawing>
          <wp:inline distT="0" distB="0" distL="0" distR="0" wp14:anchorId="35361F2B" wp14:editId="7856944D">
            <wp:extent cx="113041" cy="143870"/>
            <wp:effectExtent l="19050" t="19050" r="20320" b="2794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A076F5">
        <w:rPr>
          <w:b/>
          <w:bCs/>
        </w:rPr>
        <w:t>Proceso</w:t>
      </w:r>
    </w:p>
    <w:p w14:paraId="25986A5C" w14:textId="1972F93E" w:rsidR="003917F5" w:rsidRDefault="003917F5" w:rsidP="00C01D0F">
      <w:pPr>
        <w:pStyle w:val="Textoindependiente"/>
        <w:spacing w:before="137" w:line="276" w:lineRule="auto"/>
        <w:ind w:left="0"/>
        <w:jc w:val="left"/>
      </w:pPr>
      <w:r w:rsidRPr="00C96734">
        <w:rPr>
          <w:b/>
          <w:bCs/>
        </w:rPr>
        <w:t>2.</w:t>
      </w:r>
      <w:r>
        <w:t xml:space="preserve"> Clic </w:t>
      </w:r>
      <w:r w:rsidRPr="0031407A">
        <w:rPr>
          <w:noProof/>
        </w:rPr>
        <w:drawing>
          <wp:inline distT="0" distB="0" distL="0" distR="0" wp14:anchorId="2C844C74" wp14:editId="6A75C8FE">
            <wp:extent cx="113041" cy="143870"/>
            <wp:effectExtent l="19050" t="19050" r="20320" b="2794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A076F5">
        <w:rPr>
          <w:b/>
          <w:bCs/>
        </w:rPr>
        <w:t>Tipo de Acto</w:t>
      </w:r>
    </w:p>
    <w:p w14:paraId="63350A0F" w14:textId="5D45513A" w:rsidR="003917F5" w:rsidRDefault="002325E3" w:rsidP="00C01D0F">
      <w:pPr>
        <w:pStyle w:val="Textoindependiente"/>
        <w:spacing w:before="137" w:line="276" w:lineRule="auto"/>
        <w:ind w:left="0"/>
        <w:jc w:val="left"/>
      </w:pPr>
      <w:r>
        <w:rPr>
          <w:b/>
          <w:bCs/>
        </w:rPr>
        <w:t>3</w:t>
      </w:r>
      <w:r w:rsidR="003917F5" w:rsidRPr="00C96734">
        <w:rPr>
          <w:b/>
          <w:bCs/>
        </w:rPr>
        <w:t>.</w:t>
      </w:r>
      <w:r w:rsidR="003917F5">
        <w:t xml:space="preserve"> Clic </w:t>
      </w:r>
      <w:r w:rsidR="003917F5" w:rsidRPr="00140E20">
        <w:rPr>
          <w:noProof/>
        </w:rPr>
        <w:drawing>
          <wp:inline distT="0" distB="0" distL="0" distR="0" wp14:anchorId="43ACA3B9" wp14:editId="5111B5D1">
            <wp:extent cx="237392" cy="181536"/>
            <wp:effectExtent l="19050" t="19050" r="10795" b="2857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98" cy="18788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3917F5">
        <w:t xml:space="preserve"> seleccionar </w:t>
      </w:r>
      <w:r w:rsidR="003917F5" w:rsidRPr="00A076F5">
        <w:rPr>
          <w:b/>
          <w:bCs/>
        </w:rPr>
        <w:t>Fecha Inicio</w:t>
      </w:r>
    </w:p>
    <w:p w14:paraId="04CFDBF6" w14:textId="66AE3321" w:rsidR="003917F5" w:rsidRDefault="002325E3" w:rsidP="00C01D0F">
      <w:pPr>
        <w:pStyle w:val="Textoindependiente"/>
        <w:spacing w:before="137" w:line="276" w:lineRule="auto"/>
        <w:ind w:left="0"/>
        <w:jc w:val="left"/>
      </w:pPr>
      <w:r>
        <w:rPr>
          <w:b/>
          <w:bCs/>
        </w:rPr>
        <w:t>4</w:t>
      </w:r>
      <w:r w:rsidR="003917F5" w:rsidRPr="00C96734">
        <w:rPr>
          <w:b/>
          <w:bCs/>
        </w:rPr>
        <w:t>.</w:t>
      </w:r>
      <w:r w:rsidR="003917F5">
        <w:t xml:space="preserve"> Clic </w:t>
      </w:r>
      <w:r w:rsidR="003917F5" w:rsidRPr="00140E20">
        <w:rPr>
          <w:noProof/>
        </w:rPr>
        <w:drawing>
          <wp:inline distT="0" distB="0" distL="0" distR="0" wp14:anchorId="2F78E2F3" wp14:editId="4BA75DD1">
            <wp:extent cx="237392" cy="181536"/>
            <wp:effectExtent l="19050" t="19050" r="10795" b="2857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98" cy="18788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3917F5">
        <w:t xml:space="preserve"> seleccionar </w:t>
      </w:r>
      <w:r w:rsidR="003917F5" w:rsidRPr="00A076F5">
        <w:rPr>
          <w:b/>
          <w:bCs/>
        </w:rPr>
        <w:t>Fecha Final</w:t>
      </w:r>
    </w:p>
    <w:p w14:paraId="43EC72BF" w14:textId="59CAF248" w:rsidR="002325E3" w:rsidRDefault="002325E3" w:rsidP="00C01D0F">
      <w:pPr>
        <w:pStyle w:val="Textoindependiente"/>
        <w:spacing w:before="137" w:line="276" w:lineRule="auto"/>
        <w:ind w:left="0"/>
        <w:jc w:val="left"/>
        <w:rPr>
          <w:b/>
          <w:bCs/>
        </w:rPr>
      </w:pPr>
      <w:r w:rsidRPr="002325E3">
        <w:rPr>
          <w:b/>
          <w:bCs/>
        </w:rPr>
        <w:t>5.</w:t>
      </w:r>
      <w:r>
        <w:t xml:space="preserve"> Ingresar </w:t>
      </w:r>
      <w:r w:rsidRPr="002325E3">
        <w:rPr>
          <w:b/>
          <w:bCs/>
        </w:rPr>
        <w:t>número del acto</w:t>
      </w:r>
    </w:p>
    <w:p w14:paraId="2CF0880B" w14:textId="61CDD9F6" w:rsidR="00FE6C36" w:rsidRDefault="002325E3" w:rsidP="00C01D0F">
      <w:pPr>
        <w:pStyle w:val="Textoindependiente"/>
        <w:spacing w:before="137" w:line="276" w:lineRule="auto"/>
        <w:ind w:left="0"/>
        <w:jc w:val="left"/>
      </w:pPr>
      <w:r>
        <w:rPr>
          <w:b/>
          <w:bCs/>
        </w:rPr>
        <w:t>6</w:t>
      </w:r>
      <w:r w:rsidRPr="00135C37">
        <w:rPr>
          <w:b/>
          <w:bCs/>
        </w:rPr>
        <w:t xml:space="preserve">. </w:t>
      </w:r>
      <w:r>
        <w:t xml:space="preserve">Clic </w:t>
      </w:r>
      <w:r w:rsidRPr="00140E20">
        <w:rPr>
          <w:noProof/>
        </w:rPr>
        <w:drawing>
          <wp:inline distT="0" distB="0" distL="0" distR="0" wp14:anchorId="4145AD39" wp14:editId="29134304">
            <wp:extent cx="633046" cy="206573"/>
            <wp:effectExtent l="19050" t="19050" r="15240" b="2222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012" cy="21210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994014D" w14:textId="2E1E1AFE" w:rsidR="00D95167" w:rsidRPr="00135C37" w:rsidRDefault="00D95167" w:rsidP="00A076F5">
      <w:pPr>
        <w:pStyle w:val="Textoindependiente"/>
        <w:spacing w:after="0" w:line="240" w:lineRule="auto"/>
        <w:ind w:left="0"/>
        <w:jc w:val="center"/>
      </w:pPr>
      <w:r w:rsidRPr="00D95167">
        <w:rPr>
          <w:noProof/>
        </w:rPr>
        <w:drawing>
          <wp:inline distT="0" distB="0" distL="0" distR="0" wp14:anchorId="53FE5DD6" wp14:editId="7EFA4DC0">
            <wp:extent cx="6116320" cy="1061720"/>
            <wp:effectExtent l="19050" t="19050" r="17780" b="241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06172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B199898" w14:textId="2D159AB9" w:rsidR="00690A70" w:rsidRPr="00690A70" w:rsidRDefault="00690A70" w:rsidP="00A076F5">
      <w:pPr>
        <w:pStyle w:val="Textoindependiente"/>
        <w:spacing w:after="0" w:line="240" w:lineRule="auto"/>
        <w:ind w:left="0"/>
        <w:jc w:val="center"/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5B19DA">
        <w:rPr>
          <w:i/>
          <w:iCs/>
          <w:color w:val="4472C4" w:themeColor="accent1"/>
          <w:sz w:val="14"/>
          <w:szCs w:val="14"/>
        </w:rPr>
        <w:t>9</w:t>
      </w:r>
      <w:r w:rsidR="00724349"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–</w:t>
      </w:r>
      <w:r w:rsidR="00A076F5"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Parámetros de consulta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260448F8" w14:textId="0D700BCB" w:rsidR="000B129A" w:rsidRDefault="000B129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3C5A39A3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04E48436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626A2A39" w14:textId="71076E9A" w:rsidR="00D95167" w:rsidRDefault="00690A70" w:rsidP="00690A70">
      <w:pPr>
        <w:ind w:left="0"/>
      </w:pPr>
      <w:r>
        <w:t>Una vez llenado los parámetros se genera el resultado de la consulta</w:t>
      </w:r>
      <w:r w:rsidR="00C01D0F">
        <w:t>.</w:t>
      </w:r>
    </w:p>
    <w:p w14:paraId="1B8B46FA" w14:textId="3C69FDC3" w:rsidR="00D95167" w:rsidRDefault="00D95167" w:rsidP="00A076F5">
      <w:pPr>
        <w:spacing w:line="240" w:lineRule="auto"/>
        <w:ind w:left="0"/>
        <w:jc w:val="center"/>
      </w:pPr>
      <w:r w:rsidRPr="00D95167">
        <w:rPr>
          <w:noProof/>
        </w:rPr>
        <w:drawing>
          <wp:inline distT="0" distB="0" distL="0" distR="0" wp14:anchorId="493905A5" wp14:editId="2CDE47BD">
            <wp:extent cx="6116320" cy="299720"/>
            <wp:effectExtent l="19050" t="19050" r="17780" b="2413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972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B9B33EC" w14:textId="11914288" w:rsidR="00690A70" w:rsidRDefault="00690A70" w:rsidP="00A076F5">
      <w:pPr>
        <w:pStyle w:val="Textoindependiente"/>
        <w:spacing w:after="0" w:line="240" w:lineRule="auto"/>
        <w:ind w:left="0"/>
        <w:jc w:val="center"/>
        <w:rPr>
          <w:b/>
          <w:spacing w:val="-2"/>
          <w:szCs w:val="2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724349">
        <w:rPr>
          <w:i/>
          <w:iCs/>
          <w:color w:val="4472C4" w:themeColor="accent1"/>
          <w:sz w:val="14"/>
          <w:szCs w:val="14"/>
        </w:rPr>
        <w:t>1</w:t>
      </w:r>
      <w:r w:rsidR="005B19DA">
        <w:rPr>
          <w:i/>
          <w:iCs/>
          <w:color w:val="4472C4" w:themeColor="accent1"/>
          <w:sz w:val="14"/>
          <w:szCs w:val="14"/>
        </w:rPr>
        <w:t>0</w:t>
      </w:r>
      <w:r w:rsidR="00A076F5">
        <w:rPr>
          <w:i/>
          <w:iCs/>
          <w:color w:val="4472C4" w:themeColor="accent1"/>
          <w:sz w:val="14"/>
          <w:szCs w:val="14"/>
        </w:rPr>
        <w:t xml:space="preserve"> -</w:t>
      </w:r>
      <w:r w:rsidR="00724349"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R</w:t>
      </w:r>
      <w:r w:rsidR="00724349">
        <w:rPr>
          <w:i/>
          <w:iCs/>
          <w:color w:val="4472C4" w:themeColor="accent1"/>
          <w:sz w:val="14"/>
          <w:szCs w:val="14"/>
        </w:rPr>
        <w:t>esultado de consulta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5674AF8E" w14:textId="557FCCED" w:rsidR="00690A70" w:rsidRDefault="00690A70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1DCF1AA4" w14:textId="17E2FFB7" w:rsidR="00690A70" w:rsidRPr="00135C37" w:rsidRDefault="00690A70" w:rsidP="00690A70">
      <w:pPr>
        <w:pStyle w:val="Ttulo2"/>
        <w:numPr>
          <w:ilvl w:val="2"/>
          <w:numId w:val="22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0" w:name="_Toc211594447"/>
      <w:r w:rsidRPr="00135C37">
        <w:rPr>
          <w:rFonts w:eastAsia="Arial MT" w:cs="Arial"/>
          <w:color w:val="2F5496" w:themeColor="accent1" w:themeShade="BF"/>
          <w:szCs w:val="24"/>
          <w:lang w:val="es-ES" w:eastAsia="zh-CN"/>
        </w:rPr>
        <w:t>Visualización de actos</w:t>
      </w:r>
      <w:bookmarkEnd w:id="10"/>
      <w:r w:rsidRPr="00135C37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07715072" w14:textId="1E426922" w:rsidR="00690A70" w:rsidRDefault="00690A70" w:rsidP="00690A70">
      <w:pPr>
        <w:ind w:left="0"/>
      </w:pPr>
      <w:r>
        <w:t>Una vez realizada la consulta y obtener los actos revisar columna PDF</w:t>
      </w:r>
      <w:r w:rsidR="00C01D0F">
        <w:t>.</w:t>
      </w:r>
    </w:p>
    <w:p w14:paraId="205453FC" w14:textId="6F94CA05" w:rsidR="00FE6C36" w:rsidRDefault="00690A70" w:rsidP="00690A70">
      <w:pPr>
        <w:ind w:left="0"/>
      </w:pPr>
      <w:r w:rsidRPr="00C5751F">
        <w:rPr>
          <w:b/>
          <w:bCs/>
        </w:rPr>
        <w:t>1.</w:t>
      </w:r>
      <w:r>
        <w:t xml:space="preserve"> Clic </w:t>
      </w:r>
      <w:r w:rsidRPr="00C5751F">
        <w:rPr>
          <w:noProof/>
        </w:rPr>
        <w:drawing>
          <wp:inline distT="0" distB="0" distL="0" distR="0" wp14:anchorId="08B7EED2" wp14:editId="135190D6">
            <wp:extent cx="213181" cy="175113"/>
            <wp:effectExtent l="19050" t="19050" r="15875" b="1587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809" cy="17727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1145D6">
        <w:t xml:space="preserve"> </w:t>
      </w:r>
      <w:r>
        <w:t>en el acto que se desea consultar</w:t>
      </w:r>
    </w:p>
    <w:p w14:paraId="13DE92FE" w14:textId="621F858B" w:rsidR="004B2442" w:rsidRDefault="004B2442" w:rsidP="00A076F5">
      <w:pPr>
        <w:spacing w:line="240" w:lineRule="auto"/>
        <w:ind w:left="0"/>
        <w:jc w:val="center"/>
      </w:pPr>
      <w:r w:rsidRPr="004B2442">
        <w:rPr>
          <w:noProof/>
        </w:rPr>
        <w:drawing>
          <wp:inline distT="0" distB="0" distL="0" distR="0" wp14:anchorId="6E530A6C" wp14:editId="4589EAFF">
            <wp:extent cx="6116320" cy="305435"/>
            <wp:effectExtent l="19050" t="19050" r="17780" b="184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543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230725D" w14:textId="27A03E91" w:rsidR="005B19DA" w:rsidRDefault="00724349" w:rsidP="005B19DA">
      <w:pPr>
        <w:pStyle w:val="Textoindependiente"/>
        <w:spacing w:after="0" w:line="240" w:lineRule="auto"/>
        <w:ind w:left="0"/>
        <w:jc w:val="center"/>
        <w:rPr>
          <w:b/>
          <w:spacing w:val="-2"/>
          <w:szCs w:val="2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1</w:t>
      </w:r>
      <w:r w:rsidR="005B19DA">
        <w:rPr>
          <w:i/>
          <w:iCs/>
          <w:color w:val="4472C4" w:themeColor="accent1"/>
          <w:sz w:val="14"/>
          <w:szCs w:val="14"/>
        </w:rPr>
        <w:t>1</w:t>
      </w:r>
      <w:r w:rsidR="00A076F5">
        <w:rPr>
          <w:i/>
          <w:iCs/>
          <w:color w:val="4472C4" w:themeColor="accent1"/>
          <w:sz w:val="14"/>
          <w:szCs w:val="14"/>
        </w:rPr>
        <w:t xml:space="preserve"> -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O</w:t>
      </w:r>
      <w:r>
        <w:rPr>
          <w:i/>
          <w:iCs/>
          <w:color w:val="4472C4" w:themeColor="accent1"/>
          <w:sz w:val="14"/>
          <w:szCs w:val="14"/>
        </w:rPr>
        <w:t>pción de visualización de acto</w:t>
      </w:r>
      <w:r w:rsidR="00CF4C7F">
        <w:rPr>
          <w:i/>
          <w:iCs/>
          <w:color w:val="4472C4" w:themeColor="accent1"/>
          <w:sz w:val="14"/>
          <w:szCs w:val="14"/>
        </w:rPr>
        <w:t>s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41429989" w14:textId="77777777" w:rsidR="005B19DA" w:rsidRDefault="005B19DA" w:rsidP="005B19DA">
      <w:pPr>
        <w:pStyle w:val="Textoindependiente"/>
        <w:spacing w:after="0" w:line="240" w:lineRule="auto"/>
        <w:ind w:left="0"/>
        <w:jc w:val="center"/>
        <w:rPr>
          <w:b/>
          <w:spacing w:val="-2"/>
          <w:szCs w:val="24"/>
        </w:rPr>
      </w:pPr>
    </w:p>
    <w:p w14:paraId="391A345A" w14:textId="53522C43" w:rsidR="001145D6" w:rsidRDefault="001145D6" w:rsidP="001145D6">
      <w:pPr>
        <w:pStyle w:val="Textoindependiente"/>
        <w:spacing w:before="137" w:line="240" w:lineRule="auto"/>
        <w:ind w:left="0"/>
        <w:rPr>
          <w:spacing w:val="-2"/>
          <w:szCs w:val="24"/>
        </w:rPr>
      </w:pPr>
      <w:r w:rsidRPr="001145D6">
        <w:rPr>
          <w:spacing w:val="-2"/>
          <w:szCs w:val="24"/>
        </w:rPr>
        <w:t>El visor se abre automáticamente con el acto seleccionado para su visualización.</w:t>
      </w:r>
    </w:p>
    <w:p w14:paraId="0BABBBE2" w14:textId="77777777" w:rsidR="00A076F5" w:rsidRDefault="00724349" w:rsidP="00A076F5">
      <w:pPr>
        <w:pStyle w:val="Textoindependiente"/>
        <w:spacing w:after="0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565DF7">
        <w:rPr>
          <w:b/>
          <w:noProof/>
          <w:spacing w:val="-2"/>
          <w:szCs w:val="24"/>
        </w:rPr>
        <w:drawing>
          <wp:inline distT="0" distB="0" distL="0" distR="0" wp14:anchorId="39593DF3" wp14:editId="1FB10329">
            <wp:extent cx="5040000" cy="2396512"/>
            <wp:effectExtent l="19050" t="19050" r="27305" b="2286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6512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07CB7B1" w14:textId="7A9EA831" w:rsidR="000B129A" w:rsidRPr="00A076F5" w:rsidRDefault="00724349" w:rsidP="00A076F5">
      <w:pPr>
        <w:pStyle w:val="Textoindependiente"/>
        <w:spacing w:after="0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1</w:t>
      </w:r>
      <w:r w:rsidR="005B19DA">
        <w:rPr>
          <w:i/>
          <w:iCs/>
          <w:color w:val="4472C4" w:themeColor="accent1"/>
          <w:sz w:val="14"/>
          <w:szCs w:val="14"/>
        </w:rPr>
        <w:t>2</w:t>
      </w:r>
      <w:r w:rsidR="00A076F5">
        <w:rPr>
          <w:i/>
          <w:iCs/>
          <w:color w:val="4472C4" w:themeColor="accent1"/>
          <w:sz w:val="14"/>
          <w:szCs w:val="14"/>
        </w:rPr>
        <w:t xml:space="preserve"> - </w:t>
      </w:r>
      <w:r>
        <w:rPr>
          <w:i/>
          <w:iCs/>
          <w:color w:val="4472C4" w:themeColor="accent1"/>
          <w:sz w:val="14"/>
          <w:szCs w:val="14"/>
        </w:rPr>
        <w:t>Visualización de acto seleccionado.</w:t>
      </w:r>
    </w:p>
    <w:p w14:paraId="7F75BC6F" w14:textId="62CAF844" w:rsidR="000B129A" w:rsidRDefault="000B129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385FA96C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3CF54A88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114ADB80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6F060864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7B1F0F8D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390C721B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3286B64E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710D6996" w14:textId="77777777" w:rsidR="005B19DA" w:rsidRDefault="005B19DA" w:rsidP="008075E5">
      <w:pPr>
        <w:pStyle w:val="Textoindependiente"/>
        <w:spacing w:before="137" w:line="240" w:lineRule="auto"/>
        <w:ind w:left="0"/>
        <w:jc w:val="left"/>
        <w:rPr>
          <w:b/>
          <w:spacing w:val="-2"/>
          <w:szCs w:val="24"/>
        </w:rPr>
      </w:pPr>
    </w:p>
    <w:p w14:paraId="0F2B129B" w14:textId="49740D0A" w:rsidR="005D79E0" w:rsidRDefault="005D79E0" w:rsidP="001145D6">
      <w:pPr>
        <w:pStyle w:val="Ttulo2"/>
        <w:numPr>
          <w:ilvl w:val="0"/>
          <w:numId w:val="22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1" w:name="_Toc211594448"/>
      <w:r>
        <w:rPr>
          <w:rFonts w:eastAsia="Arial MT" w:cs="Arial"/>
          <w:color w:val="2F5496" w:themeColor="accent1" w:themeShade="BF"/>
          <w:szCs w:val="24"/>
          <w:lang w:val="es-ES" w:eastAsia="zh-CN"/>
        </w:rPr>
        <w:t>Auditoria de repositorio de actos</w:t>
      </w:r>
      <w:bookmarkEnd w:id="11"/>
    </w:p>
    <w:p w14:paraId="1FA3E237" w14:textId="563DA89C" w:rsidR="005D79E0" w:rsidRPr="00C96734" w:rsidRDefault="00C26E7E" w:rsidP="005D79E0">
      <w:pPr>
        <w:pStyle w:val="Ttulo2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2" w:name="_Toc211594449"/>
      <w:r>
        <w:rPr>
          <w:rFonts w:eastAsia="Arial MT" w:cs="Arial"/>
          <w:color w:val="2F5496" w:themeColor="accent1" w:themeShade="BF"/>
          <w:szCs w:val="24"/>
          <w:lang w:val="es-ES" w:eastAsia="zh-CN"/>
        </w:rPr>
        <w:t>2</w:t>
      </w:r>
      <w:r w:rsidR="005D79E0"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.1 Acceso a la Opción</w:t>
      </w:r>
      <w:bookmarkEnd w:id="12"/>
      <w:r w:rsidR="005D79E0"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1F7E3807" w14:textId="3DA9A217" w:rsidR="005D79E0" w:rsidRDefault="005D79E0" w:rsidP="005D79E0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 xml:space="preserve">La ruta </w:t>
      </w:r>
      <w:r w:rsidR="00CF4C7F">
        <w:rPr>
          <w:lang w:eastAsia="zh-CN"/>
        </w:rPr>
        <w:t>de acceso</w:t>
      </w:r>
      <w:r>
        <w:rPr>
          <w:lang w:eastAsia="zh-CN"/>
        </w:rPr>
        <w:t xml:space="preserve"> es la siguiente:</w:t>
      </w:r>
    </w:p>
    <w:p w14:paraId="6967DBD2" w14:textId="220471CB" w:rsidR="005D79E0" w:rsidRDefault="00CF643B" w:rsidP="00CF4C7F">
      <w:pPr>
        <w:spacing w:line="276" w:lineRule="auto"/>
        <w:ind w:left="0"/>
        <w:rPr>
          <w:lang w:val="es-ES" w:eastAsia="zh-CN"/>
        </w:rPr>
      </w:pPr>
      <w:r>
        <w:pict w14:anchorId="0567D7C5">
          <v:shape id="Imagen 1" o:spid="_x0000_i1027" type="#_x0000_t75" style="width:15pt;height:14.15pt;visibility:visible;mso-wrap-style:square" o:bordertopcolor="red" o:borderleftcolor="red" o:borderbottomcolor="red" o:borderrightcolor="red" o:bullet="t">
            <v:imagedata r:id="rId28" o:title=""/>
            <w10:bordertop type="single" width="8"/>
            <w10:borderleft type="single" width="8"/>
            <w10:borderbottom type="single" width="8"/>
            <w10:borderright type="single" width="8"/>
          </v:shape>
        </w:pict>
      </w:r>
      <w:r w:rsidR="00CF4C7F">
        <w:rPr>
          <w:lang w:val="es-ES" w:eastAsia="zh-CN"/>
        </w:rPr>
        <w:t xml:space="preserve"> </w:t>
      </w:r>
      <w:r w:rsidR="005D79E0" w:rsidRPr="00CF4C7F">
        <w:rPr>
          <w:lang w:val="es-ES" w:eastAsia="zh-CN"/>
        </w:rPr>
        <w:t>&gt; Repositorio de Actos &gt; Auditoria</w:t>
      </w:r>
    </w:p>
    <w:p w14:paraId="52DDD884" w14:textId="77777777" w:rsidR="00CF4C7F" w:rsidRPr="00CF4C7F" w:rsidRDefault="00CF4C7F" w:rsidP="00CF4C7F">
      <w:pPr>
        <w:spacing w:line="276" w:lineRule="auto"/>
        <w:ind w:left="0"/>
        <w:rPr>
          <w:lang w:val="es-ES" w:eastAsia="zh-CN"/>
        </w:rPr>
      </w:pPr>
    </w:p>
    <w:p w14:paraId="3D1202B5" w14:textId="77777777" w:rsidR="001145D6" w:rsidRDefault="00C26E7E" w:rsidP="001145D6">
      <w:pPr>
        <w:pStyle w:val="Textoindependiente"/>
        <w:spacing w:after="0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C26E7E">
        <w:rPr>
          <w:i/>
          <w:iCs/>
          <w:noProof/>
          <w:color w:val="4472C4" w:themeColor="accent1"/>
          <w:sz w:val="14"/>
          <w:szCs w:val="14"/>
        </w:rPr>
        <w:drawing>
          <wp:inline distT="0" distB="0" distL="0" distR="0" wp14:anchorId="02133CFB" wp14:editId="0C2BC22A">
            <wp:extent cx="2325040" cy="809952"/>
            <wp:effectExtent l="19050" t="19050" r="18415" b="285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25040" cy="809952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1694A03" w14:textId="4EE4A4E7" w:rsidR="001145D6" w:rsidRDefault="001145D6" w:rsidP="001145D6">
      <w:pPr>
        <w:pStyle w:val="Textoindependiente"/>
        <w:spacing w:after="0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Pr="00BF555D">
        <w:rPr>
          <w:i/>
          <w:iCs/>
          <w:color w:val="4472C4" w:themeColor="accent1"/>
          <w:sz w:val="14"/>
          <w:szCs w:val="14"/>
        </w:rPr>
        <w:t>1</w:t>
      </w:r>
      <w:r w:rsidR="005B19DA">
        <w:rPr>
          <w:i/>
          <w:iCs/>
          <w:color w:val="4472C4" w:themeColor="accent1"/>
          <w:sz w:val="14"/>
          <w:szCs w:val="14"/>
        </w:rPr>
        <w:t>3</w:t>
      </w:r>
      <w:r w:rsidR="00A076F5">
        <w:rPr>
          <w:i/>
          <w:iCs/>
          <w:color w:val="4472C4" w:themeColor="accent1"/>
          <w:sz w:val="14"/>
          <w:szCs w:val="14"/>
        </w:rPr>
        <w:t xml:space="preserve"> </w:t>
      </w:r>
      <w:r w:rsidR="00CF4C7F">
        <w:rPr>
          <w:i/>
          <w:iCs/>
          <w:color w:val="4472C4" w:themeColor="accent1"/>
          <w:sz w:val="14"/>
          <w:szCs w:val="14"/>
        </w:rPr>
        <w:t>–</w:t>
      </w:r>
      <w:r w:rsidRPr="00BF555D">
        <w:rPr>
          <w:i/>
          <w:iCs/>
          <w:color w:val="4472C4" w:themeColor="accent1"/>
          <w:sz w:val="14"/>
          <w:szCs w:val="14"/>
        </w:rPr>
        <w:t xml:space="preserve"> Ruta</w:t>
      </w:r>
      <w:r w:rsidR="00CF4C7F">
        <w:rPr>
          <w:i/>
          <w:iCs/>
          <w:color w:val="4472C4" w:themeColor="accent1"/>
          <w:sz w:val="14"/>
          <w:szCs w:val="14"/>
        </w:rPr>
        <w:t xml:space="preserve"> de acceso </w:t>
      </w:r>
      <w:r w:rsidR="00804DD0">
        <w:rPr>
          <w:i/>
          <w:iCs/>
          <w:color w:val="4472C4" w:themeColor="accent1"/>
          <w:sz w:val="14"/>
          <w:szCs w:val="14"/>
        </w:rPr>
        <w:t>auditoria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3728B1D4" w14:textId="77777777" w:rsidR="00A076F5" w:rsidRPr="005D79E0" w:rsidRDefault="00A076F5" w:rsidP="005B19DA">
      <w:pPr>
        <w:pStyle w:val="Textoindependiente"/>
        <w:spacing w:before="137" w:line="240" w:lineRule="auto"/>
        <w:ind w:left="0"/>
        <w:rPr>
          <w:i/>
          <w:iCs/>
          <w:color w:val="4472C4" w:themeColor="accent1"/>
          <w:sz w:val="14"/>
          <w:szCs w:val="14"/>
        </w:rPr>
      </w:pPr>
    </w:p>
    <w:p w14:paraId="55B26AB9" w14:textId="2312A277" w:rsidR="00C26E7E" w:rsidRPr="00CF4C7F" w:rsidRDefault="00C26E7E" w:rsidP="00CF4C7F">
      <w:pPr>
        <w:pStyle w:val="Ttulo2"/>
        <w:numPr>
          <w:ilvl w:val="1"/>
          <w:numId w:val="24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r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  <w:r w:rsidR="00CF4C7F">
        <w:rPr>
          <w:rFonts w:eastAsia="Arial MT" w:cs="Arial"/>
          <w:color w:val="2F5496" w:themeColor="accent1" w:themeShade="BF"/>
          <w:szCs w:val="24"/>
          <w:lang w:val="es-ES" w:eastAsia="zh-CN"/>
        </w:rPr>
        <w:t>Parámetros de consulta - Auditoria</w:t>
      </w:r>
    </w:p>
    <w:p w14:paraId="1CB17E27" w14:textId="6F0399D5" w:rsidR="00C26E7E" w:rsidRDefault="008411B1" w:rsidP="00C26E7E">
      <w:pPr>
        <w:pStyle w:val="Textoindependiente"/>
        <w:spacing w:after="0" w:line="240" w:lineRule="auto"/>
        <w:ind w:left="0"/>
        <w:rPr>
          <w:lang w:eastAsia="zh-CN"/>
        </w:rPr>
      </w:pPr>
      <w:r>
        <w:rPr>
          <w:lang w:eastAsia="zh-CN"/>
        </w:rPr>
        <w:t>A continuación, realizar los siguientes pasos para buscar las consultas</w:t>
      </w:r>
      <w:r w:rsidR="00BE65F0">
        <w:rPr>
          <w:lang w:eastAsia="zh-CN"/>
        </w:rPr>
        <w:t xml:space="preserve"> y visualizaciones</w:t>
      </w:r>
      <w:r>
        <w:rPr>
          <w:lang w:eastAsia="zh-CN"/>
        </w:rPr>
        <w:t xml:space="preserve"> hechas en el módulo</w:t>
      </w:r>
      <w:r w:rsidR="00BE65F0">
        <w:rPr>
          <w:lang w:eastAsia="zh-CN"/>
        </w:rPr>
        <w:t xml:space="preserve"> </w:t>
      </w:r>
      <w:r>
        <w:rPr>
          <w:lang w:eastAsia="zh-CN"/>
        </w:rPr>
        <w:t>repositorio de actos.</w:t>
      </w:r>
    </w:p>
    <w:p w14:paraId="129DDB60" w14:textId="77777777" w:rsidR="007E264D" w:rsidRDefault="007E264D" w:rsidP="00C26E7E">
      <w:pPr>
        <w:pStyle w:val="Textoindependiente"/>
        <w:spacing w:after="0" w:line="240" w:lineRule="auto"/>
        <w:ind w:left="0"/>
        <w:rPr>
          <w:lang w:eastAsia="zh-CN"/>
        </w:rPr>
      </w:pPr>
    </w:p>
    <w:p w14:paraId="4FCE602C" w14:textId="109AF983" w:rsidR="008411B1" w:rsidRDefault="008411B1" w:rsidP="00CF4C7F">
      <w:pPr>
        <w:pStyle w:val="Textoindependiente"/>
        <w:spacing w:after="0" w:line="276" w:lineRule="auto"/>
        <w:ind w:left="0"/>
      </w:pPr>
      <w:r w:rsidRPr="008411B1">
        <w:rPr>
          <w:b/>
          <w:bCs/>
          <w:lang w:eastAsia="zh-CN"/>
        </w:rPr>
        <w:t xml:space="preserve">1. </w:t>
      </w:r>
      <w:r w:rsidR="007E264D">
        <w:t xml:space="preserve">Clic </w:t>
      </w:r>
      <w:r w:rsidR="007E264D" w:rsidRPr="0031407A">
        <w:rPr>
          <w:noProof/>
        </w:rPr>
        <w:drawing>
          <wp:inline distT="0" distB="0" distL="0" distR="0" wp14:anchorId="087EAC3B" wp14:editId="7EA20A5A">
            <wp:extent cx="113041" cy="143870"/>
            <wp:effectExtent l="19050" t="19050" r="20320" b="279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7E264D">
        <w:t xml:space="preserve"> seleccionar </w:t>
      </w:r>
      <w:r w:rsidR="007E264D" w:rsidRPr="00CF4C7F">
        <w:rPr>
          <w:b/>
          <w:bCs/>
        </w:rPr>
        <w:t>Origen Acto</w:t>
      </w:r>
      <w:r w:rsidR="00CF4C7F">
        <w:rPr>
          <w:b/>
          <w:bCs/>
        </w:rPr>
        <w:t>.</w:t>
      </w:r>
    </w:p>
    <w:p w14:paraId="13CE4035" w14:textId="2462C426" w:rsidR="007E264D" w:rsidRDefault="007E264D" w:rsidP="00CF4C7F">
      <w:pPr>
        <w:pStyle w:val="Textoindependiente"/>
        <w:spacing w:before="137" w:line="276" w:lineRule="auto"/>
        <w:ind w:left="0"/>
        <w:jc w:val="left"/>
      </w:pPr>
      <w:r>
        <w:rPr>
          <w:b/>
          <w:bCs/>
          <w:lang w:eastAsia="zh-CN"/>
        </w:rPr>
        <w:t xml:space="preserve">2. </w:t>
      </w:r>
      <w:r>
        <w:t xml:space="preserve">Clic </w:t>
      </w:r>
      <w:r w:rsidRPr="0031407A">
        <w:rPr>
          <w:noProof/>
        </w:rPr>
        <w:drawing>
          <wp:inline distT="0" distB="0" distL="0" distR="0" wp14:anchorId="1763E6C0" wp14:editId="6E981589">
            <wp:extent cx="113041" cy="143870"/>
            <wp:effectExtent l="19050" t="19050" r="20320" b="279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CF4C7F">
        <w:rPr>
          <w:b/>
          <w:bCs/>
        </w:rPr>
        <w:t>Tipo de Acto</w:t>
      </w:r>
      <w:r w:rsidR="00CF4C7F">
        <w:rPr>
          <w:b/>
          <w:bCs/>
        </w:rPr>
        <w:t>.</w:t>
      </w:r>
    </w:p>
    <w:p w14:paraId="0160041C" w14:textId="7C0BAA10" w:rsidR="007E264D" w:rsidRDefault="007E264D" w:rsidP="00CF4C7F">
      <w:pPr>
        <w:pStyle w:val="Textoindependiente"/>
        <w:spacing w:after="0" w:line="276" w:lineRule="auto"/>
        <w:ind w:left="0"/>
      </w:pPr>
      <w:r>
        <w:rPr>
          <w:b/>
          <w:bCs/>
          <w:lang w:eastAsia="zh-CN"/>
        </w:rPr>
        <w:t xml:space="preserve">3. </w:t>
      </w:r>
      <w:r>
        <w:t xml:space="preserve">Clic </w:t>
      </w:r>
      <w:r w:rsidRPr="0031407A">
        <w:rPr>
          <w:noProof/>
        </w:rPr>
        <w:drawing>
          <wp:inline distT="0" distB="0" distL="0" distR="0" wp14:anchorId="6B3B36CC" wp14:editId="59B224B2">
            <wp:extent cx="113041" cy="143870"/>
            <wp:effectExtent l="19050" t="19050" r="20320" b="279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CF4C7F">
        <w:rPr>
          <w:b/>
          <w:bCs/>
        </w:rPr>
        <w:t>Origen de Búsqueda</w:t>
      </w:r>
      <w:r w:rsidR="00CF4C7F">
        <w:rPr>
          <w:b/>
          <w:bCs/>
        </w:rPr>
        <w:t>.</w:t>
      </w:r>
    </w:p>
    <w:p w14:paraId="4FF8082F" w14:textId="668813DB" w:rsidR="007E264D" w:rsidRDefault="007E264D" w:rsidP="00CF4C7F">
      <w:pPr>
        <w:pStyle w:val="Textoindependiente"/>
        <w:spacing w:after="0" w:line="276" w:lineRule="auto"/>
        <w:ind w:left="0"/>
      </w:pPr>
      <w:r w:rsidRPr="007E264D">
        <w:rPr>
          <w:b/>
          <w:bCs/>
        </w:rPr>
        <w:t>4.</w:t>
      </w:r>
      <w:r w:rsidRPr="007E264D">
        <w:t xml:space="preserve"> </w:t>
      </w:r>
      <w:r>
        <w:t xml:space="preserve">Clic </w:t>
      </w:r>
      <w:r w:rsidRPr="0031407A">
        <w:rPr>
          <w:noProof/>
        </w:rPr>
        <w:drawing>
          <wp:inline distT="0" distB="0" distL="0" distR="0" wp14:anchorId="07F7B12A" wp14:editId="4454582C">
            <wp:extent cx="113041" cy="143870"/>
            <wp:effectExtent l="19050" t="19050" r="20320" b="279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CF4C7F">
        <w:rPr>
          <w:b/>
          <w:bCs/>
        </w:rPr>
        <w:t>Tipo de Operación</w:t>
      </w:r>
      <w:r w:rsidR="00CF4C7F">
        <w:rPr>
          <w:b/>
          <w:bCs/>
        </w:rPr>
        <w:t>.</w:t>
      </w:r>
    </w:p>
    <w:p w14:paraId="7D8990F4" w14:textId="0D6EB611" w:rsidR="007E264D" w:rsidRDefault="007E264D" w:rsidP="00CF4C7F">
      <w:pPr>
        <w:pStyle w:val="Textoindependiente"/>
        <w:spacing w:after="0" w:line="276" w:lineRule="auto"/>
        <w:ind w:left="0"/>
        <w:rPr>
          <w:b/>
          <w:bCs/>
        </w:rPr>
      </w:pPr>
      <w:r w:rsidRPr="007E264D">
        <w:rPr>
          <w:b/>
          <w:bCs/>
        </w:rPr>
        <w:t xml:space="preserve">5. </w:t>
      </w:r>
      <w:r>
        <w:t xml:space="preserve">Ingresar </w:t>
      </w:r>
      <w:r w:rsidRPr="00C96734">
        <w:rPr>
          <w:b/>
          <w:bCs/>
        </w:rPr>
        <w:t>número de</w:t>
      </w:r>
      <w:r>
        <w:t xml:space="preserve"> </w:t>
      </w:r>
      <w:r w:rsidRPr="00C96734">
        <w:rPr>
          <w:b/>
          <w:bCs/>
        </w:rPr>
        <w:t>acto</w:t>
      </w:r>
      <w:r w:rsidR="00CF4C7F">
        <w:rPr>
          <w:b/>
          <w:bCs/>
        </w:rPr>
        <w:t>.</w:t>
      </w:r>
    </w:p>
    <w:p w14:paraId="408C5D14" w14:textId="6B4B672A" w:rsidR="007E264D" w:rsidRDefault="007E264D" w:rsidP="00CF4C7F">
      <w:pPr>
        <w:pStyle w:val="Textoindependiente"/>
        <w:spacing w:after="0" w:line="276" w:lineRule="auto"/>
        <w:ind w:left="0"/>
      </w:pPr>
      <w:r>
        <w:rPr>
          <w:b/>
          <w:bCs/>
        </w:rPr>
        <w:t xml:space="preserve">6. </w:t>
      </w:r>
      <w:r>
        <w:t xml:space="preserve">Clic </w:t>
      </w:r>
      <w:r w:rsidRPr="00140E20">
        <w:rPr>
          <w:noProof/>
        </w:rPr>
        <w:drawing>
          <wp:inline distT="0" distB="0" distL="0" distR="0" wp14:anchorId="1E229829" wp14:editId="30342D4B">
            <wp:extent cx="237392" cy="181536"/>
            <wp:effectExtent l="19050" t="19050" r="10795" b="285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98" cy="18788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CF4C7F">
        <w:rPr>
          <w:b/>
          <w:bCs/>
        </w:rPr>
        <w:t>Fecha Inicio</w:t>
      </w:r>
      <w:r w:rsidR="00CF4C7F">
        <w:rPr>
          <w:b/>
          <w:bCs/>
        </w:rPr>
        <w:t>.</w:t>
      </w:r>
    </w:p>
    <w:p w14:paraId="76D83442" w14:textId="46C1B0EA" w:rsidR="007E264D" w:rsidRDefault="007E264D" w:rsidP="00CF4C7F">
      <w:pPr>
        <w:pStyle w:val="Textoindependiente"/>
        <w:spacing w:after="0" w:line="276" w:lineRule="auto"/>
        <w:ind w:left="0"/>
      </w:pPr>
      <w:r w:rsidRPr="007E264D">
        <w:rPr>
          <w:b/>
          <w:bCs/>
        </w:rPr>
        <w:t>7.</w:t>
      </w:r>
      <w:r>
        <w:t xml:space="preserve"> Clic </w:t>
      </w:r>
      <w:r w:rsidRPr="00140E20">
        <w:rPr>
          <w:noProof/>
        </w:rPr>
        <w:drawing>
          <wp:inline distT="0" distB="0" distL="0" distR="0" wp14:anchorId="79FE32EB" wp14:editId="27F464DF">
            <wp:extent cx="237392" cy="181536"/>
            <wp:effectExtent l="19050" t="19050" r="10795" b="285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98" cy="18788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CF4C7F">
        <w:rPr>
          <w:b/>
          <w:bCs/>
        </w:rPr>
        <w:t>Fecha Final</w:t>
      </w:r>
      <w:r w:rsidR="00CF4C7F">
        <w:rPr>
          <w:b/>
          <w:bCs/>
        </w:rPr>
        <w:t>.</w:t>
      </w:r>
    </w:p>
    <w:p w14:paraId="1AADAC20" w14:textId="0FACE830" w:rsidR="007E264D" w:rsidRDefault="007E264D" w:rsidP="00CF4C7F">
      <w:pPr>
        <w:pStyle w:val="Textoindependiente"/>
        <w:spacing w:after="0" w:line="276" w:lineRule="auto"/>
        <w:ind w:left="0"/>
      </w:pPr>
      <w:r w:rsidRPr="007E264D">
        <w:rPr>
          <w:b/>
          <w:bCs/>
        </w:rPr>
        <w:t>8</w:t>
      </w:r>
      <w:r>
        <w:t xml:space="preserve">. Clic </w:t>
      </w:r>
      <w:r w:rsidRPr="0031407A">
        <w:rPr>
          <w:noProof/>
        </w:rPr>
        <w:drawing>
          <wp:inline distT="0" distB="0" distL="0" distR="0" wp14:anchorId="17E257D8" wp14:editId="6150A9CC">
            <wp:extent cx="113041" cy="143870"/>
            <wp:effectExtent l="19050" t="19050" r="20320" b="279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CF4C7F">
        <w:rPr>
          <w:b/>
          <w:bCs/>
        </w:rPr>
        <w:t>Tributo</w:t>
      </w:r>
      <w:r w:rsidR="00CF4C7F">
        <w:rPr>
          <w:b/>
          <w:bCs/>
        </w:rPr>
        <w:t>.</w:t>
      </w:r>
    </w:p>
    <w:p w14:paraId="0426C92A" w14:textId="7754317B" w:rsidR="007E264D" w:rsidRDefault="007E264D" w:rsidP="00CF4C7F">
      <w:pPr>
        <w:pStyle w:val="Textoindependiente"/>
        <w:spacing w:after="0" w:line="276" w:lineRule="auto"/>
        <w:ind w:left="0"/>
      </w:pPr>
      <w:r w:rsidRPr="007E264D">
        <w:rPr>
          <w:b/>
          <w:bCs/>
        </w:rPr>
        <w:t>9</w:t>
      </w:r>
      <w:r>
        <w:t xml:space="preserve">. Clic </w:t>
      </w:r>
      <w:r w:rsidRPr="0031407A">
        <w:rPr>
          <w:noProof/>
        </w:rPr>
        <w:drawing>
          <wp:inline distT="0" distB="0" distL="0" distR="0" wp14:anchorId="5EFFFA11" wp14:editId="1D2945A7">
            <wp:extent cx="113041" cy="143870"/>
            <wp:effectExtent l="19050" t="19050" r="20320" b="279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5" cy="1466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seleccionar </w:t>
      </w:r>
      <w:r w:rsidRPr="00CF4C7F">
        <w:rPr>
          <w:b/>
          <w:bCs/>
        </w:rPr>
        <w:t>Sub-Tributo</w:t>
      </w:r>
      <w:r w:rsidR="00CF4C7F">
        <w:rPr>
          <w:b/>
          <w:bCs/>
        </w:rPr>
        <w:t>.</w:t>
      </w:r>
    </w:p>
    <w:p w14:paraId="1D06F1E3" w14:textId="0771CE02" w:rsidR="007E264D" w:rsidRDefault="007E264D" w:rsidP="00C01D0F">
      <w:pPr>
        <w:pStyle w:val="Textoindependiente"/>
        <w:spacing w:after="0" w:line="276" w:lineRule="auto"/>
        <w:ind w:left="0"/>
      </w:pPr>
      <w:r w:rsidRPr="007E264D">
        <w:rPr>
          <w:b/>
          <w:bCs/>
        </w:rPr>
        <w:t>10</w:t>
      </w:r>
      <w:r>
        <w:t xml:space="preserve">. Clic </w:t>
      </w:r>
      <w:r w:rsidRPr="00140E20">
        <w:rPr>
          <w:noProof/>
        </w:rPr>
        <w:drawing>
          <wp:inline distT="0" distB="0" distL="0" distR="0" wp14:anchorId="446635DB" wp14:editId="202CDFBD">
            <wp:extent cx="633046" cy="206573"/>
            <wp:effectExtent l="19050" t="19050" r="15240" b="222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012" cy="21210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F4C7F">
        <w:t xml:space="preserve"> .</w:t>
      </w:r>
    </w:p>
    <w:p w14:paraId="20728A49" w14:textId="4180A6B5" w:rsidR="007E264D" w:rsidRDefault="007E264D" w:rsidP="00D51E33">
      <w:pPr>
        <w:pStyle w:val="Textoindependiente"/>
        <w:spacing w:after="0" w:line="240" w:lineRule="auto"/>
        <w:ind w:left="0"/>
      </w:pPr>
      <w:r w:rsidRPr="007E264D">
        <w:rPr>
          <w:noProof/>
        </w:rPr>
        <w:lastRenderedPageBreak/>
        <w:drawing>
          <wp:inline distT="0" distB="0" distL="0" distR="0" wp14:anchorId="7F8839E1" wp14:editId="00F6607F">
            <wp:extent cx="6116320" cy="1769745"/>
            <wp:effectExtent l="19050" t="19050" r="17780" b="209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6974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455A735" w14:textId="23710EB8" w:rsidR="00D51E33" w:rsidRPr="00A076F5" w:rsidRDefault="00D51E33" w:rsidP="00A076F5">
      <w:pPr>
        <w:pStyle w:val="Textoindependiente"/>
        <w:spacing w:after="0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FE60F5">
        <w:rPr>
          <w:i/>
          <w:iCs/>
          <w:color w:val="4472C4" w:themeColor="accent1"/>
          <w:sz w:val="14"/>
          <w:szCs w:val="14"/>
        </w:rPr>
        <w:t>1</w:t>
      </w:r>
      <w:r w:rsidR="005B19DA">
        <w:rPr>
          <w:i/>
          <w:iCs/>
          <w:color w:val="4472C4" w:themeColor="accent1"/>
          <w:sz w:val="14"/>
          <w:szCs w:val="14"/>
        </w:rPr>
        <w:t>4</w:t>
      </w:r>
      <w:r w:rsidR="00A076F5">
        <w:rPr>
          <w:i/>
          <w:iCs/>
          <w:color w:val="4472C4" w:themeColor="accent1"/>
          <w:sz w:val="14"/>
          <w:szCs w:val="14"/>
        </w:rPr>
        <w:t xml:space="preserve"> </w:t>
      </w:r>
      <w:r w:rsidR="00804DD0">
        <w:rPr>
          <w:i/>
          <w:iCs/>
          <w:color w:val="4472C4" w:themeColor="accent1"/>
          <w:sz w:val="14"/>
          <w:szCs w:val="14"/>
        </w:rPr>
        <w:t>–</w:t>
      </w:r>
      <w:r w:rsidR="00CF4C7F">
        <w:rPr>
          <w:i/>
          <w:iCs/>
          <w:color w:val="4472C4" w:themeColor="accent1"/>
          <w:sz w:val="14"/>
          <w:szCs w:val="14"/>
        </w:rPr>
        <w:t xml:space="preserve"> </w:t>
      </w:r>
      <w:r w:rsidR="00804DD0">
        <w:rPr>
          <w:i/>
          <w:iCs/>
          <w:color w:val="4472C4" w:themeColor="accent1"/>
          <w:sz w:val="14"/>
          <w:szCs w:val="14"/>
        </w:rPr>
        <w:t>Parámetros de consulta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273F4661" w14:textId="77777777" w:rsidR="00D51E33" w:rsidRDefault="00D51E33" w:rsidP="00D51E33">
      <w:pPr>
        <w:pStyle w:val="Textoindependiente"/>
        <w:spacing w:after="0" w:line="240" w:lineRule="auto"/>
        <w:ind w:left="0"/>
        <w:jc w:val="center"/>
      </w:pPr>
    </w:p>
    <w:p w14:paraId="2648A1CD" w14:textId="3A172624" w:rsidR="00BE65F0" w:rsidRDefault="00BE65F0" w:rsidP="00BE65F0">
      <w:pPr>
        <w:ind w:left="0"/>
      </w:pPr>
      <w:r>
        <w:t>Una vez llenado los parámetros se genera el resultado de la consulta</w:t>
      </w:r>
      <w:r w:rsidR="00C01D0F">
        <w:t>.</w:t>
      </w:r>
    </w:p>
    <w:p w14:paraId="6431A256" w14:textId="304F866D" w:rsidR="00D51E33" w:rsidRPr="00212210" w:rsidRDefault="004B2442" w:rsidP="00212210">
      <w:pPr>
        <w:spacing w:line="240" w:lineRule="auto"/>
        <w:ind w:left="0"/>
        <w:jc w:val="center"/>
      </w:pPr>
      <w:r w:rsidRPr="004B2442">
        <w:rPr>
          <w:noProof/>
        </w:rPr>
        <w:drawing>
          <wp:inline distT="0" distB="0" distL="0" distR="0" wp14:anchorId="1F22B62E" wp14:editId="516B944A">
            <wp:extent cx="6116320" cy="1475740"/>
            <wp:effectExtent l="19050" t="19050" r="17780" b="1016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47574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D51E33" w:rsidRPr="00BF555D">
        <w:rPr>
          <w:i/>
          <w:iCs/>
          <w:color w:val="4472C4" w:themeColor="accent1"/>
          <w:sz w:val="14"/>
          <w:szCs w:val="14"/>
        </w:rPr>
        <w:t>Imagen</w:t>
      </w:r>
      <w:r w:rsidR="00D51E33">
        <w:rPr>
          <w:i/>
          <w:iCs/>
          <w:color w:val="4472C4" w:themeColor="accent1"/>
          <w:sz w:val="14"/>
          <w:szCs w:val="14"/>
        </w:rPr>
        <w:t xml:space="preserve"> </w:t>
      </w:r>
      <w:r w:rsidR="00FE60F5">
        <w:rPr>
          <w:i/>
          <w:iCs/>
          <w:color w:val="4472C4" w:themeColor="accent1"/>
          <w:sz w:val="14"/>
          <w:szCs w:val="14"/>
        </w:rPr>
        <w:t>1</w:t>
      </w:r>
      <w:r w:rsidR="005B19DA">
        <w:rPr>
          <w:i/>
          <w:iCs/>
          <w:color w:val="4472C4" w:themeColor="accent1"/>
          <w:sz w:val="14"/>
          <w:szCs w:val="14"/>
        </w:rPr>
        <w:t>5</w:t>
      </w:r>
      <w:r w:rsidR="00A076F5">
        <w:rPr>
          <w:i/>
          <w:iCs/>
          <w:color w:val="4472C4" w:themeColor="accent1"/>
          <w:sz w:val="14"/>
          <w:szCs w:val="14"/>
        </w:rPr>
        <w:t xml:space="preserve"> -</w:t>
      </w:r>
      <w:r w:rsidR="00FE60F5">
        <w:rPr>
          <w:i/>
          <w:iCs/>
          <w:color w:val="4472C4" w:themeColor="accent1"/>
          <w:sz w:val="14"/>
          <w:szCs w:val="14"/>
        </w:rPr>
        <w:t xml:space="preserve"> Resultado de consulta</w:t>
      </w:r>
      <w:r w:rsidR="00D51E33">
        <w:rPr>
          <w:i/>
          <w:iCs/>
          <w:color w:val="4472C4" w:themeColor="accent1"/>
          <w:sz w:val="14"/>
          <w:szCs w:val="14"/>
        </w:rPr>
        <w:t>.</w:t>
      </w:r>
    </w:p>
    <w:p w14:paraId="448CAF66" w14:textId="77777777" w:rsidR="00D51E33" w:rsidRDefault="00D51E33" w:rsidP="007E264D">
      <w:pPr>
        <w:pStyle w:val="Textoindependiente"/>
        <w:spacing w:after="0"/>
        <w:ind w:left="0"/>
      </w:pPr>
    </w:p>
    <w:p w14:paraId="2F561953" w14:textId="7E3C2105" w:rsidR="00574400" w:rsidRPr="001145D6" w:rsidRDefault="00BE65F0" w:rsidP="001145D6">
      <w:pPr>
        <w:pStyle w:val="Ttulo2"/>
        <w:numPr>
          <w:ilvl w:val="1"/>
          <w:numId w:val="24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r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  <w:bookmarkStart w:id="13" w:name="_Toc211594451"/>
      <w:r w:rsidR="00574400">
        <w:rPr>
          <w:rFonts w:eastAsia="Arial MT" w:cs="Arial"/>
          <w:color w:val="2F5496" w:themeColor="accent1" w:themeShade="BF"/>
          <w:szCs w:val="24"/>
          <w:lang w:val="es-ES" w:eastAsia="zh-CN"/>
        </w:rPr>
        <w:t>Detalle de la consulta o visualización en Repositorio de Actos</w:t>
      </w:r>
      <w:bookmarkEnd w:id="13"/>
    </w:p>
    <w:p w14:paraId="43A7DA46" w14:textId="63187FDA" w:rsidR="00574400" w:rsidRDefault="00574400" w:rsidP="00D51E33">
      <w:pPr>
        <w:ind w:left="0"/>
      </w:pPr>
      <w:r>
        <w:t xml:space="preserve">Tras realizar la búsqueda, revise la columna </w:t>
      </w:r>
      <w:r w:rsidRPr="00574400">
        <w:rPr>
          <w:rStyle w:val="nfasis"/>
          <w:i w:val="0"/>
          <w:iCs w:val="0"/>
        </w:rPr>
        <w:t>Detalle Auditoría</w:t>
      </w:r>
      <w:r>
        <w:t xml:space="preserve"> para consultar</w:t>
      </w:r>
      <w:r w:rsidR="00CF4C7F">
        <w:t xml:space="preserve"> los parámetros de búsqueda utilizados para hacer la consulta</w:t>
      </w:r>
      <w:r>
        <w:t>.</w:t>
      </w:r>
    </w:p>
    <w:p w14:paraId="14095CF1" w14:textId="10B470B9" w:rsidR="00574400" w:rsidRDefault="00D51E33" w:rsidP="00D51E33">
      <w:pPr>
        <w:ind w:left="0"/>
      </w:pPr>
      <w:r w:rsidRPr="00FE6C36">
        <w:rPr>
          <w:b/>
          <w:bCs/>
        </w:rPr>
        <w:t>1</w:t>
      </w:r>
      <w:r>
        <w:t>. Clic</w:t>
      </w:r>
      <w:r w:rsidR="00255909">
        <w:t xml:space="preserve"> en el recuadro</w:t>
      </w:r>
      <w:r w:rsidR="00574400">
        <w:t xml:space="preserve"> correspondiente:</w:t>
      </w:r>
      <w:r>
        <w:t xml:space="preserve"> </w:t>
      </w:r>
    </w:p>
    <w:p w14:paraId="5AB945B7" w14:textId="7EBFC907" w:rsidR="00574400" w:rsidRDefault="00D51E33" w:rsidP="00574400">
      <w:pPr>
        <w:pStyle w:val="Prrafodelista"/>
        <w:numPr>
          <w:ilvl w:val="0"/>
          <w:numId w:val="26"/>
        </w:numPr>
      </w:pPr>
      <w:r w:rsidRPr="00D51E33">
        <w:rPr>
          <w:noProof/>
        </w:rPr>
        <w:drawing>
          <wp:inline distT="0" distB="0" distL="0" distR="0" wp14:anchorId="5D95D033" wp14:editId="5B7D0B8D">
            <wp:extent cx="864000" cy="217734"/>
            <wp:effectExtent l="19050" t="19050" r="12700" b="1143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24148" b="-7440"/>
                    <a:stretch/>
                  </pic:blipFill>
                  <pic:spPr bwMode="auto">
                    <a:xfrm>
                      <a:off x="0" y="0"/>
                      <a:ext cx="864000" cy="21773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3BEF">
        <w:t xml:space="preserve"> </w:t>
      </w:r>
      <w:r w:rsidR="00574400">
        <w:t>para ver detalles de la consulta realizada.</w:t>
      </w:r>
    </w:p>
    <w:p w14:paraId="4E8FACCD" w14:textId="01ABACBA" w:rsidR="00D51E33" w:rsidRDefault="00EF3BEF" w:rsidP="00574400">
      <w:pPr>
        <w:pStyle w:val="Prrafodelista"/>
        <w:numPr>
          <w:ilvl w:val="0"/>
          <w:numId w:val="26"/>
        </w:numPr>
      </w:pPr>
      <w:r w:rsidRPr="00EF3BEF">
        <w:rPr>
          <w:noProof/>
        </w:rPr>
        <w:drawing>
          <wp:inline distT="0" distB="0" distL="0" distR="0" wp14:anchorId="6974A61C" wp14:editId="1D5AF463">
            <wp:extent cx="1296000" cy="203556"/>
            <wp:effectExtent l="19050" t="19050" r="19050" b="2540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-3" r="12071" b="4349"/>
                    <a:stretch/>
                  </pic:blipFill>
                  <pic:spPr bwMode="auto">
                    <a:xfrm>
                      <a:off x="0" y="0"/>
                      <a:ext cx="1296000" cy="20355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400">
        <w:t xml:space="preserve"> para ver detalles de la visualización realizada.</w:t>
      </w:r>
    </w:p>
    <w:p w14:paraId="3FED9AEB" w14:textId="337A85E7" w:rsidR="00B47E83" w:rsidRDefault="000516C0" w:rsidP="00B47E83">
      <w:pPr>
        <w:spacing w:line="240" w:lineRule="auto"/>
        <w:ind w:left="0"/>
      </w:pPr>
      <w:r w:rsidRPr="000516C0">
        <w:rPr>
          <w:noProof/>
        </w:rPr>
        <w:drawing>
          <wp:inline distT="0" distB="0" distL="0" distR="0" wp14:anchorId="7E6FAB9C" wp14:editId="70982A90">
            <wp:extent cx="6116320" cy="1327785"/>
            <wp:effectExtent l="19050" t="19050" r="17780" b="2476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32778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2E0A793" w14:textId="68CD9AD2" w:rsidR="00B47E83" w:rsidRDefault="00B47E83" w:rsidP="00B47E83">
      <w:pPr>
        <w:pStyle w:val="Textoindependiente"/>
        <w:spacing w:after="0" w:line="240" w:lineRule="auto"/>
        <w:ind w:left="0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FE60F5">
        <w:rPr>
          <w:i/>
          <w:iCs/>
          <w:color w:val="4472C4" w:themeColor="accent1"/>
          <w:sz w:val="14"/>
          <w:szCs w:val="14"/>
        </w:rPr>
        <w:t>1</w:t>
      </w:r>
      <w:r w:rsidR="005B19DA">
        <w:rPr>
          <w:i/>
          <w:iCs/>
          <w:color w:val="4472C4" w:themeColor="accent1"/>
          <w:sz w:val="14"/>
          <w:szCs w:val="14"/>
        </w:rPr>
        <w:t>6</w:t>
      </w:r>
      <w:r w:rsidR="00A076F5">
        <w:rPr>
          <w:i/>
          <w:iCs/>
          <w:color w:val="4472C4" w:themeColor="accent1"/>
          <w:sz w:val="14"/>
          <w:szCs w:val="14"/>
        </w:rPr>
        <w:t xml:space="preserve"> -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C01D0F">
        <w:rPr>
          <w:i/>
          <w:iCs/>
          <w:color w:val="4472C4" w:themeColor="accent1"/>
          <w:sz w:val="14"/>
          <w:szCs w:val="14"/>
        </w:rPr>
        <w:t>Visualización</w:t>
      </w:r>
      <w:r w:rsidR="00FE60F5">
        <w:rPr>
          <w:i/>
          <w:iCs/>
          <w:color w:val="4472C4" w:themeColor="accent1"/>
          <w:sz w:val="14"/>
          <w:szCs w:val="14"/>
        </w:rPr>
        <w:t xml:space="preserve"> </w:t>
      </w:r>
      <w:r w:rsidR="00C01D0F">
        <w:rPr>
          <w:i/>
          <w:iCs/>
          <w:color w:val="4472C4" w:themeColor="accent1"/>
          <w:sz w:val="14"/>
          <w:szCs w:val="14"/>
        </w:rPr>
        <w:t>del detalle auditoria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20A69949" w14:textId="3253594A" w:rsidR="00D51E33" w:rsidRDefault="00D51E33" w:rsidP="007E264D">
      <w:pPr>
        <w:pStyle w:val="Textoindependiente"/>
        <w:spacing w:after="0"/>
        <w:ind w:left="0"/>
        <w:rPr>
          <w:b/>
          <w:bCs/>
        </w:rPr>
      </w:pPr>
    </w:p>
    <w:p w14:paraId="42954892" w14:textId="740DD6F6" w:rsidR="00D51E33" w:rsidRDefault="00D51E33" w:rsidP="007E264D">
      <w:pPr>
        <w:pStyle w:val="Textoindependiente"/>
        <w:spacing w:after="0"/>
        <w:ind w:left="0"/>
        <w:rPr>
          <w:b/>
          <w:bCs/>
        </w:rPr>
      </w:pPr>
    </w:p>
    <w:p w14:paraId="51FC97F9" w14:textId="625F07FE" w:rsidR="00D51E33" w:rsidRDefault="00D51E33" w:rsidP="007E264D">
      <w:pPr>
        <w:pStyle w:val="Textoindependiente"/>
        <w:spacing w:after="0"/>
        <w:ind w:left="0"/>
        <w:rPr>
          <w:b/>
          <w:bCs/>
        </w:rPr>
      </w:pPr>
    </w:p>
    <w:p w14:paraId="72C2819F" w14:textId="2AF3B59C" w:rsidR="00D51E33" w:rsidRDefault="00D51E33" w:rsidP="007E264D">
      <w:pPr>
        <w:pStyle w:val="Textoindependiente"/>
        <w:spacing w:after="0"/>
        <w:ind w:left="0"/>
        <w:rPr>
          <w:b/>
          <w:bCs/>
        </w:rPr>
      </w:pPr>
    </w:p>
    <w:p w14:paraId="628AFD75" w14:textId="092A5EE7" w:rsidR="00D51E33" w:rsidRDefault="00D51E33" w:rsidP="007E264D">
      <w:pPr>
        <w:pStyle w:val="Textoindependiente"/>
        <w:spacing w:after="0"/>
        <w:ind w:left="0"/>
        <w:rPr>
          <w:b/>
          <w:bCs/>
        </w:rPr>
      </w:pPr>
    </w:p>
    <w:p w14:paraId="39877EE3" w14:textId="1E1BA26F" w:rsidR="00D51E33" w:rsidRDefault="00D51E33" w:rsidP="007E264D">
      <w:pPr>
        <w:pStyle w:val="Textoindependiente"/>
        <w:spacing w:after="0"/>
        <w:ind w:left="0"/>
        <w:rPr>
          <w:b/>
          <w:bCs/>
        </w:rPr>
      </w:pPr>
    </w:p>
    <w:p w14:paraId="2533393E" w14:textId="3927CCDA" w:rsidR="00D51E33" w:rsidRDefault="00D51E33" w:rsidP="007E264D">
      <w:pPr>
        <w:pStyle w:val="Textoindependiente"/>
        <w:spacing w:after="0"/>
        <w:ind w:left="0"/>
        <w:rPr>
          <w:b/>
          <w:bCs/>
        </w:rPr>
      </w:pPr>
    </w:p>
    <w:p w14:paraId="6682A06A" w14:textId="77777777" w:rsidR="00B849B2" w:rsidRPr="00CE4D43" w:rsidRDefault="00B849B2" w:rsidP="00724349">
      <w:pPr>
        <w:pStyle w:val="Textoindependiente"/>
        <w:spacing w:after="0"/>
        <w:ind w:left="0"/>
        <w:rPr>
          <w:sz w:val="20"/>
          <w:szCs w:val="18"/>
        </w:rPr>
      </w:pPr>
    </w:p>
    <w:sectPr w:rsidR="00B849B2" w:rsidRPr="00CE4D43" w:rsidSect="001A3E91">
      <w:headerReference w:type="default" r:id="rId35"/>
      <w:footerReference w:type="default" r:id="rId36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97E65" w14:textId="77777777" w:rsidR="0061076C" w:rsidRDefault="0061076C">
      <w:pPr>
        <w:spacing w:line="240" w:lineRule="auto"/>
      </w:pPr>
      <w:r>
        <w:separator/>
      </w:r>
    </w:p>
  </w:endnote>
  <w:endnote w:type="continuationSeparator" w:id="0">
    <w:p w14:paraId="7027668D" w14:textId="77777777" w:rsidR="0061076C" w:rsidRDefault="006107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5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</w:tbl>
  <w:bookmarkEnd w:id="15"/>
  <w:p w14:paraId="518831D6" w14:textId="4F3ED06A" w:rsidR="001A3E91" w:rsidRPr="001A3E91" w:rsidRDefault="00977AD2" w:rsidP="00FC2B8B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F2C76" w14:textId="77777777" w:rsidR="0061076C" w:rsidRDefault="0061076C">
      <w:r>
        <w:separator/>
      </w:r>
    </w:p>
  </w:footnote>
  <w:footnote w:type="continuationSeparator" w:id="0">
    <w:p w14:paraId="79B5AC98" w14:textId="77777777" w:rsidR="0061076C" w:rsidRDefault="00610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7E190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433230745" name="Imagen 43323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4" w:name="_Hlk112412813"/>
        <w:p w14:paraId="0FF019BD" w14:textId="77777777" w:rsidR="005513C6" w:rsidRDefault="007E1906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7E1906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4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8.3pt;height:18.3pt;visibility:visible;mso-wrap-style:square" o:bullet="t">
        <v:imagedata r:id="rId1" o:title=""/>
      </v:shape>
    </w:pict>
  </w:numPicBullet>
  <w:numPicBullet w:numPicBulletId="1">
    <w:pict>
      <v:shape id="_x0000_i1061" type="#_x0000_t75" style="width:26.2pt;height:24.55pt;visibility:visible;mso-wrap-style:square" o:bordertopcolor="red" o:borderleftcolor="red" o:borderbottomcolor="red" o:borderrightcolor="red" o:bullet="t">
        <v:imagedata r:id="rId2" o:title=""/>
        <w10:bordertop type="single" width="8"/>
        <w10:borderleft type="single" width="8"/>
        <w10:borderbottom type="single" width="8"/>
        <w10:borderright type="single" width="8"/>
      </v:shape>
    </w:pict>
  </w:numPicBullet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98B868E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0AC636C"/>
    <w:multiLevelType w:val="multilevel"/>
    <w:tmpl w:val="F29C0B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0C5F9F"/>
    <w:multiLevelType w:val="multilevel"/>
    <w:tmpl w:val="2C1C793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rFonts w:hint="default"/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rFonts w:hint="default"/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rFonts w:hint="default"/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rFonts w:hint="default"/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28B7333E"/>
    <w:multiLevelType w:val="hybridMultilevel"/>
    <w:tmpl w:val="203AB468"/>
    <w:lvl w:ilvl="0" w:tplc="8EFE42D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9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F905449"/>
    <w:multiLevelType w:val="multilevel"/>
    <w:tmpl w:val="B798F376"/>
    <w:lvl w:ilvl="0">
      <w:start w:val="1"/>
      <w:numFmt w:val="decimal"/>
      <w:lvlText w:val="%1."/>
      <w:lvlJc w:val="left"/>
      <w:pPr>
        <w:ind w:left="1546" w:hanging="2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45" w:hanging="468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47" w:hanging="67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146" w:hanging="8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19" w:hanging="8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8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1" w:hanging="8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6" w:hanging="8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82" w:hanging="869"/>
      </w:pPr>
      <w:rPr>
        <w:rFonts w:hint="default"/>
        <w:lang w:val="es-ES" w:eastAsia="en-US" w:bidi="ar-SA"/>
      </w:rPr>
    </w:lvl>
  </w:abstractNum>
  <w:abstractNum w:abstractNumId="11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12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84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784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660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598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536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474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9350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3FA261F6"/>
    <w:multiLevelType w:val="multilevel"/>
    <w:tmpl w:val="F0BE6DA4"/>
    <w:lvl w:ilvl="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0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54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15" w:hanging="1152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CO" w:eastAsia="en-US" w:bidi="ar-SA"/>
      </w:rPr>
    </w:lvl>
    <w:lvl w:ilvl="4">
      <w:numFmt w:val="bullet"/>
      <w:lvlText w:val="•"/>
      <w:lvlJc w:val="left"/>
      <w:pPr>
        <w:ind w:left="4365" w:hanging="115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7" w:hanging="115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10" w:hanging="115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2" w:hanging="115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55" w:hanging="1152"/>
      </w:pPr>
      <w:rPr>
        <w:rFonts w:hint="default"/>
        <w:lang w:val="es-ES" w:eastAsia="en-US" w:bidi="ar-SA"/>
      </w:rPr>
    </w:lvl>
  </w:abstractNum>
  <w:abstractNum w:abstractNumId="14" w15:restartNumberingAfterBreak="0">
    <w:nsid w:val="4B105690"/>
    <w:multiLevelType w:val="multilevel"/>
    <w:tmpl w:val="2C1C793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6" w15:restartNumberingAfterBreak="0">
    <w:nsid w:val="599E3934"/>
    <w:multiLevelType w:val="hybridMultilevel"/>
    <w:tmpl w:val="85DA61A4"/>
    <w:lvl w:ilvl="0" w:tplc="4A8E77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E68E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6E08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E215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F6FC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F05B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B21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68AB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CDA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5A1D5C8A"/>
    <w:multiLevelType w:val="hybridMultilevel"/>
    <w:tmpl w:val="D9566FF2"/>
    <w:lvl w:ilvl="0" w:tplc="FFA297E4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20E7BDC"/>
    <w:multiLevelType w:val="hybridMultilevel"/>
    <w:tmpl w:val="4A5C15C2"/>
    <w:lvl w:ilvl="0" w:tplc="2CBC9F68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5A24642"/>
    <w:multiLevelType w:val="hybridMultilevel"/>
    <w:tmpl w:val="96304C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AA09D1"/>
    <w:multiLevelType w:val="multilevel"/>
    <w:tmpl w:val="B9464662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7033B66"/>
    <w:multiLevelType w:val="hybridMultilevel"/>
    <w:tmpl w:val="E8D83E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43621"/>
    <w:multiLevelType w:val="hybridMultilevel"/>
    <w:tmpl w:val="B1164560"/>
    <w:lvl w:ilvl="0" w:tplc="D6AADA4A">
      <w:start w:val="1"/>
      <w:numFmt w:val="decimal"/>
      <w:lvlText w:val="%1."/>
      <w:lvlJc w:val="left"/>
      <w:pPr>
        <w:ind w:left="106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325FB8">
      <w:numFmt w:val="bullet"/>
      <w:lvlText w:val="•"/>
      <w:lvlJc w:val="left"/>
      <w:pPr>
        <w:ind w:left="2034" w:hanging="480"/>
      </w:pPr>
      <w:rPr>
        <w:rFonts w:hint="default"/>
        <w:lang w:val="es-ES" w:eastAsia="en-US" w:bidi="ar-SA"/>
      </w:rPr>
    </w:lvl>
    <w:lvl w:ilvl="2" w:tplc="899CA22C">
      <w:numFmt w:val="bullet"/>
      <w:lvlText w:val="•"/>
      <w:lvlJc w:val="left"/>
      <w:pPr>
        <w:ind w:left="3008" w:hanging="480"/>
      </w:pPr>
      <w:rPr>
        <w:rFonts w:hint="default"/>
        <w:lang w:val="es-ES" w:eastAsia="en-US" w:bidi="ar-SA"/>
      </w:rPr>
    </w:lvl>
    <w:lvl w:ilvl="3" w:tplc="EB106742">
      <w:numFmt w:val="bullet"/>
      <w:lvlText w:val="•"/>
      <w:lvlJc w:val="left"/>
      <w:pPr>
        <w:ind w:left="3982" w:hanging="480"/>
      </w:pPr>
      <w:rPr>
        <w:rFonts w:hint="default"/>
        <w:lang w:val="es-ES" w:eastAsia="en-US" w:bidi="ar-SA"/>
      </w:rPr>
    </w:lvl>
    <w:lvl w:ilvl="4" w:tplc="D8E6A246">
      <w:numFmt w:val="bullet"/>
      <w:lvlText w:val="•"/>
      <w:lvlJc w:val="left"/>
      <w:pPr>
        <w:ind w:left="4956" w:hanging="480"/>
      </w:pPr>
      <w:rPr>
        <w:rFonts w:hint="default"/>
        <w:lang w:val="es-ES" w:eastAsia="en-US" w:bidi="ar-SA"/>
      </w:rPr>
    </w:lvl>
    <w:lvl w:ilvl="5" w:tplc="E25A3E42">
      <w:numFmt w:val="bullet"/>
      <w:lvlText w:val="•"/>
      <w:lvlJc w:val="left"/>
      <w:pPr>
        <w:ind w:left="5930" w:hanging="480"/>
      </w:pPr>
      <w:rPr>
        <w:rFonts w:hint="default"/>
        <w:lang w:val="es-ES" w:eastAsia="en-US" w:bidi="ar-SA"/>
      </w:rPr>
    </w:lvl>
    <w:lvl w:ilvl="6" w:tplc="E75E8454">
      <w:numFmt w:val="bullet"/>
      <w:lvlText w:val="•"/>
      <w:lvlJc w:val="left"/>
      <w:pPr>
        <w:ind w:left="6904" w:hanging="480"/>
      </w:pPr>
      <w:rPr>
        <w:rFonts w:hint="default"/>
        <w:lang w:val="es-ES" w:eastAsia="en-US" w:bidi="ar-SA"/>
      </w:rPr>
    </w:lvl>
    <w:lvl w:ilvl="7" w:tplc="F42284F4">
      <w:numFmt w:val="bullet"/>
      <w:lvlText w:val="•"/>
      <w:lvlJc w:val="left"/>
      <w:pPr>
        <w:ind w:left="7878" w:hanging="480"/>
      </w:pPr>
      <w:rPr>
        <w:rFonts w:hint="default"/>
        <w:lang w:val="es-ES" w:eastAsia="en-US" w:bidi="ar-SA"/>
      </w:rPr>
    </w:lvl>
    <w:lvl w:ilvl="8" w:tplc="0F72E27A">
      <w:numFmt w:val="bullet"/>
      <w:lvlText w:val="•"/>
      <w:lvlJc w:val="left"/>
      <w:pPr>
        <w:ind w:left="8852" w:hanging="480"/>
      </w:pPr>
      <w:rPr>
        <w:rFonts w:hint="default"/>
        <w:lang w:val="es-ES" w:eastAsia="en-US" w:bidi="ar-SA"/>
      </w:rPr>
    </w:lvl>
  </w:abstractNum>
  <w:abstractNum w:abstractNumId="24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25" w15:restartNumberingAfterBreak="0">
    <w:nsid w:val="773B58C2"/>
    <w:multiLevelType w:val="hybridMultilevel"/>
    <w:tmpl w:val="A21A4E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159741159">
    <w:abstractNumId w:val="21"/>
  </w:num>
  <w:num w:numId="2" w16cid:durableId="930626605">
    <w:abstractNumId w:val="1"/>
  </w:num>
  <w:num w:numId="3" w16cid:durableId="2074037287">
    <w:abstractNumId w:val="0"/>
  </w:num>
  <w:num w:numId="4" w16cid:durableId="1278565760">
    <w:abstractNumId w:val="9"/>
  </w:num>
  <w:num w:numId="5" w16cid:durableId="371998239">
    <w:abstractNumId w:val="7"/>
  </w:num>
  <w:num w:numId="6" w16cid:durableId="1405451392">
    <w:abstractNumId w:val="26"/>
  </w:num>
  <w:num w:numId="7" w16cid:durableId="249436189">
    <w:abstractNumId w:val="10"/>
  </w:num>
  <w:num w:numId="8" w16cid:durableId="353311761">
    <w:abstractNumId w:val="13"/>
  </w:num>
  <w:num w:numId="9" w16cid:durableId="705182498">
    <w:abstractNumId w:val="5"/>
  </w:num>
  <w:num w:numId="10" w16cid:durableId="1138688515">
    <w:abstractNumId w:val="6"/>
  </w:num>
  <w:num w:numId="11" w16cid:durableId="1025054652">
    <w:abstractNumId w:val="19"/>
  </w:num>
  <w:num w:numId="12" w16cid:durableId="1755665452">
    <w:abstractNumId w:val="23"/>
  </w:num>
  <w:num w:numId="13" w16cid:durableId="802426308">
    <w:abstractNumId w:val="8"/>
  </w:num>
  <w:num w:numId="14" w16cid:durableId="1156647254">
    <w:abstractNumId w:val="15"/>
  </w:num>
  <w:num w:numId="15" w16cid:durableId="1488131745">
    <w:abstractNumId w:val="17"/>
  </w:num>
  <w:num w:numId="16" w16cid:durableId="1246842017">
    <w:abstractNumId w:val="12"/>
  </w:num>
  <w:num w:numId="17" w16cid:durableId="71701344">
    <w:abstractNumId w:val="11"/>
  </w:num>
  <w:num w:numId="18" w16cid:durableId="1973829484">
    <w:abstractNumId w:val="24"/>
  </w:num>
  <w:num w:numId="19" w16cid:durableId="2072995096">
    <w:abstractNumId w:val="20"/>
  </w:num>
  <w:num w:numId="20" w16cid:durableId="806437878">
    <w:abstractNumId w:val="4"/>
  </w:num>
  <w:num w:numId="21" w16cid:durableId="1012874105">
    <w:abstractNumId w:val="18"/>
  </w:num>
  <w:num w:numId="22" w16cid:durableId="1971784021">
    <w:abstractNumId w:val="14"/>
  </w:num>
  <w:num w:numId="23" w16cid:durableId="266469817">
    <w:abstractNumId w:val="16"/>
  </w:num>
  <w:num w:numId="24" w16cid:durableId="72095958">
    <w:abstractNumId w:val="2"/>
  </w:num>
  <w:num w:numId="25" w16cid:durableId="1844541952">
    <w:abstractNumId w:val="22"/>
  </w:num>
  <w:num w:numId="26" w16cid:durableId="949430428">
    <w:abstractNumId w:val="25"/>
  </w:num>
  <w:num w:numId="27" w16cid:durableId="433598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30E"/>
    <w:rsid w:val="00010868"/>
    <w:rsid w:val="00017300"/>
    <w:rsid w:val="00023843"/>
    <w:rsid w:val="000255D0"/>
    <w:rsid w:val="000262AB"/>
    <w:rsid w:val="000275E8"/>
    <w:rsid w:val="000358BF"/>
    <w:rsid w:val="00036792"/>
    <w:rsid w:val="000439E4"/>
    <w:rsid w:val="00047AB1"/>
    <w:rsid w:val="000516C0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129A"/>
    <w:rsid w:val="000B321B"/>
    <w:rsid w:val="000B3FB7"/>
    <w:rsid w:val="000B4751"/>
    <w:rsid w:val="000B5A5D"/>
    <w:rsid w:val="000B68A0"/>
    <w:rsid w:val="000C5D98"/>
    <w:rsid w:val="000C7448"/>
    <w:rsid w:val="000D14C4"/>
    <w:rsid w:val="000D1E14"/>
    <w:rsid w:val="000D39CE"/>
    <w:rsid w:val="000D6C32"/>
    <w:rsid w:val="000E5243"/>
    <w:rsid w:val="000E7361"/>
    <w:rsid w:val="000F15B3"/>
    <w:rsid w:val="000F24ED"/>
    <w:rsid w:val="000F778E"/>
    <w:rsid w:val="00101EEA"/>
    <w:rsid w:val="00105009"/>
    <w:rsid w:val="00106C23"/>
    <w:rsid w:val="00110FF4"/>
    <w:rsid w:val="00113566"/>
    <w:rsid w:val="001145D6"/>
    <w:rsid w:val="00120DFB"/>
    <w:rsid w:val="001256C0"/>
    <w:rsid w:val="0012637A"/>
    <w:rsid w:val="00127E8C"/>
    <w:rsid w:val="0013093F"/>
    <w:rsid w:val="00130A4E"/>
    <w:rsid w:val="00131D13"/>
    <w:rsid w:val="00133E33"/>
    <w:rsid w:val="00135C37"/>
    <w:rsid w:val="00140E20"/>
    <w:rsid w:val="00141DBD"/>
    <w:rsid w:val="00141F2A"/>
    <w:rsid w:val="001422A7"/>
    <w:rsid w:val="001450EF"/>
    <w:rsid w:val="00145E0E"/>
    <w:rsid w:val="0015008F"/>
    <w:rsid w:val="0015381A"/>
    <w:rsid w:val="00153E03"/>
    <w:rsid w:val="00154279"/>
    <w:rsid w:val="00155540"/>
    <w:rsid w:val="00156F64"/>
    <w:rsid w:val="0015741A"/>
    <w:rsid w:val="00161935"/>
    <w:rsid w:val="0016604A"/>
    <w:rsid w:val="00166376"/>
    <w:rsid w:val="00167C6D"/>
    <w:rsid w:val="001723A8"/>
    <w:rsid w:val="001723CF"/>
    <w:rsid w:val="0017576E"/>
    <w:rsid w:val="00177667"/>
    <w:rsid w:val="00180A68"/>
    <w:rsid w:val="001817E4"/>
    <w:rsid w:val="001859B6"/>
    <w:rsid w:val="0019020F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E7713"/>
    <w:rsid w:val="001F4BE1"/>
    <w:rsid w:val="001F4EFB"/>
    <w:rsid w:val="001F5BAE"/>
    <w:rsid w:val="001F6368"/>
    <w:rsid w:val="00205420"/>
    <w:rsid w:val="002079F9"/>
    <w:rsid w:val="00211B84"/>
    <w:rsid w:val="00212210"/>
    <w:rsid w:val="002127C0"/>
    <w:rsid w:val="002128F2"/>
    <w:rsid w:val="00212DA8"/>
    <w:rsid w:val="0021681E"/>
    <w:rsid w:val="002247BB"/>
    <w:rsid w:val="00224C37"/>
    <w:rsid w:val="0022757F"/>
    <w:rsid w:val="00230B95"/>
    <w:rsid w:val="002325E3"/>
    <w:rsid w:val="002330FF"/>
    <w:rsid w:val="0023418D"/>
    <w:rsid w:val="00243CF4"/>
    <w:rsid w:val="002458FD"/>
    <w:rsid w:val="0024613C"/>
    <w:rsid w:val="00253AD1"/>
    <w:rsid w:val="00255909"/>
    <w:rsid w:val="00260ADD"/>
    <w:rsid w:val="0026683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B71EC"/>
    <w:rsid w:val="002C29BE"/>
    <w:rsid w:val="002C4615"/>
    <w:rsid w:val="002D09C5"/>
    <w:rsid w:val="002D0E6E"/>
    <w:rsid w:val="002D2C0F"/>
    <w:rsid w:val="002D38AD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407A"/>
    <w:rsid w:val="00316A22"/>
    <w:rsid w:val="00320F24"/>
    <w:rsid w:val="003213D4"/>
    <w:rsid w:val="0032359A"/>
    <w:rsid w:val="00326571"/>
    <w:rsid w:val="003276C0"/>
    <w:rsid w:val="003279C7"/>
    <w:rsid w:val="003304C4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BBC"/>
    <w:rsid w:val="00357CD6"/>
    <w:rsid w:val="00360BE9"/>
    <w:rsid w:val="003618BC"/>
    <w:rsid w:val="00365C25"/>
    <w:rsid w:val="00370E59"/>
    <w:rsid w:val="003717AB"/>
    <w:rsid w:val="00375E6C"/>
    <w:rsid w:val="00376B0D"/>
    <w:rsid w:val="00380A8F"/>
    <w:rsid w:val="00380BD2"/>
    <w:rsid w:val="00382DB8"/>
    <w:rsid w:val="00382F57"/>
    <w:rsid w:val="0038347D"/>
    <w:rsid w:val="00383521"/>
    <w:rsid w:val="0038528D"/>
    <w:rsid w:val="00385F05"/>
    <w:rsid w:val="00386E5D"/>
    <w:rsid w:val="003909EB"/>
    <w:rsid w:val="003917F5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4EE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2442"/>
    <w:rsid w:val="004B3292"/>
    <w:rsid w:val="004B4E26"/>
    <w:rsid w:val="004C1DC4"/>
    <w:rsid w:val="004C230D"/>
    <w:rsid w:val="004C2C2C"/>
    <w:rsid w:val="004C3D12"/>
    <w:rsid w:val="004C62F7"/>
    <w:rsid w:val="004C7D10"/>
    <w:rsid w:val="004D43B2"/>
    <w:rsid w:val="004D45F5"/>
    <w:rsid w:val="004D5DE9"/>
    <w:rsid w:val="004D695E"/>
    <w:rsid w:val="004F2690"/>
    <w:rsid w:val="004F2725"/>
    <w:rsid w:val="004F31C9"/>
    <w:rsid w:val="004F5020"/>
    <w:rsid w:val="00506877"/>
    <w:rsid w:val="005138F4"/>
    <w:rsid w:val="00515E8E"/>
    <w:rsid w:val="005162C0"/>
    <w:rsid w:val="00516B6C"/>
    <w:rsid w:val="0051706C"/>
    <w:rsid w:val="00524FDD"/>
    <w:rsid w:val="00526602"/>
    <w:rsid w:val="00527589"/>
    <w:rsid w:val="00530354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06AE"/>
    <w:rsid w:val="00564C47"/>
    <w:rsid w:val="00565065"/>
    <w:rsid w:val="005652D7"/>
    <w:rsid w:val="005656AC"/>
    <w:rsid w:val="00565DF7"/>
    <w:rsid w:val="005665C7"/>
    <w:rsid w:val="00567378"/>
    <w:rsid w:val="00567BB7"/>
    <w:rsid w:val="00567F8A"/>
    <w:rsid w:val="00574064"/>
    <w:rsid w:val="00574400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19DA"/>
    <w:rsid w:val="005B39BB"/>
    <w:rsid w:val="005B3E5E"/>
    <w:rsid w:val="005B5173"/>
    <w:rsid w:val="005B57F7"/>
    <w:rsid w:val="005B5F38"/>
    <w:rsid w:val="005C2BE5"/>
    <w:rsid w:val="005D1170"/>
    <w:rsid w:val="005D1781"/>
    <w:rsid w:val="005D1AE4"/>
    <w:rsid w:val="005D3EFA"/>
    <w:rsid w:val="005D79E0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4437"/>
    <w:rsid w:val="00606CF0"/>
    <w:rsid w:val="00607DF1"/>
    <w:rsid w:val="00607F85"/>
    <w:rsid w:val="0061076C"/>
    <w:rsid w:val="00615631"/>
    <w:rsid w:val="00620892"/>
    <w:rsid w:val="0062102E"/>
    <w:rsid w:val="00631065"/>
    <w:rsid w:val="006312CA"/>
    <w:rsid w:val="00632453"/>
    <w:rsid w:val="00633F93"/>
    <w:rsid w:val="00637210"/>
    <w:rsid w:val="00637D8D"/>
    <w:rsid w:val="00641542"/>
    <w:rsid w:val="00645262"/>
    <w:rsid w:val="00646AC7"/>
    <w:rsid w:val="00651CD5"/>
    <w:rsid w:val="006540E6"/>
    <w:rsid w:val="00654B55"/>
    <w:rsid w:val="006560EB"/>
    <w:rsid w:val="00657AE8"/>
    <w:rsid w:val="00660BDB"/>
    <w:rsid w:val="00671509"/>
    <w:rsid w:val="00674269"/>
    <w:rsid w:val="00674275"/>
    <w:rsid w:val="006751FC"/>
    <w:rsid w:val="00676C61"/>
    <w:rsid w:val="006774E3"/>
    <w:rsid w:val="0068049B"/>
    <w:rsid w:val="00682B7D"/>
    <w:rsid w:val="0068512C"/>
    <w:rsid w:val="0068596C"/>
    <w:rsid w:val="00686898"/>
    <w:rsid w:val="00690A70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2D3D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2E14"/>
    <w:rsid w:val="006F53AC"/>
    <w:rsid w:val="006F6313"/>
    <w:rsid w:val="006F7C8C"/>
    <w:rsid w:val="0070086D"/>
    <w:rsid w:val="007012FE"/>
    <w:rsid w:val="0071064E"/>
    <w:rsid w:val="00713572"/>
    <w:rsid w:val="00713865"/>
    <w:rsid w:val="00713874"/>
    <w:rsid w:val="007143B1"/>
    <w:rsid w:val="00717351"/>
    <w:rsid w:val="00717869"/>
    <w:rsid w:val="007220FC"/>
    <w:rsid w:val="007230C8"/>
    <w:rsid w:val="00723CE2"/>
    <w:rsid w:val="00724349"/>
    <w:rsid w:val="00725C61"/>
    <w:rsid w:val="00726579"/>
    <w:rsid w:val="007274D5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66CE9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3B04"/>
    <w:rsid w:val="007D5644"/>
    <w:rsid w:val="007D5872"/>
    <w:rsid w:val="007E1906"/>
    <w:rsid w:val="007E264D"/>
    <w:rsid w:val="007E7FBC"/>
    <w:rsid w:val="007F3CB5"/>
    <w:rsid w:val="0080069A"/>
    <w:rsid w:val="00800C2E"/>
    <w:rsid w:val="00801B34"/>
    <w:rsid w:val="0080320D"/>
    <w:rsid w:val="00803633"/>
    <w:rsid w:val="00804DD0"/>
    <w:rsid w:val="0080591D"/>
    <w:rsid w:val="008075E5"/>
    <w:rsid w:val="008116A7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1B1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12C"/>
    <w:rsid w:val="0088221B"/>
    <w:rsid w:val="008843E6"/>
    <w:rsid w:val="00892C35"/>
    <w:rsid w:val="0089302F"/>
    <w:rsid w:val="008A083C"/>
    <w:rsid w:val="008A3589"/>
    <w:rsid w:val="008A3983"/>
    <w:rsid w:val="008A7BC1"/>
    <w:rsid w:val="008B0A85"/>
    <w:rsid w:val="008B0DA2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634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27B94"/>
    <w:rsid w:val="009301BC"/>
    <w:rsid w:val="009306FD"/>
    <w:rsid w:val="00930BA5"/>
    <w:rsid w:val="00935790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94DD0"/>
    <w:rsid w:val="009A0A7A"/>
    <w:rsid w:val="009A3036"/>
    <w:rsid w:val="009A3D92"/>
    <w:rsid w:val="009A5A29"/>
    <w:rsid w:val="009A6AEC"/>
    <w:rsid w:val="009A6B2F"/>
    <w:rsid w:val="009B0461"/>
    <w:rsid w:val="009B133D"/>
    <w:rsid w:val="009B24DB"/>
    <w:rsid w:val="009B4CC4"/>
    <w:rsid w:val="009B6FDA"/>
    <w:rsid w:val="009C2B82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050B"/>
    <w:rsid w:val="009F1A80"/>
    <w:rsid w:val="009F2A44"/>
    <w:rsid w:val="009F2CE2"/>
    <w:rsid w:val="00A0087B"/>
    <w:rsid w:val="00A0103E"/>
    <w:rsid w:val="00A02539"/>
    <w:rsid w:val="00A03E4C"/>
    <w:rsid w:val="00A04293"/>
    <w:rsid w:val="00A05B53"/>
    <w:rsid w:val="00A076F5"/>
    <w:rsid w:val="00A143F8"/>
    <w:rsid w:val="00A14BEA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B3E"/>
    <w:rsid w:val="00A40B75"/>
    <w:rsid w:val="00A40C2E"/>
    <w:rsid w:val="00A416C6"/>
    <w:rsid w:val="00A4269F"/>
    <w:rsid w:val="00A44D25"/>
    <w:rsid w:val="00A500ED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74E14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4C41"/>
    <w:rsid w:val="00AC562D"/>
    <w:rsid w:val="00AC6D7B"/>
    <w:rsid w:val="00AC72D7"/>
    <w:rsid w:val="00AD12A4"/>
    <w:rsid w:val="00AE0378"/>
    <w:rsid w:val="00AE09FD"/>
    <w:rsid w:val="00AE31E2"/>
    <w:rsid w:val="00AE3537"/>
    <w:rsid w:val="00AE61E6"/>
    <w:rsid w:val="00AF7280"/>
    <w:rsid w:val="00AF7352"/>
    <w:rsid w:val="00AF7B51"/>
    <w:rsid w:val="00B02058"/>
    <w:rsid w:val="00B05023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47E83"/>
    <w:rsid w:val="00B5025D"/>
    <w:rsid w:val="00B5459A"/>
    <w:rsid w:val="00B61C83"/>
    <w:rsid w:val="00B653FD"/>
    <w:rsid w:val="00B70987"/>
    <w:rsid w:val="00B716AB"/>
    <w:rsid w:val="00B71819"/>
    <w:rsid w:val="00B8003D"/>
    <w:rsid w:val="00B80761"/>
    <w:rsid w:val="00B82F50"/>
    <w:rsid w:val="00B849B2"/>
    <w:rsid w:val="00B8562B"/>
    <w:rsid w:val="00B8714E"/>
    <w:rsid w:val="00B92EA0"/>
    <w:rsid w:val="00B93EF5"/>
    <w:rsid w:val="00B94E45"/>
    <w:rsid w:val="00B96912"/>
    <w:rsid w:val="00B96BA1"/>
    <w:rsid w:val="00BA0B75"/>
    <w:rsid w:val="00BA115A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5A06"/>
    <w:rsid w:val="00BC7D2E"/>
    <w:rsid w:val="00BD53A3"/>
    <w:rsid w:val="00BD6274"/>
    <w:rsid w:val="00BD6A69"/>
    <w:rsid w:val="00BE0C9E"/>
    <w:rsid w:val="00BE2046"/>
    <w:rsid w:val="00BE573A"/>
    <w:rsid w:val="00BE65F0"/>
    <w:rsid w:val="00BF1FE7"/>
    <w:rsid w:val="00BF2AB5"/>
    <w:rsid w:val="00BF3A08"/>
    <w:rsid w:val="00BF3BD9"/>
    <w:rsid w:val="00BF44CB"/>
    <w:rsid w:val="00BF460D"/>
    <w:rsid w:val="00C00230"/>
    <w:rsid w:val="00C01D0F"/>
    <w:rsid w:val="00C03404"/>
    <w:rsid w:val="00C054FE"/>
    <w:rsid w:val="00C05805"/>
    <w:rsid w:val="00C0708E"/>
    <w:rsid w:val="00C07AC1"/>
    <w:rsid w:val="00C1117E"/>
    <w:rsid w:val="00C128DF"/>
    <w:rsid w:val="00C15DAD"/>
    <w:rsid w:val="00C2567F"/>
    <w:rsid w:val="00C26E7E"/>
    <w:rsid w:val="00C2759C"/>
    <w:rsid w:val="00C31AAD"/>
    <w:rsid w:val="00C3306A"/>
    <w:rsid w:val="00C3334F"/>
    <w:rsid w:val="00C34E30"/>
    <w:rsid w:val="00C37217"/>
    <w:rsid w:val="00C37F72"/>
    <w:rsid w:val="00C4102A"/>
    <w:rsid w:val="00C46203"/>
    <w:rsid w:val="00C46F40"/>
    <w:rsid w:val="00C51158"/>
    <w:rsid w:val="00C537F2"/>
    <w:rsid w:val="00C54114"/>
    <w:rsid w:val="00C5751F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6734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4D43"/>
    <w:rsid w:val="00CE661A"/>
    <w:rsid w:val="00CE7968"/>
    <w:rsid w:val="00CF1E32"/>
    <w:rsid w:val="00CF25AD"/>
    <w:rsid w:val="00CF4C7F"/>
    <w:rsid w:val="00CF4EC1"/>
    <w:rsid w:val="00CF5724"/>
    <w:rsid w:val="00CF63CC"/>
    <w:rsid w:val="00CF643B"/>
    <w:rsid w:val="00D011F9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310E"/>
    <w:rsid w:val="00D4533A"/>
    <w:rsid w:val="00D46398"/>
    <w:rsid w:val="00D464BC"/>
    <w:rsid w:val="00D4679E"/>
    <w:rsid w:val="00D46D5A"/>
    <w:rsid w:val="00D479C8"/>
    <w:rsid w:val="00D47C76"/>
    <w:rsid w:val="00D50940"/>
    <w:rsid w:val="00D50D58"/>
    <w:rsid w:val="00D5116B"/>
    <w:rsid w:val="00D51CBA"/>
    <w:rsid w:val="00D51E33"/>
    <w:rsid w:val="00D529D4"/>
    <w:rsid w:val="00D5394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55F4"/>
    <w:rsid w:val="00D87B8B"/>
    <w:rsid w:val="00D926C3"/>
    <w:rsid w:val="00D94B10"/>
    <w:rsid w:val="00D95167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D1330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0817"/>
    <w:rsid w:val="00E15EEC"/>
    <w:rsid w:val="00E20789"/>
    <w:rsid w:val="00E21F64"/>
    <w:rsid w:val="00E22D4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3BFC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31A0"/>
    <w:rsid w:val="00E74ACA"/>
    <w:rsid w:val="00E763B0"/>
    <w:rsid w:val="00E76BCC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70D"/>
    <w:rsid w:val="00EB4872"/>
    <w:rsid w:val="00EB7A42"/>
    <w:rsid w:val="00EB7CBA"/>
    <w:rsid w:val="00EC30C8"/>
    <w:rsid w:val="00EC7203"/>
    <w:rsid w:val="00ED0CDE"/>
    <w:rsid w:val="00ED1468"/>
    <w:rsid w:val="00EE28DC"/>
    <w:rsid w:val="00EE3874"/>
    <w:rsid w:val="00EE56A0"/>
    <w:rsid w:val="00EE5BF9"/>
    <w:rsid w:val="00EF1C28"/>
    <w:rsid w:val="00EF3014"/>
    <w:rsid w:val="00EF3BEF"/>
    <w:rsid w:val="00EF3C70"/>
    <w:rsid w:val="00EF5A7C"/>
    <w:rsid w:val="00EF5E7C"/>
    <w:rsid w:val="00EF7080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6D9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546E"/>
    <w:rsid w:val="00F67326"/>
    <w:rsid w:val="00F7102C"/>
    <w:rsid w:val="00F817D8"/>
    <w:rsid w:val="00F838CF"/>
    <w:rsid w:val="00F84466"/>
    <w:rsid w:val="00F8524F"/>
    <w:rsid w:val="00F868E2"/>
    <w:rsid w:val="00F87E7B"/>
    <w:rsid w:val="00F905E2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2B8B"/>
    <w:rsid w:val="00FC4A1F"/>
    <w:rsid w:val="00FC7B61"/>
    <w:rsid w:val="00FD250E"/>
    <w:rsid w:val="00FD4A92"/>
    <w:rsid w:val="00FD514D"/>
    <w:rsid w:val="00FE60F5"/>
    <w:rsid w:val="00FE6271"/>
    <w:rsid w:val="00FE6C36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C36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E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56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EB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character" w:styleId="nfasis">
    <w:name w:val="Emphasis"/>
    <w:basedOn w:val="Fuentedeprrafopredeter"/>
    <w:uiPriority w:val="20"/>
    <w:qFormat/>
    <w:rsid w:val="005744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hyperlink" Target="https://valledupar.taxationsmart.co/ords/f?p=150000:1::::1:F_CDGO_CLNTE:10" TargetMode="External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978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IT03</cp:lastModifiedBy>
  <cp:revision>8</cp:revision>
  <cp:lastPrinted>2023-09-12T13:48:00Z</cp:lastPrinted>
  <dcterms:created xsi:type="dcterms:W3CDTF">2025-10-17T19:36:00Z</dcterms:created>
  <dcterms:modified xsi:type="dcterms:W3CDTF">2025-10-20T21:42:00Z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