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3CE020DE" w:rsidR="005513C6" w:rsidRPr="00D66E14" w:rsidRDefault="00FB6D1B" w:rsidP="00CD136F">
      <w:pPr>
        <w:pStyle w:val="WPSOffice3"/>
        <w:spacing w:after="240"/>
        <w:ind w:leftChars="0" w:left="0"/>
        <w:rPr>
          <w:rFonts w:ascii="Arial" w:hAnsi="Arial" w:cs="Arial"/>
          <w:sz w:val="24"/>
          <w:szCs w:val="24"/>
        </w:rPr>
      </w:pPr>
      <w:bookmarkStart w:id="0" w:name="_Hlk112316845"/>
      <w:bookmarkEnd w:id="0"/>
      <w:r w:rsidRPr="00D66E14">
        <w:rPr>
          <w:rFonts w:ascii="Arial" w:hAnsi="Arial" w:cs="Arial"/>
          <w:sz w:val="24"/>
          <w:szCs w:val="24"/>
        </w:rPr>
        <w:tab/>
      </w:r>
    </w:p>
    <w:p w14:paraId="781A5B97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26389AB5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6493C620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1424B88E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5FC8EDE2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3A5AF030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4DBD294B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6CE60380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4F213CDC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4928AB66" w14:textId="77777777" w:rsidR="005513C6" w:rsidRPr="00D66E14" w:rsidRDefault="005513C6">
      <w:pPr>
        <w:spacing w:after="240" w:line="240" w:lineRule="auto"/>
        <w:ind w:leftChars="100" w:left="240"/>
        <w:jc w:val="center"/>
        <w:rPr>
          <w:rFonts w:cs="Arial"/>
          <w:szCs w:val="24"/>
        </w:rPr>
      </w:pPr>
    </w:p>
    <w:p w14:paraId="38443BFA" w14:textId="77777777" w:rsidR="005513C6" w:rsidRPr="00D66E14" w:rsidRDefault="005513C6">
      <w:pPr>
        <w:spacing w:after="240" w:line="240" w:lineRule="auto"/>
        <w:jc w:val="center"/>
        <w:rPr>
          <w:rFonts w:cs="Arial"/>
          <w:szCs w:val="24"/>
        </w:rPr>
      </w:pPr>
    </w:p>
    <w:p w14:paraId="2CBDAA15" w14:textId="77777777" w:rsidR="005513C6" w:rsidRPr="00D66E14" w:rsidRDefault="005513C6">
      <w:pPr>
        <w:spacing w:after="240" w:line="240" w:lineRule="auto"/>
        <w:jc w:val="center"/>
        <w:rPr>
          <w:rFonts w:cs="Arial"/>
          <w:szCs w:val="24"/>
        </w:rPr>
      </w:pPr>
    </w:p>
    <w:p w14:paraId="0332AD51" w14:textId="77777777" w:rsidR="005513C6" w:rsidRPr="00D66E14" w:rsidRDefault="005513C6">
      <w:pPr>
        <w:spacing w:after="240" w:line="240" w:lineRule="auto"/>
        <w:jc w:val="center"/>
        <w:rPr>
          <w:rFonts w:cs="Arial"/>
          <w:color w:val="4472C4" w:themeColor="accent1"/>
          <w:szCs w:val="24"/>
        </w:rPr>
      </w:pPr>
    </w:p>
    <w:p w14:paraId="4A2FAD0E" w14:textId="77777777" w:rsidR="005513C6" w:rsidRPr="00D66E14" w:rsidRDefault="005513C6">
      <w:pPr>
        <w:spacing w:after="240" w:line="240" w:lineRule="auto"/>
        <w:jc w:val="center"/>
        <w:rPr>
          <w:rFonts w:cs="Arial"/>
          <w:color w:val="4472C4" w:themeColor="accent1"/>
          <w:szCs w:val="24"/>
        </w:rPr>
      </w:pPr>
    </w:p>
    <w:p w14:paraId="220EC782" w14:textId="77777777" w:rsidR="005513C6" w:rsidRPr="00D66E14" w:rsidRDefault="005513C6">
      <w:pPr>
        <w:spacing w:after="240" w:line="240" w:lineRule="auto"/>
        <w:jc w:val="left"/>
        <w:rPr>
          <w:rFonts w:cs="Arial"/>
          <w:color w:val="4472C4" w:themeColor="accent1"/>
          <w:szCs w:val="24"/>
        </w:rPr>
      </w:pPr>
    </w:p>
    <w:p w14:paraId="2C089367" w14:textId="77777777" w:rsidR="005513C6" w:rsidRPr="0070359D" w:rsidRDefault="005513C6">
      <w:pPr>
        <w:spacing w:after="240" w:line="240" w:lineRule="auto"/>
        <w:jc w:val="center"/>
        <w:rPr>
          <w:rFonts w:cs="Arial"/>
          <w:color w:val="4472C4" w:themeColor="accent1"/>
          <w:sz w:val="48"/>
          <w:szCs w:val="48"/>
        </w:rPr>
      </w:pPr>
    </w:p>
    <w:p w14:paraId="1790312F" w14:textId="5116AAD3" w:rsidR="00FF200E" w:rsidRDefault="00FB1D78" w:rsidP="00BA2667">
      <w:pPr>
        <w:spacing w:after="240" w:line="240" w:lineRule="auto"/>
        <w:ind w:left="1843" w:right="839" w:firstLine="77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 w:rsidRPr="0070359D">
        <w:rPr>
          <w:rFonts w:cs="Arial"/>
          <w:b/>
          <w:bCs/>
          <w:color w:val="002060"/>
          <w:sz w:val="48"/>
          <w:szCs w:val="48"/>
        </w:rPr>
        <w:t>MANUAL DE USUARIO</w:t>
      </w:r>
      <w:bookmarkStart w:id="1" w:name="_Hlk210377551"/>
      <w:r w:rsidR="00FA127A" w:rsidRPr="0070359D">
        <w:rPr>
          <w:rFonts w:cs="Arial"/>
          <w:b/>
          <w:bCs/>
          <w:color w:val="002060"/>
          <w:sz w:val="48"/>
          <w:szCs w:val="48"/>
        </w:rPr>
        <w:t xml:space="preserve"> </w:t>
      </w:r>
      <w:r w:rsidR="00C9448E" w:rsidRPr="0070359D">
        <w:rPr>
          <w:rFonts w:cs="Arial"/>
          <w:b/>
          <w:bCs/>
          <w:color w:val="002060"/>
          <w:sz w:val="48"/>
          <w:szCs w:val="48"/>
        </w:rPr>
        <w:br/>
      </w:r>
      <w:r w:rsidR="0070359D" w:rsidRPr="0070359D">
        <w:rPr>
          <w:rFonts w:cs="Arial"/>
          <w:b/>
          <w:bCs/>
          <w:color w:val="002060"/>
          <w:sz w:val="48"/>
          <w:szCs w:val="48"/>
        </w:rPr>
        <w:br/>
        <w:t xml:space="preserve"> </w:t>
      </w:r>
      <w:r w:rsidR="00CD136F">
        <w:rPr>
          <w:rFonts w:cs="Arial"/>
          <w:b/>
          <w:bCs/>
          <w:color w:val="002060"/>
          <w:sz w:val="48"/>
          <w:szCs w:val="48"/>
          <w:lang w:val="es-ES"/>
        </w:rPr>
        <w:t>IMPRESIÓN DE ACUERDO DE</w:t>
      </w:r>
    </w:p>
    <w:p w14:paraId="600BB3B4" w14:textId="7CA43971" w:rsidR="006A6CC0" w:rsidRPr="0070359D" w:rsidRDefault="0070359D" w:rsidP="00BA2667">
      <w:pPr>
        <w:spacing w:after="240" w:line="240" w:lineRule="auto"/>
        <w:ind w:left="1843" w:right="839" w:firstLine="77"/>
        <w:jc w:val="center"/>
        <w:rPr>
          <w:rFonts w:cs="Arial"/>
          <w:color w:val="4472C4" w:themeColor="accent1"/>
          <w:sz w:val="48"/>
          <w:szCs w:val="48"/>
        </w:rPr>
        <w:sectPr w:rsidR="006A6CC0" w:rsidRPr="0070359D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 w:rsidRPr="0070359D">
        <w:rPr>
          <w:rFonts w:cs="Arial"/>
          <w:b/>
          <w:bCs/>
          <w:color w:val="002060"/>
          <w:sz w:val="48"/>
          <w:szCs w:val="48"/>
          <w:lang w:val="es-ES"/>
        </w:rPr>
        <w:t xml:space="preserve"> PAGO</w:t>
      </w:r>
      <w:bookmarkEnd w:id="1"/>
      <w:r w:rsidR="00CD136F">
        <w:rPr>
          <w:rFonts w:cs="Arial"/>
          <w:b/>
          <w:bCs/>
          <w:color w:val="002060"/>
          <w:sz w:val="48"/>
          <w:szCs w:val="48"/>
          <w:lang w:val="es-ES"/>
        </w:rPr>
        <w:t xml:space="preserve"> Y PAGO EN LINEA</w:t>
      </w: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</w:p>
    <w:p w14:paraId="3BF9DFB3" w14:textId="77777777" w:rsidR="005513C6" w:rsidRPr="00D66E14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Cs w:val="24"/>
        </w:rPr>
      </w:pPr>
    </w:p>
    <w:p w14:paraId="7C07B1A9" w14:textId="77777777" w:rsidR="005513C6" w:rsidRPr="00D66E14" w:rsidRDefault="00000000" w:rsidP="008D25CE">
      <w:pPr>
        <w:spacing w:after="240" w:line="240" w:lineRule="auto"/>
        <w:ind w:left="426"/>
        <w:jc w:val="center"/>
        <w:rPr>
          <w:rFonts w:cs="Arial"/>
          <w:b/>
          <w:bCs/>
          <w:color w:val="002060"/>
          <w:szCs w:val="24"/>
        </w:rPr>
      </w:pPr>
      <w:r w:rsidRPr="00D66E14">
        <w:rPr>
          <w:rFonts w:cs="Arial"/>
          <w:b/>
          <w:bCs/>
          <w:color w:val="002060"/>
          <w:szCs w:val="24"/>
        </w:rPr>
        <w:t>TABLA DE CONTENIDO</w:t>
      </w:r>
    </w:p>
    <w:p w14:paraId="1421A4F1" w14:textId="5A5E020D" w:rsidR="005513C6" w:rsidRPr="00D66E14" w:rsidRDefault="00000000" w:rsidP="00FA127A">
      <w:pPr>
        <w:tabs>
          <w:tab w:val="left" w:pos="831"/>
          <w:tab w:val="left" w:pos="2911"/>
          <w:tab w:val="right" w:pos="9975"/>
        </w:tabs>
        <w:spacing w:after="240" w:line="240" w:lineRule="auto"/>
        <w:ind w:left="426"/>
        <w:rPr>
          <w:rFonts w:cs="Arial"/>
          <w:b/>
          <w:bCs/>
          <w:color w:val="4472C4" w:themeColor="accent1"/>
          <w:szCs w:val="24"/>
        </w:rPr>
      </w:pPr>
      <w:r w:rsidRPr="00D66E14">
        <w:rPr>
          <w:rFonts w:cs="Arial"/>
          <w:b/>
          <w:bCs/>
          <w:color w:val="4472C4" w:themeColor="accent1"/>
          <w:szCs w:val="24"/>
        </w:rPr>
        <w:tab/>
      </w:r>
      <w:r w:rsidRPr="00D66E14">
        <w:rPr>
          <w:rFonts w:cs="Arial"/>
          <w:b/>
          <w:bCs/>
          <w:color w:val="4472C4" w:themeColor="accent1"/>
          <w:szCs w:val="24"/>
        </w:rPr>
        <w:tab/>
      </w:r>
      <w:r w:rsidRPr="00D66E14">
        <w:rPr>
          <w:rFonts w:cs="Arial"/>
          <w:b/>
          <w:bCs/>
          <w:color w:val="4472C4" w:themeColor="accent1"/>
          <w:szCs w:val="24"/>
        </w:rPr>
        <w:tab/>
        <w:t>Pág.</w:t>
      </w:r>
    </w:p>
    <w:sdt>
      <w:sdtPr>
        <w:rPr>
          <w:rFonts w:cs="Arial"/>
          <w:szCs w:val="24"/>
        </w:rPr>
        <w:id w:val="-1197535610"/>
        <w:docPartObj>
          <w:docPartGallery w:val="Table of Contents"/>
          <w:docPartUnique/>
        </w:docPartObj>
      </w:sdtPr>
      <w:sdtContent>
        <w:p w14:paraId="00A79F8F" w14:textId="73AB1FA3" w:rsidR="006C772A" w:rsidRDefault="00FB1D78">
          <w:pPr>
            <w:pStyle w:val="TDC1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r w:rsidRPr="00D66E14">
            <w:rPr>
              <w:rFonts w:cs="Arial"/>
              <w:szCs w:val="24"/>
            </w:rPr>
            <w:fldChar w:fldCharType="begin"/>
          </w:r>
          <w:r w:rsidRPr="00D66E14">
            <w:rPr>
              <w:rFonts w:cs="Arial"/>
              <w:szCs w:val="24"/>
            </w:rPr>
            <w:instrText xml:space="preserve">TOC \o "1-2" \h \z \u </w:instrText>
          </w:r>
          <w:r w:rsidRPr="00D66E14">
            <w:rPr>
              <w:rFonts w:cs="Arial"/>
              <w:szCs w:val="24"/>
            </w:rPr>
            <w:fldChar w:fldCharType="separate"/>
          </w:r>
          <w:hyperlink w:anchor="_Toc218685581" w:history="1">
            <w:r w:rsidR="006C772A" w:rsidRPr="00C053D0">
              <w:rPr>
                <w:rStyle w:val="Hipervnculo"/>
                <w:rFonts w:cs="Arial"/>
                <w:noProof/>
                <w:spacing w:val="-2"/>
              </w:rPr>
              <w:t>IMPRESIÓN DE ACUERDO DE PAGO Y PAGO EN LINEA.</w:t>
            </w:r>
            <w:r w:rsidR="006C772A">
              <w:rPr>
                <w:noProof/>
                <w:webHidden/>
              </w:rPr>
              <w:tab/>
            </w:r>
            <w:r w:rsidR="006C772A">
              <w:rPr>
                <w:noProof/>
                <w:webHidden/>
              </w:rPr>
              <w:fldChar w:fldCharType="begin"/>
            </w:r>
            <w:r w:rsidR="006C772A">
              <w:rPr>
                <w:noProof/>
                <w:webHidden/>
              </w:rPr>
              <w:instrText xml:space="preserve"> PAGEREF _Toc218685581 \h </w:instrText>
            </w:r>
            <w:r w:rsidR="006C772A">
              <w:rPr>
                <w:noProof/>
                <w:webHidden/>
              </w:rPr>
            </w:r>
            <w:r w:rsidR="006C772A">
              <w:rPr>
                <w:noProof/>
                <w:webHidden/>
              </w:rPr>
              <w:fldChar w:fldCharType="separate"/>
            </w:r>
            <w:r w:rsidR="006C772A">
              <w:rPr>
                <w:noProof/>
                <w:webHidden/>
              </w:rPr>
              <w:t>3</w:t>
            </w:r>
            <w:r w:rsidR="006C772A">
              <w:rPr>
                <w:noProof/>
                <w:webHidden/>
              </w:rPr>
              <w:fldChar w:fldCharType="end"/>
            </w:r>
          </w:hyperlink>
        </w:p>
        <w:p w14:paraId="39A0DEF5" w14:textId="4E35E9C9" w:rsidR="006C772A" w:rsidRDefault="006C772A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85582" w:history="1">
            <w:r w:rsidRPr="00C053D0">
              <w:rPr>
                <w:rStyle w:val="Hipervnculo"/>
                <w:rFonts w:eastAsia="Arial MT" w:cs="Arial"/>
                <w:b/>
                <w:noProof/>
                <w:lang w:val="es-ES" w:eastAsia="zh-CN"/>
              </w:rPr>
              <w:t>1. Acuerdo de Pago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624B6" w14:textId="6A654AE3" w:rsidR="006C772A" w:rsidRDefault="006C772A">
          <w:pPr>
            <w:pStyle w:val="TDC2"/>
            <w:tabs>
              <w:tab w:val="left" w:pos="96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85583" w:history="1">
            <w:r w:rsidRPr="00C053D0">
              <w:rPr>
                <w:rStyle w:val="Hipervnculo"/>
                <w:rFonts w:eastAsia="DengXian Light" w:cs="Arial"/>
                <w:b/>
                <w:noProof/>
                <w:lang w:val="es-ES" w:eastAsia="zh-CN"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C053D0">
              <w:rPr>
                <w:rStyle w:val="Hipervnculo"/>
                <w:rFonts w:eastAsia="DengXian Light" w:cs="Arial"/>
                <w:b/>
                <w:noProof/>
                <w:lang w:val="es-ES" w:eastAsia="zh-CN"/>
              </w:rPr>
              <w:t>Acceso a la opción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B38E6" w14:textId="7D0A5F25" w:rsidR="006C772A" w:rsidRDefault="006C772A">
          <w:pPr>
            <w:pStyle w:val="TDC2"/>
            <w:tabs>
              <w:tab w:val="left" w:pos="96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85584" w:history="1">
            <w:r w:rsidRPr="00C053D0">
              <w:rPr>
                <w:rStyle w:val="Hipervnculo"/>
                <w:rFonts w:eastAsia="DengXian Light" w:cs="Arial"/>
                <w:b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C053D0">
              <w:rPr>
                <w:rStyle w:val="Hipervnculo"/>
                <w:rFonts w:eastAsia="DengXian Light" w:cs="Arial"/>
                <w:b/>
                <w:noProof/>
                <w:spacing w:val="-2"/>
              </w:rPr>
              <w:t>Funcionalidades.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2C738" w14:textId="64A3E61A" w:rsidR="006C772A" w:rsidRDefault="006C772A">
          <w:pPr>
            <w:pStyle w:val="TDC2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85585" w:history="1">
            <w:r w:rsidRPr="00C053D0">
              <w:rPr>
                <w:rStyle w:val="Hipervnculo"/>
                <w:rFonts w:eastAsia="DengXian Light" w:cs="Arial"/>
                <w:b/>
                <w:noProof/>
              </w:rPr>
              <w:t>1.2.1.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C053D0">
              <w:rPr>
                <w:rStyle w:val="Hipervnculo"/>
                <w:rFonts w:eastAsia="DengXian Light" w:cs="Arial"/>
                <w:b/>
                <w:noProof/>
              </w:rPr>
              <w:t>Elementos</w:t>
            </w:r>
            <w:r w:rsidRPr="00C053D0">
              <w:rPr>
                <w:rStyle w:val="Hipervnculo"/>
                <w:rFonts w:eastAsia="DengXian Light" w:cs="Arial"/>
                <w:b/>
                <w:noProof/>
                <w:spacing w:val="-4"/>
              </w:rPr>
              <w:t xml:space="preserve"> </w:t>
            </w:r>
            <w:r w:rsidRPr="00C053D0">
              <w:rPr>
                <w:rStyle w:val="Hipervnculo"/>
                <w:rFonts w:eastAsia="DengXian Light" w:cs="Arial"/>
                <w:b/>
                <w:noProof/>
                <w:spacing w:val="-2"/>
              </w:rPr>
              <w:t>asistentes.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165F7" w14:textId="0F1B37A1" w:rsidR="006C772A" w:rsidRDefault="006C772A">
          <w:pPr>
            <w:pStyle w:val="TDC2"/>
            <w:tabs>
              <w:tab w:val="left" w:pos="1200"/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85586" w:history="1">
            <w:r w:rsidRPr="00C053D0">
              <w:rPr>
                <w:rStyle w:val="Hipervnculo"/>
                <w:rFonts w:eastAsia="DengXian Light" w:cs="Arial"/>
                <w:b/>
                <w:noProof/>
              </w:rPr>
              <w:t>1.2.2.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C053D0">
              <w:rPr>
                <w:rStyle w:val="Hipervnculo"/>
                <w:rFonts w:eastAsia="DengXian Light" w:cs="Arial"/>
                <w:b/>
                <w:noProof/>
              </w:rPr>
              <w:t>Impuesto</w:t>
            </w:r>
            <w:r w:rsidRPr="00C053D0">
              <w:rPr>
                <w:rStyle w:val="Hipervnculo"/>
                <w:rFonts w:eastAsia="DengXian Light" w:cs="Arial"/>
                <w:b/>
                <w:noProof/>
                <w:spacing w:val="-4"/>
              </w:rPr>
              <w:t xml:space="preserve"> </w:t>
            </w:r>
            <w:r w:rsidRPr="00C053D0">
              <w:rPr>
                <w:rStyle w:val="Hipervnculo"/>
                <w:rFonts w:eastAsia="DengXian Light" w:cs="Arial"/>
                <w:b/>
                <w:noProof/>
              </w:rPr>
              <w:t>Predial</w:t>
            </w:r>
            <w:r w:rsidRPr="00C053D0">
              <w:rPr>
                <w:rStyle w:val="Hipervnculo"/>
                <w:rFonts w:eastAsia="DengXian Light" w:cs="Arial"/>
                <w:b/>
                <w:noProof/>
                <w:spacing w:val="-2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19E88" w14:textId="6E72CDA8" w:rsidR="006C772A" w:rsidRDefault="006C772A">
          <w:pPr>
            <w:pStyle w:val="TDC2"/>
            <w:tabs>
              <w:tab w:val="right" w:leader="dot" w:pos="96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18685587" w:history="1">
            <w:r w:rsidRPr="00C053D0">
              <w:rPr>
                <w:rStyle w:val="Hipervnculo"/>
                <w:rFonts w:eastAsia="DengXian Light" w:cs="Arial"/>
                <w:b/>
                <w:noProof/>
              </w:rPr>
              <w:t>1.2.2.1 Impresión Acuerdo de Pago</w:t>
            </w:r>
            <w:r w:rsidRPr="00C053D0">
              <w:rPr>
                <w:rStyle w:val="Hipervnculo"/>
                <w:rFonts w:eastAsia="DengXian Light" w:cs="Arial"/>
                <w:b/>
                <w:noProof/>
                <w:spacing w:val="-4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_Toc218685587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E579E" w14:textId="5D8B8D2A" w:rsidR="00FB1D78" w:rsidRPr="00D66E14" w:rsidRDefault="00FB1D78" w:rsidP="00FB1D78">
          <w:pPr>
            <w:rPr>
              <w:rFonts w:cs="Arial"/>
              <w:szCs w:val="24"/>
            </w:rPr>
          </w:pPr>
          <w:r w:rsidRPr="00D66E14">
            <w:rPr>
              <w:rFonts w:cs="Arial"/>
              <w:szCs w:val="24"/>
            </w:rPr>
            <w:fldChar w:fldCharType="end"/>
          </w:r>
        </w:p>
      </w:sdtContent>
    </w:sdt>
    <w:p w14:paraId="7D242109" w14:textId="77777777" w:rsidR="00FB1D78" w:rsidRPr="00D66E14" w:rsidRDefault="00FB1D78" w:rsidP="00FB1D78">
      <w:pPr>
        <w:pStyle w:val="Textoindependiente"/>
        <w:rPr>
          <w:rFonts w:cs="Arial"/>
          <w:szCs w:val="24"/>
        </w:rPr>
      </w:pPr>
    </w:p>
    <w:p w14:paraId="69C16699" w14:textId="77777777" w:rsidR="005513C6" w:rsidRPr="00D66E14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 w:rsidRPr="00D66E14">
        <w:rPr>
          <w:rFonts w:cs="Arial"/>
          <w:szCs w:val="24"/>
          <w:lang w:val="es-ES" w:eastAsia="zh-CN"/>
        </w:rPr>
        <w:br w:type="page"/>
      </w:r>
    </w:p>
    <w:p w14:paraId="7B7CBE20" w14:textId="77777777" w:rsidR="0070359D" w:rsidRPr="0070359D" w:rsidRDefault="0070359D" w:rsidP="0098639E">
      <w:pPr>
        <w:pStyle w:val="Prrafodelista"/>
        <w:ind w:left="0"/>
        <w:jc w:val="left"/>
        <w:rPr>
          <w:lang w:val="es-ES" w:eastAsia="zh-CN"/>
        </w:rPr>
      </w:pPr>
    </w:p>
    <w:p w14:paraId="0D4FC110" w14:textId="43DED76B" w:rsidR="00FF200E" w:rsidRPr="00DD1677" w:rsidRDefault="00FF200E" w:rsidP="00FF200E">
      <w:pPr>
        <w:pStyle w:val="Textoindependiente"/>
        <w:spacing w:before="187"/>
        <w:ind w:left="0"/>
        <w:rPr>
          <w:rFonts w:eastAsiaTheme="majorEastAsia" w:cstheme="majorBidi"/>
          <w:b/>
          <w:bCs/>
          <w:color w:val="4471C4"/>
          <w:sz w:val="22"/>
          <w:szCs w:val="24"/>
          <w:lang w:val="es-ES"/>
        </w:rPr>
      </w:pPr>
      <w:r w:rsidRPr="00FA127A">
        <w:rPr>
          <w:rFonts w:eastAsiaTheme="majorEastAsia" w:cstheme="majorBidi"/>
          <w:b/>
          <w:bCs/>
          <w:color w:val="4471C4"/>
          <w:szCs w:val="26"/>
          <w:lang w:val="es-ES"/>
        </w:rPr>
        <w:t>MANUAL DE USUARIO –</w:t>
      </w:r>
      <w:r>
        <w:rPr>
          <w:rFonts w:eastAsiaTheme="majorEastAsia" w:cstheme="majorBidi"/>
          <w:b/>
          <w:bCs/>
          <w:color w:val="4471C4"/>
          <w:szCs w:val="26"/>
          <w:lang w:val="es-ES"/>
        </w:rPr>
        <w:t xml:space="preserve"> </w:t>
      </w:r>
      <w:r w:rsidR="00CD136F">
        <w:rPr>
          <w:rFonts w:eastAsiaTheme="majorEastAsia" w:cstheme="majorBidi"/>
          <w:b/>
          <w:bCs/>
          <w:color w:val="4471C4"/>
          <w:szCs w:val="26"/>
          <w:lang w:val="es-ES"/>
        </w:rPr>
        <w:t>IMPRESIÓN DE ACUERDO DE PAGO Y PAGO EN LINEA</w:t>
      </w:r>
    </w:p>
    <w:p w14:paraId="47AE4829" w14:textId="77777777" w:rsidR="00FF200E" w:rsidRPr="0070359D" w:rsidRDefault="00FF200E" w:rsidP="00FF200E">
      <w:pPr>
        <w:pStyle w:val="Prrafodelista"/>
        <w:ind w:left="0"/>
        <w:rPr>
          <w:b/>
          <w:sz w:val="20"/>
        </w:rPr>
      </w:pPr>
      <w:r w:rsidRPr="0070359D">
        <w:rPr>
          <w:b/>
          <w:color w:val="2E5395"/>
          <w:sz w:val="20"/>
        </w:rPr>
        <w:t>INFORMATICA</w:t>
      </w:r>
      <w:r w:rsidRPr="0070359D">
        <w:rPr>
          <w:b/>
          <w:color w:val="2E5395"/>
          <w:spacing w:val="-12"/>
          <w:sz w:val="20"/>
        </w:rPr>
        <w:t xml:space="preserve"> </w:t>
      </w:r>
      <w:r w:rsidRPr="0070359D">
        <w:rPr>
          <w:b/>
          <w:color w:val="2E5395"/>
          <w:sz w:val="20"/>
        </w:rPr>
        <w:t>Y</w:t>
      </w:r>
      <w:r w:rsidRPr="0070359D">
        <w:rPr>
          <w:b/>
          <w:color w:val="2E5395"/>
          <w:spacing w:val="-9"/>
          <w:sz w:val="20"/>
        </w:rPr>
        <w:t xml:space="preserve"> </w:t>
      </w:r>
      <w:r w:rsidRPr="0070359D">
        <w:rPr>
          <w:b/>
          <w:color w:val="2E5395"/>
          <w:sz w:val="20"/>
        </w:rPr>
        <w:t>TRIBUTOS</w:t>
      </w:r>
      <w:r w:rsidRPr="0070359D">
        <w:rPr>
          <w:b/>
          <w:color w:val="2E5395"/>
          <w:spacing w:val="-6"/>
          <w:sz w:val="20"/>
        </w:rPr>
        <w:t xml:space="preserve"> </w:t>
      </w:r>
      <w:r w:rsidRPr="0070359D">
        <w:rPr>
          <w:b/>
          <w:color w:val="2E5395"/>
          <w:spacing w:val="-4"/>
          <w:sz w:val="20"/>
        </w:rPr>
        <w:t>S.A.S</w:t>
      </w:r>
    </w:p>
    <w:p w14:paraId="041317B7" w14:textId="77777777" w:rsidR="00FF200E" w:rsidRDefault="00FF200E" w:rsidP="00FF200E">
      <w:pPr>
        <w:pStyle w:val="Textoindependiente"/>
        <w:spacing w:before="50"/>
        <w:ind w:left="0"/>
        <w:rPr>
          <w:b/>
          <w:sz w:val="20"/>
        </w:rPr>
      </w:pPr>
    </w:p>
    <w:p w14:paraId="6B8175EF" w14:textId="77777777" w:rsidR="00FF200E" w:rsidRDefault="00FF200E" w:rsidP="00FF200E">
      <w:pPr>
        <w:pStyle w:val="Textoindependiente"/>
        <w:ind w:left="0" w:right="855"/>
      </w:pPr>
      <w:r>
        <w:t>Todos</w:t>
      </w:r>
      <w:r>
        <w:rPr>
          <w:spacing w:val="-2"/>
        </w:rPr>
        <w:t xml:space="preserve"> </w:t>
      </w:r>
      <w:r>
        <w:t>los derechos reservados. Ninguna parte de esta obra puede ser</w:t>
      </w:r>
      <w:r>
        <w:rPr>
          <w:spacing w:val="-1"/>
        </w:rPr>
        <w:t xml:space="preserve"> </w:t>
      </w:r>
      <w:r>
        <w:t>reproducida de ninguna forma o por cualquier medio - gráfico, electrónico mecánico, incluyendo fotocopias,</w:t>
      </w:r>
      <w:r>
        <w:rPr>
          <w:spacing w:val="-9"/>
        </w:rPr>
        <w:t xml:space="preserve"> </w:t>
      </w:r>
      <w:r>
        <w:t>grabación</w:t>
      </w:r>
      <w:r>
        <w:rPr>
          <w:spacing w:val="-4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almacenamiento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recuperación de información - sin la autorización por escrito de la editorial.</w:t>
      </w:r>
    </w:p>
    <w:p w14:paraId="60964357" w14:textId="77777777" w:rsidR="00FF200E" w:rsidRDefault="00FF200E" w:rsidP="00FF200E">
      <w:pPr>
        <w:pStyle w:val="Textoindependiente"/>
        <w:ind w:left="0" w:right="855"/>
      </w:pPr>
    </w:p>
    <w:p w14:paraId="7FA241A2" w14:textId="77777777" w:rsidR="00FF200E" w:rsidRDefault="00FF200E" w:rsidP="00FF200E">
      <w:pPr>
        <w:pStyle w:val="Textoindependiente"/>
        <w:ind w:left="0" w:right="861"/>
      </w:pP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productos</w:t>
      </w:r>
      <w:r>
        <w:rPr>
          <w:spacing w:val="-13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-11"/>
        </w:rPr>
        <w:t xml:space="preserve"> </w:t>
      </w:r>
      <w:r>
        <w:rPr>
          <w:spacing w:val="-2"/>
        </w:rPr>
        <w:t>mencionan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este</w:t>
      </w:r>
      <w:r>
        <w:rPr>
          <w:spacing w:val="-11"/>
        </w:rPr>
        <w:t xml:space="preserve"> </w:t>
      </w:r>
      <w:r>
        <w:rPr>
          <w:spacing w:val="-2"/>
        </w:rPr>
        <w:t>documento</w:t>
      </w:r>
      <w:r>
        <w:rPr>
          <w:spacing w:val="-6"/>
        </w:rPr>
        <w:t xml:space="preserve"> </w:t>
      </w:r>
      <w:r>
        <w:rPr>
          <w:spacing w:val="-2"/>
        </w:rPr>
        <w:t>pueden</w:t>
      </w:r>
      <w:r>
        <w:rPr>
          <w:spacing w:val="-7"/>
        </w:rPr>
        <w:t xml:space="preserve"> </w:t>
      </w:r>
      <w:r>
        <w:rPr>
          <w:spacing w:val="-2"/>
        </w:rPr>
        <w:t>ser</w:t>
      </w:r>
      <w:r>
        <w:rPr>
          <w:spacing w:val="-6"/>
        </w:rPr>
        <w:t xml:space="preserve"> </w:t>
      </w:r>
      <w:r>
        <w:rPr>
          <w:spacing w:val="-2"/>
        </w:rPr>
        <w:t>marcas</w:t>
      </w:r>
      <w:r>
        <w:rPr>
          <w:spacing w:val="-7"/>
        </w:rPr>
        <w:t xml:space="preserve"> </w:t>
      </w:r>
      <w:r>
        <w:rPr>
          <w:spacing w:val="-2"/>
        </w:rPr>
        <w:t xml:space="preserve">comerciales </w:t>
      </w:r>
      <w:r>
        <w:t>y/o marcas registradas de sus respectivos propietarios. El editor y el autor no pretenden estas marcas.</w:t>
      </w:r>
    </w:p>
    <w:p w14:paraId="0EBCECAD" w14:textId="77777777" w:rsidR="00FF200E" w:rsidRDefault="00FF200E" w:rsidP="00FF200E">
      <w:pPr>
        <w:pStyle w:val="Textoindependiente"/>
        <w:spacing w:before="139"/>
        <w:ind w:left="0"/>
      </w:pPr>
    </w:p>
    <w:p w14:paraId="00D0500A" w14:textId="77777777" w:rsidR="00FF200E" w:rsidRDefault="00FF200E" w:rsidP="00FF200E">
      <w:pPr>
        <w:pStyle w:val="Textoindependiente"/>
        <w:ind w:left="0" w:right="857"/>
      </w:pPr>
      <w:r>
        <w:t>Si</w:t>
      </w:r>
      <w:r>
        <w:rPr>
          <w:spacing w:val="-4"/>
        </w:rPr>
        <w:t xml:space="preserve"> </w:t>
      </w:r>
      <w:r>
        <w:t>bien</w:t>
      </w:r>
      <w:r>
        <w:rPr>
          <w:spacing w:val="-11"/>
        </w:rPr>
        <w:t xml:space="preserve"> </w:t>
      </w:r>
      <w:r>
        <w:t>todas</w:t>
      </w:r>
      <w:r>
        <w:rPr>
          <w:spacing w:val="-16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precauciones</w:t>
      </w:r>
      <w:r>
        <w:rPr>
          <w:spacing w:val="-7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han</w:t>
      </w:r>
      <w:r>
        <w:rPr>
          <w:spacing w:val="-11"/>
        </w:rPr>
        <w:t xml:space="preserve"> </w:t>
      </w:r>
      <w:r>
        <w:t>tomado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preparación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documento, el</w:t>
      </w:r>
      <w:r>
        <w:rPr>
          <w:spacing w:val="-4"/>
        </w:rPr>
        <w:t xml:space="preserve"> </w:t>
      </w:r>
      <w:r>
        <w:t>editor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 autor</w:t>
      </w:r>
      <w:r>
        <w:rPr>
          <w:spacing w:val="-6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asumen</w:t>
      </w:r>
      <w:r>
        <w:rPr>
          <w:spacing w:val="-3"/>
        </w:rPr>
        <w:t xml:space="preserve"> </w:t>
      </w:r>
      <w:r>
        <w:t>responsabilidad</w:t>
      </w:r>
      <w:r>
        <w:rPr>
          <w:spacing w:val="-7"/>
        </w:rPr>
        <w:t xml:space="preserve"> </w:t>
      </w:r>
      <w:r>
        <w:t>alguna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errores</w:t>
      </w:r>
      <w:r>
        <w:rPr>
          <w:spacing w:val="-3"/>
        </w:rPr>
        <w:t xml:space="preserve"> </w:t>
      </w:r>
      <w:r>
        <w:t>u</w:t>
      </w:r>
      <w:r>
        <w:rPr>
          <w:spacing w:val="-7"/>
        </w:rPr>
        <w:t xml:space="preserve"> </w:t>
      </w:r>
      <w:r>
        <w:t>omisiones,</w:t>
      </w:r>
      <w:r>
        <w:rPr>
          <w:spacing w:val="-3"/>
        </w:rPr>
        <w:t xml:space="preserve"> </w:t>
      </w:r>
      <w:r>
        <w:t>ni de daños</w:t>
      </w:r>
      <w:r>
        <w:rPr>
          <w:spacing w:val="-12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resulten</w:t>
      </w:r>
      <w:r>
        <w:rPr>
          <w:spacing w:val="-11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uso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contenida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documento</w:t>
      </w:r>
      <w:r>
        <w:rPr>
          <w:spacing w:val="-10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uso de programas y código fuente que pueden que lo acompañen. En ningún caso, el editor y el autor serán responsables de ninguna pérdida de beneficios o cualquier otro</w:t>
      </w:r>
      <w:r>
        <w:rPr>
          <w:spacing w:val="-8"/>
        </w:rPr>
        <w:t xml:space="preserve"> </w:t>
      </w:r>
      <w:r>
        <w:t>daño</w:t>
      </w:r>
      <w:r>
        <w:rPr>
          <w:spacing w:val="-8"/>
        </w:rPr>
        <w:t xml:space="preserve"> </w:t>
      </w:r>
      <w:r>
        <w:t>comercial</w:t>
      </w:r>
      <w:r>
        <w:rPr>
          <w:spacing w:val="-5"/>
        </w:rPr>
        <w:t xml:space="preserve"> </w:t>
      </w:r>
      <w:r>
        <w:t>causado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presuntamente</w:t>
      </w:r>
      <w:r>
        <w:rPr>
          <w:spacing w:val="-8"/>
        </w:rPr>
        <w:t xml:space="preserve"> </w:t>
      </w:r>
      <w:r>
        <w:t>causado</w:t>
      </w:r>
      <w:r>
        <w:rPr>
          <w:spacing w:val="-8"/>
        </w:rPr>
        <w:t xml:space="preserve"> </w:t>
      </w:r>
      <w:r>
        <w:t>directa</w:t>
      </w:r>
      <w:r>
        <w:rPr>
          <w:spacing w:val="-8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indirectamente</w:t>
      </w:r>
      <w:r>
        <w:rPr>
          <w:spacing w:val="-8"/>
        </w:rPr>
        <w:t xml:space="preserve"> </w:t>
      </w:r>
      <w:r>
        <w:t>por este documento.</w:t>
      </w:r>
    </w:p>
    <w:p w14:paraId="4431BC73" w14:textId="77777777" w:rsidR="0070359D" w:rsidRDefault="0070359D" w:rsidP="0070359D">
      <w:pPr>
        <w:pStyle w:val="Textoindependiente"/>
        <w:ind w:left="0" w:right="857"/>
      </w:pPr>
    </w:p>
    <w:p w14:paraId="7541E276" w14:textId="77777777" w:rsidR="0070359D" w:rsidRDefault="0070359D" w:rsidP="0070359D">
      <w:pPr>
        <w:pStyle w:val="Textoindependiente"/>
        <w:ind w:left="0" w:right="857"/>
      </w:pPr>
    </w:p>
    <w:p w14:paraId="54259BE8" w14:textId="77777777" w:rsidR="0070359D" w:rsidRDefault="0070359D" w:rsidP="0070359D">
      <w:pPr>
        <w:pStyle w:val="Textoindependiente"/>
        <w:ind w:left="0" w:right="857"/>
      </w:pPr>
    </w:p>
    <w:p w14:paraId="4E748BC0" w14:textId="77777777" w:rsidR="00BF1954" w:rsidRPr="00D66E14" w:rsidRDefault="00BF1954" w:rsidP="00F63E62">
      <w:pPr>
        <w:pStyle w:val="Ttulo1"/>
        <w:spacing w:before="102"/>
        <w:ind w:left="0"/>
        <w:rPr>
          <w:rFonts w:cs="Arial"/>
          <w:color w:val="4471C4"/>
          <w:spacing w:val="-2"/>
          <w:sz w:val="24"/>
          <w:szCs w:val="24"/>
        </w:rPr>
      </w:pPr>
    </w:p>
    <w:p w14:paraId="6159AF8D" w14:textId="4F7AD4F7" w:rsidR="00E4003D" w:rsidRPr="00D66E14" w:rsidRDefault="00CD136F" w:rsidP="00F63E62">
      <w:pPr>
        <w:pStyle w:val="Ttulo1"/>
        <w:spacing w:before="102"/>
        <w:ind w:left="0"/>
        <w:rPr>
          <w:rFonts w:cs="Arial"/>
          <w:color w:val="4471C4"/>
          <w:spacing w:val="-2"/>
          <w:sz w:val="24"/>
          <w:szCs w:val="24"/>
        </w:rPr>
      </w:pPr>
      <w:bookmarkStart w:id="2" w:name="_Toc218685581"/>
      <w:r>
        <w:rPr>
          <w:rFonts w:cs="Arial"/>
          <w:color w:val="4471C4"/>
          <w:spacing w:val="-2"/>
          <w:sz w:val="24"/>
          <w:szCs w:val="24"/>
        </w:rPr>
        <w:t>IMPRESIÓN DE ACUERDO DE PAGO Y PAGO EN LINEA.</w:t>
      </w:r>
      <w:bookmarkEnd w:id="2"/>
    </w:p>
    <w:p w14:paraId="78274FA1" w14:textId="1936445F" w:rsidR="00FA127A" w:rsidRPr="00D66E14" w:rsidRDefault="00FA127A" w:rsidP="00F63E62">
      <w:pPr>
        <w:ind w:left="0"/>
        <w:rPr>
          <w:rFonts w:cs="Arial"/>
          <w:szCs w:val="24"/>
          <w:lang w:val="es-ES"/>
        </w:rPr>
      </w:pPr>
      <w:r w:rsidRPr="00D66E14">
        <w:rPr>
          <w:rFonts w:cs="Arial"/>
          <w:szCs w:val="24"/>
          <w:lang w:val="es-ES"/>
        </w:rPr>
        <w:t xml:space="preserve">A continuación, el presente manual de usuario busca proporcionar una guía clara y específica para asegurar el funcionamiento óptimo y el desarrollo eficiente de las actividades en el Módulo de </w:t>
      </w:r>
      <w:r w:rsidR="003066EC">
        <w:rPr>
          <w:rFonts w:cs="Arial"/>
          <w:szCs w:val="24"/>
          <w:lang w:val="es-ES"/>
        </w:rPr>
        <w:t>Acuerdo de Pago</w:t>
      </w:r>
      <w:r w:rsidRPr="00D66E14">
        <w:rPr>
          <w:rFonts w:cs="Arial"/>
          <w:szCs w:val="24"/>
          <w:lang w:val="es-ES"/>
        </w:rPr>
        <w:t>.</w:t>
      </w:r>
    </w:p>
    <w:p w14:paraId="1C52FF92" w14:textId="77777777" w:rsidR="001460C6" w:rsidRPr="00D66E14" w:rsidRDefault="001460C6" w:rsidP="00F63E62">
      <w:pPr>
        <w:ind w:left="0"/>
        <w:rPr>
          <w:rFonts w:cs="Arial"/>
          <w:szCs w:val="24"/>
          <w:lang w:val="es-ES"/>
        </w:rPr>
      </w:pPr>
    </w:p>
    <w:p w14:paraId="1726CF93" w14:textId="1E0F8A40" w:rsidR="00FA127A" w:rsidRPr="00D66E14" w:rsidRDefault="00CD136F" w:rsidP="00D66E14">
      <w:pPr>
        <w:keepNext/>
        <w:keepLines/>
        <w:numPr>
          <w:ilvl w:val="0"/>
          <w:numId w:val="45"/>
        </w:numPr>
        <w:ind w:left="0"/>
        <w:outlineLvl w:val="1"/>
        <w:rPr>
          <w:rFonts w:eastAsia="Arial MT" w:cs="Arial"/>
          <w:b/>
          <w:color w:val="2F5496" w:themeColor="accent1" w:themeShade="BF"/>
          <w:szCs w:val="24"/>
          <w:lang w:val="es-ES" w:eastAsia="zh-CN"/>
        </w:rPr>
      </w:pPr>
      <w:bookmarkStart w:id="3" w:name="_Toc218685582"/>
      <w:r>
        <w:rPr>
          <w:rFonts w:eastAsia="Arial MT" w:cs="Arial"/>
          <w:b/>
          <w:color w:val="2F5496" w:themeColor="accent1" w:themeShade="BF"/>
          <w:szCs w:val="24"/>
          <w:lang w:val="es-ES" w:eastAsia="zh-CN"/>
        </w:rPr>
        <w:t>Acuerdo de Pago</w:t>
      </w:r>
      <w:bookmarkEnd w:id="3"/>
    </w:p>
    <w:p w14:paraId="46F5E616" w14:textId="77777777" w:rsidR="00FA127A" w:rsidRPr="00D66E14" w:rsidRDefault="00FA127A" w:rsidP="00D66E14">
      <w:pPr>
        <w:keepNext/>
        <w:keepLines/>
        <w:numPr>
          <w:ilvl w:val="1"/>
          <w:numId w:val="46"/>
        </w:numPr>
        <w:ind w:left="0" w:firstLine="0"/>
        <w:outlineLvl w:val="1"/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</w:pPr>
      <w:bookmarkStart w:id="4" w:name="_Toc144450404"/>
      <w:bookmarkStart w:id="5" w:name="_Toc218685583"/>
      <w:r w:rsidRPr="00D66E14"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  <w:t>Acceso a la opción</w:t>
      </w:r>
      <w:bookmarkEnd w:id="5"/>
      <w:r w:rsidRPr="00D66E14">
        <w:rPr>
          <w:rFonts w:eastAsia="DengXian Light" w:cs="Arial"/>
          <w:b/>
          <w:color w:val="2F5496" w:themeColor="accent1" w:themeShade="BF"/>
          <w:szCs w:val="24"/>
          <w:lang w:val="es-ES" w:eastAsia="zh-CN"/>
        </w:rPr>
        <w:t xml:space="preserve"> </w:t>
      </w:r>
      <w:bookmarkEnd w:id="4"/>
    </w:p>
    <w:p w14:paraId="393E5E09" w14:textId="7A479A61" w:rsidR="00FA127A" w:rsidRPr="00D66E14" w:rsidRDefault="00FA127A" w:rsidP="00BA2667">
      <w:pPr>
        <w:ind w:left="0"/>
        <w:rPr>
          <w:rFonts w:eastAsia="Calibri" w:cs="Arial"/>
          <w:szCs w:val="24"/>
        </w:rPr>
      </w:pPr>
      <w:r w:rsidRPr="00D66E14">
        <w:rPr>
          <w:rFonts w:eastAsia="Calibri" w:cs="Arial"/>
          <w:szCs w:val="24"/>
          <w:lang w:val="es-ES" w:eastAsia="zh-CN"/>
        </w:rPr>
        <w:t>Para</w:t>
      </w:r>
      <w:r w:rsidRPr="00D66E14">
        <w:rPr>
          <w:rFonts w:eastAsia="Calibri" w:cs="Arial"/>
          <w:szCs w:val="24"/>
        </w:rPr>
        <w:t xml:space="preserve"> acceder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al</w:t>
      </w:r>
      <w:r w:rsidRPr="00D66E14">
        <w:rPr>
          <w:rFonts w:eastAsia="Calibri" w:cs="Arial"/>
          <w:spacing w:val="-2"/>
          <w:szCs w:val="24"/>
        </w:rPr>
        <w:t xml:space="preserve"> </w:t>
      </w:r>
      <w:r w:rsidRPr="00D66E14">
        <w:rPr>
          <w:rFonts w:eastAsia="Calibri" w:cs="Arial"/>
          <w:szCs w:val="24"/>
        </w:rPr>
        <w:t>portal</w:t>
      </w:r>
      <w:r w:rsidRPr="00D66E14">
        <w:rPr>
          <w:rFonts w:eastAsia="Calibri" w:cs="Arial"/>
          <w:spacing w:val="-5"/>
          <w:szCs w:val="24"/>
        </w:rPr>
        <w:t xml:space="preserve"> </w:t>
      </w:r>
      <w:r w:rsidRPr="00D66E14">
        <w:rPr>
          <w:rFonts w:eastAsia="Calibri" w:cs="Arial"/>
          <w:szCs w:val="24"/>
        </w:rPr>
        <w:t>ciudadano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clic</w:t>
      </w:r>
      <w:r w:rsidRPr="00D66E14">
        <w:rPr>
          <w:rFonts w:eastAsia="Calibri" w:cs="Arial"/>
          <w:spacing w:val="1"/>
          <w:szCs w:val="24"/>
        </w:rPr>
        <w:t xml:space="preserve"> </w:t>
      </w:r>
      <w:hyperlink r:id="rId10" w:history="1">
        <w:r w:rsidRPr="00D66E14">
          <w:rPr>
            <w:rFonts w:eastAsia="Calibri" w:cs="Arial"/>
            <w:color w:val="944F71"/>
            <w:spacing w:val="-4"/>
            <w:szCs w:val="24"/>
            <w:u w:val="single"/>
          </w:rPr>
          <w:t>aquí</w:t>
        </w:r>
      </w:hyperlink>
      <w:r w:rsidRPr="00D66E14">
        <w:rPr>
          <w:rFonts w:eastAsia="Calibri" w:cs="Arial"/>
          <w:szCs w:val="24"/>
        </w:rPr>
        <w:t>.</w:t>
      </w:r>
    </w:p>
    <w:p w14:paraId="1C281B72" w14:textId="7854076E" w:rsidR="00BA2667" w:rsidRPr="00D66E14" w:rsidRDefault="00CD136F" w:rsidP="00BA2667">
      <w:pPr>
        <w:pStyle w:val="Textoindependiente"/>
        <w:keepNext/>
        <w:spacing w:after="0"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CD136F">
        <w:rPr>
          <w:rFonts w:cs="Arial"/>
          <w:i/>
          <w:noProof/>
          <w:color w:val="006FC0"/>
          <w:szCs w:val="24"/>
        </w:rPr>
        <w:drawing>
          <wp:inline distT="0" distB="0" distL="0" distR="0" wp14:anchorId="01B5F1A6" wp14:editId="4AAE11E1">
            <wp:extent cx="5040000" cy="2228023"/>
            <wp:effectExtent l="19050" t="19050" r="27305" b="20320"/>
            <wp:docPr id="224083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83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2802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FFE50F2" w14:textId="2877CEE3" w:rsidR="006F62E3" w:rsidRPr="00D66E14" w:rsidRDefault="00FB75DB" w:rsidP="00BA2667">
      <w:pPr>
        <w:pStyle w:val="Textoindependiente"/>
        <w:keepNext/>
        <w:spacing w:after="0"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="00B83236">
        <w:rPr>
          <w:rFonts w:cs="Arial"/>
          <w:i/>
          <w:noProof/>
          <w:color w:val="006FC0"/>
          <w:sz w:val="16"/>
          <w:szCs w:val="16"/>
        </w:rPr>
        <w:t>1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="008B71B2" w:rsidRPr="00D66E14">
        <w:rPr>
          <w:rFonts w:cs="Arial"/>
          <w:i/>
          <w:color w:val="006FC0"/>
          <w:sz w:val="16"/>
          <w:szCs w:val="16"/>
        </w:rPr>
        <w:t>-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 w:rsidR="008B71B2" w:rsidRPr="00D66E14">
        <w:rPr>
          <w:rFonts w:cs="Arial"/>
          <w:i/>
          <w:color w:val="006FC0"/>
          <w:sz w:val="16"/>
          <w:szCs w:val="16"/>
        </w:rPr>
        <w:t>Portal al Ciudadano</w:t>
      </w:r>
    </w:p>
    <w:p w14:paraId="377314F5" w14:textId="77777777" w:rsidR="00CD136F" w:rsidRDefault="00CD136F" w:rsidP="00BA2667">
      <w:pPr>
        <w:tabs>
          <w:tab w:val="left" w:pos="851"/>
        </w:tabs>
        <w:spacing w:line="276" w:lineRule="auto"/>
        <w:ind w:left="0" w:right="413" w:hanging="709"/>
        <w:rPr>
          <w:rFonts w:cs="Arial"/>
          <w:i/>
          <w:color w:val="006FC0"/>
          <w:szCs w:val="24"/>
        </w:rPr>
      </w:pPr>
    </w:p>
    <w:p w14:paraId="5A077C4B" w14:textId="77777777" w:rsidR="00DE66B9" w:rsidRPr="00D66E14" w:rsidRDefault="00DE66B9" w:rsidP="00BA2667">
      <w:pPr>
        <w:tabs>
          <w:tab w:val="left" w:pos="851"/>
        </w:tabs>
        <w:spacing w:line="276" w:lineRule="auto"/>
        <w:ind w:left="0" w:right="413" w:hanging="709"/>
        <w:rPr>
          <w:rFonts w:cs="Arial"/>
          <w:i/>
          <w:color w:val="006FC0"/>
          <w:szCs w:val="24"/>
        </w:rPr>
      </w:pPr>
    </w:p>
    <w:p w14:paraId="6BE4C947" w14:textId="77777777" w:rsidR="008B71B2" w:rsidRPr="00D66E14" w:rsidRDefault="008B71B2" w:rsidP="00BA2667">
      <w:pPr>
        <w:keepNext/>
        <w:keepLines/>
        <w:numPr>
          <w:ilvl w:val="1"/>
          <w:numId w:val="46"/>
        </w:numPr>
        <w:tabs>
          <w:tab w:val="left" w:pos="851"/>
          <w:tab w:val="left" w:pos="1807"/>
        </w:tabs>
        <w:spacing w:line="276" w:lineRule="auto"/>
        <w:ind w:left="0" w:firstLine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6" w:name="_Toc218685584"/>
      <w:r w:rsidRPr="00D66E14">
        <w:rPr>
          <w:rFonts w:eastAsia="DengXian Light" w:cs="Arial"/>
          <w:b/>
          <w:color w:val="2E5395"/>
          <w:spacing w:val="-2"/>
          <w:szCs w:val="24"/>
        </w:rPr>
        <w:t>Funcionalidades.</w:t>
      </w:r>
      <w:bookmarkEnd w:id="6"/>
    </w:p>
    <w:p w14:paraId="76B81B51" w14:textId="14724A8F" w:rsidR="00DD1677" w:rsidRPr="00D66E14" w:rsidRDefault="008B71B2" w:rsidP="00BA2667">
      <w:pPr>
        <w:keepNext/>
        <w:keepLines/>
        <w:numPr>
          <w:ilvl w:val="2"/>
          <w:numId w:val="46"/>
        </w:numPr>
        <w:tabs>
          <w:tab w:val="left" w:pos="851"/>
          <w:tab w:val="left" w:pos="1804"/>
        </w:tabs>
        <w:spacing w:line="276" w:lineRule="auto"/>
        <w:ind w:left="0" w:firstLine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7" w:name="_Toc218685585"/>
      <w:r w:rsidRPr="00D66E14">
        <w:rPr>
          <w:rFonts w:eastAsia="DengXian Light" w:cs="Arial"/>
          <w:b/>
          <w:color w:val="2E5395"/>
          <w:szCs w:val="24"/>
        </w:rPr>
        <w:t>Elementos</w:t>
      </w:r>
      <w:r w:rsidRPr="00D66E14">
        <w:rPr>
          <w:rFonts w:eastAsia="DengXian Light" w:cs="Arial"/>
          <w:b/>
          <w:color w:val="2E5395"/>
          <w:spacing w:val="-4"/>
          <w:szCs w:val="24"/>
        </w:rPr>
        <w:t xml:space="preserve"> </w:t>
      </w:r>
      <w:r w:rsidRPr="00D66E14">
        <w:rPr>
          <w:rFonts w:eastAsia="DengXian Light" w:cs="Arial"/>
          <w:b/>
          <w:color w:val="2E5395"/>
          <w:spacing w:val="-2"/>
          <w:szCs w:val="24"/>
        </w:rPr>
        <w:t>asistentes.</w:t>
      </w:r>
      <w:bookmarkEnd w:id="7"/>
    </w:p>
    <w:p w14:paraId="14752CFB" w14:textId="0B162F8F" w:rsidR="008B71B2" w:rsidRPr="00D66E14" w:rsidRDefault="008B71B2" w:rsidP="00BA2667">
      <w:pPr>
        <w:tabs>
          <w:tab w:val="left" w:pos="851"/>
        </w:tabs>
        <w:spacing w:line="276" w:lineRule="auto"/>
        <w:ind w:left="0"/>
        <w:rPr>
          <w:rFonts w:eastAsia="Calibri" w:cs="Arial"/>
          <w:spacing w:val="-2"/>
          <w:szCs w:val="24"/>
        </w:rPr>
      </w:pPr>
      <w:r w:rsidRPr="00D66E14">
        <w:rPr>
          <w:rFonts w:eastAsia="Calibri" w:cs="Arial"/>
          <w:szCs w:val="24"/>
        </w:rPr>
        <w:t>Estos</w:t>
      </w:r>
      <w:r w:rsidRPr="00D66E14">
        <w:rPr>
          <w:rFonts w:eastAsia="Calibri" w:cs="Arial"/>
          <w:spacing w:val="-5"/>
          <w:szCs w:val="24"/>
        </w:rPr>
        <w:t xml:space="preserve"> </w:t>
      </w:r>
      <w:r w:rsidRPr="00D66E14">
        <w:rPr>
          <w:rFonts w:eastAsia="Calibri" w:cs="Arial"/>
          <w:szCs w:val="24"/>
        </w:rPr>
        <w:t>elementos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ayudan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a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diligenciar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y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comprender</w:t>
      </w:r>
      <w:r w:rsidRPr="00D66E14">
        <w:rPr>
          <w:rFonts w:eastAsia="Calibri" w:cs="Arial"/>
          <w:spacing w:val="-6"/>
          <w:szCs w:val="24"/>
        </w:rPr>
        <w:t xml:space="preserve"> </w:t>
      </w:r>
      <w:r w:rsidRPr="00D66E14">
        <w:rPr>
          <w:rFonts w:eastAsia="Calibri" w:cs="Arial"/>
          <w:szCs w:val="24"/>
        </w:rPr>
        <w:t>el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formulario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de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pacing w:val="-2"/>
          <w:szCs w:val="24"/>
        </w:rPr>
        <w:t>declaración:</w:t>
      </w:r>
    </w:p>
    <w:p w14:paraId="18035599" w14:textId="77777777" w:rsidR="008B71B2" w:rsidRPr="00D66E14" w:rsidRDefault="008B71B2" w:rsidP="00BA2667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tbl>
      <w:tblPr>
        <w:tblStyle w:val="TableNormal"/>
        <w:tblpPr w:leftFromText="141" w:rightFromText="141" w:vertAnchor="text" w:horzAnchor="margin" w:tblpXSpec="center" w:tblpY="-59"/>
        <w:tblW w:w="8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7760"/>
      </w:tblGrid>
      <w:tr w:rsidR="00DD1677" w:rsidRPr="00D66E14" w14:paraId="2D9FC92F" w14:textId="77777777" w:rsidTr="00DD1677">
        <w:trPr>
          <w:trHeight w:val="705"/>
        </w:trPr>
        <w:tc>
          <w:tcPr>
            <w:tcW w:w="704" w:type="dxa"/>
          </w:tcPr>
          <w:p w14:paraId="4FBEEF15" w14:textId="77777777" w:rsidR="00DD1677" w:rsidRPr="00D66E14" w:rsidRDefault="00DD1677" w:rsidP="00BA2667">
            <w:pPr>
              <w:pStyle w:val="TableParagraph"/>
              <w:spacing w:line="360" w:lineRule="auto"/>
              <w:ind w:left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 w14:paraId="6AE6CCEC" w14:textId="77777777" w:rsidR="00DD1677" w:rsidRPr="00D66E14" w:rsidRDefault="00DD1677" w:rsidP="00BA2667">
            <w:pPr>
              <w:pStyle w:val="TableParagraph"/>
              <w:spacing w:line="360" w:lineRule="auto"/>
              <w:ind w:left="0"/>
              <w:jc w:val="left"/>
              <w:rPr>
                <w:rFonts w:ascii="Arial" w:hAnsi="Arial" w:cs="Arial"/>
                <w:position w:val="-4"/>
                <w:sz w:val="24"/>
                <w:szCs w:val="24"/>
              </w:rPr>
            </w:pPr>
            <w:r w:rsidRPr="00D66E14">
              <w:rPr>
                <w:rFonts w:ascii="Arial" w:hAnsi="Arial" w:cs="Arial"/>
                <w:noProof/>
                <w:position w:val="-4"/>
                <w:sz w:val="24"/>
                <w:szCs w:val="24"/>
              </w:rPr>
              <w:drawing>
                <wp:inline distT="0" distB="0" distL="0" distR="0" wp14:anchorId="65F5E8F0" wp14:editId="25F6295D">
                  <wp:extent cx="161925" cy="142875"/>
                  <wp:effectExtent l="0" t="0" r="0" b="0"/>
                  <wp:docPr id="32" name="Image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0" w:type="dxa"/>
          </w:tcPr>
          <w:p w14:paraId="335060D6" w14:textId="77777777" w:rsidR="00DD1677" w:rsidRPr="00D66E14" w:rsidRDefault="00DD1677" w:rsidP="00D66E14">
            <w:pPr>
              <w:pStyle w:val="TableParagraph"/>
              <w:spacing w:line="360" w:lineRule="auto"/>
              <w:ind w:left="136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D66E14">
              <w:rPr>
                <w:rFonts w:ascii="Arial" w:hAnsi="Arial" w:cs="Arial"/>
                <w:b/>
                <w:sz w:val="24"/>
                <w:szCs w:val="24"/>
              </w:rPr>
              <w:t xml:space="preserve">Iconos de Ayuda: </w:t>
            </w:r>
            <w:r w:rsidRPr="00D66E14">
              <w:rPr>
                <w:rFonts w:ascii="Arial" w:hAnsi="Arial" w:cs="Arial"/>
                <w:sz w:val="24"/>
                <w:szCs w:val="24"/>
              </w:rPr>
              <w:t>brindan información extra y funcionan como guía</w:t>
            </w:r>
            <w:r w:rsidRPr="00D66E14">
              <w:rPr>
                <w:rFonts w:ascii="Arial" w:hAnsi="Arial" w:cs="Arial"/>
                <w:spacing w:val="40"/>
                <w:sz w:val="24"/>
                <w:szCs w:val="24"/>
              </w:rPr>
              <w:t xml:space="preserve"> </w:t>
            </w:r>
            <w:r w:rsidRPr="00D66E14">
              <w:rPr>
                <w:rFonts w:ascii="Arial" w:hAnsi="Arial" w:cs="Arial"/>
                <w:sz w:val="24"/>
                <w:szCs w:val="24"/>
              </w:rPr>
              <w:t>para diligenciar el formulario.</w:t>
            </w:r>
          </w:p>
        </w:tc>
      </w:tr>
    </w:tbl>
    <w:p w14:paraId="7EE30CFC" w14:textId="77777777" w:rsidR="008B71B2" w:rsidRPr="00D66E14" w:rsidRDefault="008B71B2" w:rsidP="00BA2667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p w14:paraId="39707D4A" w14:textId="77777777" w:rsidR="008B71B2" w:rsidRPr="00D66E14" w:rsidRDefault="008B71B2" w:rsidP="00BA2667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p w14:paraId="3ECC041A" w14:textId="77777777" w:rsidR="00BA2667" w:rsidRPr="00D66E14" w:rsidRDefault="00BA2667" w:rsidP="00BA2667">
      <w:pPr>
        <w:spacing w:line="276" w:lineRule="auto"/>
        <w:ind w:left="0"/>
        <w:rPr>
          <w:rFonts w:eastAsia="Calibri" w:cs="Arial"/>
          <w:spacing w:val="-2"/>
          <w:szCs w:val="24"/>
        </w:rPr>
      </w:pPr>
    </w:p>
    <w:p w14:paraId="60C00385" w14:textId="77777777" w:rsidR="00BF1954" w:rsidRPr="00D66E14" w:rsidRDefault="00BF1954" w:rsidP="00F63E62">
      <w:pPr>
        <w:spacing w:line="276" w:lineRule="auto"/>
        <w:ind w:left="1134" w:right="413" w:hanging="1134"/>
        <w:rPr>
          <w:rFonts w:eastAsia="Calibri" w:cs="Arial"/>
          <w:spacing w:val="-2"/>
          <w:szCs w:val="24"/>
        </w:rPr>
      </w:pPr>
    </w:p>
    <w:p w14:paraId="29029FEF" w14:textId="77777777" w:rsidR="00D66E14" w:rsidRDefault="00D66E14" w:rsidP="00F63E62">
      <w:pPr>
        <w:spacing w:line="276" w:lineRule="auto"/>
        <w:ind w:left="1134" w:right="413" w:hanging="1134"/>
        <w:rPr>
          <w:rFonts w:eastAsia="Calibri" w:cs="Arial"/>
          <w:spacing w:val="-2"/>
          <w:szCs w:val="24"/>
        </w:rPr>
      </w:pPr>
    </w:p>
    <w:p w14:paraId="4502227C" w14:textId="77777777" w:rsidR="00DE66B9" w:rsidRPr="00D66E14" w:rsidRDefault="00DE66B9" w:rsidP="00F63E62">
      <w:pPr>
        <w:spacing w:line="276" w:lineRule="auto"/>
        <w:ind w:left="1134" w:right="413" w:hanging="1134"/>
        <w:rPr>
          <w:rFonts w:eastAsia="Calibri" w:cs="Arial"/>
          <w:spacing w:val="-2"/>
          <w:szCs w:val="24"/>
        </w:rPr>
      </w:pPr>
    </w:p>
    <w:p w14:paraId="746E735F" w14:textId="77777777" w:rsidR="00D66E14" w:rsidRPr="00D66E14" w:rsidRDefault="00D66E14" w:rsidP="00F63E62">
      <w:pPr>
        <w:spacing w:line="276" w:lineRule="auto"/>
        <w:ind w:left="1134" w:right="413" w:hanging="1134"/>
        <w:rPr>
          <w:rFonts w:eastAsia="Calibri" w:cs="Arial"/>
          <w:spacing w:val="-2"/>
          <w:szCs w:val="24"/>
        </w:rPr>
      </w:pPr>
    </w:p>
    <w:p w14:paraId="01D3BD3B" w14:textId="395181D5" w:rsidR="008B71B2" w:rsidRPr="00D66E14" w:rsidRDefault="008B71B2" w:rsidP="00D66E14">
      <w:pPr>
        <w:keepNext/>
        <w:keepLines/>
        <w:numPr>
          <w:ilvl w:val="2"/>
          <w:numId w:val="46"/>
        </w:numPr>
        <w:tabs>
          <w:tab w:val="left" w:pos="709"/>
        </w:tabs>
        <w:spacing w:line="276" w:lineRule="auto"/>
        <w:ind w:left="0" w:firstLine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8" w:name="_Toc218685586"/>
      <w:r w:rsidRPr="00D66E14">
        <w:rPr>
          <w:rFonts w:eastAsia="DengXian Light" w:cs="Arial"/>
          <w:b/>
          <w:color w:val="2E5395"/>
          <w:szCs w:val="24"/>
        </w:rPr>
        <w:lastRenderedPageBreak/>
        <w:t>Impuesto</w:t>
      </w:r>
      <w:r w:rsidR="00DE66B9">
        <w:rPr>
          <w:rFonts w:eastAsia="DengXian Light" w:cs="Arial"/>
          <w:b/>
          <w:color w:val="2E5395"/>
          <w:spacing w:val="-4"/>
          <w:szCs w:val="24"/>
        </w:rPr>
        <w:t xml:space="preserve"> </w:t>
      </w:r>
      <w:r w:rsidR="006473F1">
        <w:rPr>
          <w:rFonts w:eastAsia="DengXian Light" w:cs="Arial"/>
          <w:b/>
          <w:color w:val="2E5395"/>
          <w:szCs w:val="24"/>
        </w:rPr>
        <w:t>Predial</w:t>
      </w:r>
      <w:r w:rsidRPr="00D66E14">
        <w:rPr>
          <w:rFonts w:eastAsia="DengXian Light" w:cs="Arial"/>
          <w:b/>
          <w:color w:val="2E5395"/>
          <w:spacing w:val="-2"/>
          <w:szCs w:val="24"/>
        </w:rPr>
        <w:t>.</w:t>
      </w:r>
      <w:bookmarkEnd w:id="8"/>
    </w:p>
    <w:p w14:paraId="66D419DF" w14:textId="5D997A09" w:rsidR="008B71B2" w:rsidRPr="00D66E14" w:rsidRDefault="008B71B2" w:rsidP="00D66E14">
      <w:pPr>
        <w:ind w:left="0"/>
        <w:jc w:val="left"/>
        <w:rPr>
          <w:rFonts w:eastAsia="Calibri" w:cs="Arial"/>
          <w:b/>
          <w:spacing w:val="-2"/>
          <w:szCs w:val="24"/>
        </w:rPr>
      </w:pPr>
      <w:r w:rsidRPr="00D66E14">
        <w:rPr>
          <w:rFonts w:eastAsia="Calibri" w:cs="Arial"/>
          <w:szCs w:val="24"/>
        </w:rPr>
        <w:t>Clic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en</w:t>
      </w:r>
      <w:r w:rsidRPr="00D66E14">
        <w:rPr>
          <w:rFonts w:eastAsia="Calibri" w:cs="Arial"/>
          <w:spacing w:val="-1"/>
          <w:szCs w:val="24"/>
        </w:rPr>
        <w:t xml:space="preserve"> </w:t>
      </w:r>
      <w:r w:rsidRPr="00D66E14">
        <w:rPr>
          <w:rFonts w:eastAsia="Calibri" w:cs="Arial"/>
          <w:szCs w:val="24"/>
        </w:rPr>
        <w:t>la</w:t>
      </w:r>
      <w:r w:rsidRPr="00D66E14">
        <w:rPr>
          <w:rFonts w:eastAsia="Calibri" w:cs="Arial"/>
          <w:spacing w:val="-2"/>
          <w:szCs w:val="24"/>
        </w:rPr>
        <w:t xml:space="preserve"> </w:t>
      </w:r>
      <w:r w:rsidRPr="00D66E14">
        <w:rPr>
          <w:rFonts w:eastAsia="Calibri" w:cs="Arial"/>
          <w:szCs w:val="24"/>
        </w:rPr>
        <w:t>opción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‘</w:t>
      </w:r>
      <w:r w:rsidR="00CD136F">
        <w:rPr>
          <w:rFonts w:eastAsia="Calibri" w:cs="Arial"/>
          <w:b/>
          <w:szCs w:val="24"/>
        </w:rPr>
        <w:t>Predial Unificado’</w:t>
      </w:r>
      <w:r w:rsidRPr="00D66E14">
        <w:rPr>
          <w:rFonts w:eastAsia="Calibri" w:cs="Arial"/>
          <w:b/>
          <w:spacing w:val="-2"/>
          <w:szCs w:val="24"/>
        </w:rPr>
        <w:t>:</w:t>
      </w:r>
    </w:p>
    <w:p w14:paraId="20BE1E6A" w14:textId="7117D346" w:rsidR="00FB6D1B" w:rsidRPr="00D66E14" w:rsidRDefault="006473F1" w:rsidP="00D66E14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6473F1">
        <w:rPr>
          <w:noProof/>
        </w:rPr>
        <w:t xml:space="preserve"> </w:t>
      </w:r>
      <w:r w:rsidR="00CD136F" w:rsidRPr="00CD136F">
        <w:rPr>
          <w:noProof/>
        </w:rPr>
        <w:drawing>
          <wp:inline distT="0" distB="0" distL="0" distR="0" wp14:anchorId="2FE67D36" wp14:editId="3A111460">
            <wp:extent cx="5040000" cy="2263081"/>
            <wp:effectExtent l="19050" t="19050" r="8255" b="23495"/>
            <wp:docPr id="649466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66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6308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6668B75" w14:textId="5054CAD7" w:rsidR="008B71B2" w:rsidRPr="00D66E14" w:rsidRDefault="001460C6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="00B83236">
        <w:rPr>
          <w:rFonts w:cs="Arial"/>
          <w:i/>
          <w:noProof/>
          <w:color w:val="006FC0"/>
          <w:sz w:val="16"/>
          <w:szCs w:val="16"/>
        </w:rPr>
        <w:t>2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Pr="00D66E14">
        <w:rPr>
          <w:rFonts w:cs="Arial"/>
          <w:i/>
          <w:color w:val="006FC0"/>
          <w:sz w:val="16"/>
          <w:szCs w:val="16"/>
        </w:rPr>
        <w:t>- Portal Ciudadano: Opción Impuesto</w:t>
      </w:r>
      <w:r w:rsidR="006473F1">
        <w:rPr>
          <w:rFonts w:cs="Arial"/>
          <w:i/>
          <w:color w:val="006FC0"/>
          <w:sz w:val="16"/>
          <w:szCs w:val="16"/>
        </w:rPr>
        <w:t xml:space="preserve"> Predial</w:t>
      </w:r>
      <w:r w:rsidR="00DE66B9">
        <w:rPr>
          <w:rFonts w:cs="Arial"/>
          <w:i/>
          <w:color w:val="006FC0"/>
          <w:sz w:val="16"/>
          <w:szCs w:val="16"/>
        </w:rPr>
        <w:t xml:space="preserve"> Unificado</w:t>
      </w:r>
    </w:p>
    <w:p w14:paraId="7B7B1B38" w14:textId="77777777" w:rsidR="00BF1954" w:rsidRPr="00D66E14" w:rsidRDefault="00BF1954" w:rsidP="00D66E14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7BD15741" w14:textId="77777777" w:rsidR="00DD1677" w:rsidRPr="00D66E14" w:rsidRDefault="00DD1677" w:rsidP="00D66E14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5D83606B" w14:textId="77777777" w:rsidR="00D66E14" w:rsidRPr="00D66E14" w:rsidRDefault="00D66E14" w:rsidP="00CD136F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</w:p>
    <w:p w14:paraId="1F639E61" w14:textId="4BBFACD4" w:rsidR="00CD136F" w:rsidRPr="00D66E14" w:rsidRDefault="001460C6" w:rsidP="00CD136F">
      <w:pPr>
        <w:pStyle w:val="Textoindependiente"/>
        <w:spacing w:after="0" w:line="276" w:lineRule="auto"/>
        <w:ind w:left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 xml:space="preserve">A continuación, se visualizan opciones del </w:t>
      </w:r>
      <w:r w:rsidRPr="00D66E14">
        <w:rPr>
          <w:rFonts w:cs="Arial"/>
          <w:b/>
          <w:szCs w:val="24"/>
        </w:rPr>
        <w:t xml:space="preserve">Impuesto </w:t>
      </w:r>
      <w:r w:rsidR="006473F1">
        <w:rPr>
          <w:rFonts w:cs="Arial"/>
          <w:b/>
          <w:szCs w:val="24"/>
        </w:rPr>
        <w:t>Predial</w:t>
      </w:r>
      <w:r w:rsidRPr="00D66E14">
        <w:rPr>
          <w:rFonts w:cs="Arial"/>
          <w:b/>
          <w:szCs w:val="24"/>
        </w:rPr>
        <w:t>:</w:t>
      </w:r>
    </w:p>
    <w:p w14:paraId="1869A3B4" w14:textId="7EFB36D9" w:rsidR="001460C6" w:rsidRPr="00D66E14" w:rsidRDefault="006473F1" w:rsidP="00CD136F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  <w:r w:rsidRPr="006473F1">
        <w:rPr>
          <w:noProof/>
        </w:rPr>
        <w:t xml:space="preserve"> </w:t>
      </w:r>
      <w:r w:rsidR="00CD136F" w:rsidRPr="00CD136F">
        <w:rPr>
          <w:noProof/>
        </w:rPr>
        <w:drawing>
          <wp:inline distT="0" distB="0" distL="0" distR="0" wp14:anchorId="072F200D" wp14:editId="06743027">
            <wp:extent cx="5040000" cy="2492791"/>
            <wp:effectExtent l="19050" t="19050" r="27305" b="22225"/>
            <wp:docPr id="32614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4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279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2C1D520" w14:textId="0BCF1850" w:rsidR="00802D37" w:rsidRPr="00D66E14" w:rsidRDefault="001460C6" w:rsidP="00DE66B9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="00B83236">
        <w:rPr>
          <w:rFonts w:cs="Arial"/>
          <w:i/>
          <w:color w:val="006FC0"/>
          <w:sz w:val="16"/>
          <w:szCs w:val="16"/>
        </w:rPr>
        <w:t>3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Pr="00D66E14">
        <w:rPr>
          <w:rFonts w:cs="Arial"/>
          <w:i/>
          <w:color w:val="006FC0"/>
          <w:sz w:val="16"/>
          <w:szCs w:val="16"/>
        </w:rPr>
        <w:t xml:space="preserve"> – Opciones De Impuesto </w:t>
      </w:r>
      <w:r w:rsidR="006473F1" w:rsidRPr="006473F1">
        <w:rPr>
          <w:rFonts w:cs="Arial"/>
          <w:i/>
          <w:color w:val="006FC0"/>
          <w:sz w:val="16"/>
          <w:szCs w:val="16"/>
        </w:rPr>
        <w:t>Predial</w:t>
      </w:r>
      <w:r w:rsidRPr="00D66E14">
        <w:rPr>
          <w:rFonts w:cs="Arial"/>
          <w:i/>
          <w:color w:val="006FC0"/>
          <w:sz w:val="16"/>
          <w:szCs w:val="16"/>
        </w:rPr>
        <w:t>.</w:t>
      </w:r>
    </w:p>
    <w:p w14:paraId="08ABDAE8" w14:textId="77777777" w:rsidR="00D66E14" w:rsidRDefault="00D66E14" w:rsidP="00D66E14">
      <w:pPr>
        <w:pStyle w:val="Textoindependiente"/>
        <w:spacing w:after="0"/>
        <w:ind w:left="0"/>
        <w:rPr>
          <w:rFonts w:cs="Arial"/>
          <w:i/>
          <w:color w:val="006FC0"/>
          <w:szCs w:val="24"/>
        </w:rPr>
      </w:pPr>
    </w:p>
    <w:p w14:paraId="45E288D8" w14:textId="77777777" w:rsidR="006473F1" w:rsidRDefault="006473F1" w:rsidP="00D66E14">
      <w:pPr>
        <w:pStyle w:val="Textoindependiente"/>
        <w:spacing w:after="0"/>
        <w:ind w:left="0"/>
        <w:rPr>
          <w:rFonts w:cs="Arial"/>
          <w:i/>
          <w:color w:val="006FC0"/>
          <w:szCs w:val="24"/>
        </w:rPr>
      </w:pPr>
    </w:p>
    <w:p w14:paraId="0F5B0DEB" w14:textId="77777777" w:rsidR="00CD136F" w:rsidRDefault="00CD136F" w:rsidP="00D66E14">
      <w:pPr>
        <w:pStyle w:val="Textoindependiente"/>
        <w:spacing w:after="0"/>
        <w:ind w:left="0"/>
        <w:rPr>
          <w:rFonts w:cs="Arial"/>
          <w:i/>
          <w:color w:val="006FC0"/>
          <w:szCs w:val="24"/>
        </w:rPr>
      </w:pPr>
    </w:p>
    <w:p w14:paraId="121FB0BD" w14:textId="77777777" w:rsidR="00CD136F" w:rsidRDefault="00CD136F" w:rsidP="00D66E14">
      <w:pPr>
        <w:pStyle w:val="Textoindependiente"/>
        <w:spacing w:after="0"/>
        <w:ind w:left="0"/>
        <w:rPr>
          <w:rFonts w:cs="Arial"/>
          <w:i/>
          <w:color w:val="006FC0"/>
          <w:szCs w:val="24"/>
        </w:rPr>
      </w:pPr>
    </w:p>
    <w:p w14:paraId="4FCEB388" w14:textId="77777777" w:rsidR="00CD136F" w:rsidRPr="00D66E14" w:rsidRDefault="00CD136F" w:rsidP="00D66E14">
      <w:pPr>
        <w:pStyle w:val="Textoindependiente"/>
        <w:spacing w:after="0"/>
        <w:ind w:left="0"/>
        <w:rPr>
          <w:rFonts w:cs="Arial"/>
          <w:i/>
          <w:color w:val="006FC0"/>
          <w:szCs w:val="24"/>
        </w:rPr>
      </w:pPr>
    </w:p>
    <w:p w14:paraId="7BC21DB4" w14:textId="7674C0CB" w:rsidR="006D7897" w:rsidRPr="00D66E14" w:rsidRDefault="006D7897" w:rsidP="00D66E14">
      <w:pPr>
        <w:keepNext/>
        <w:keepLines/>
        <w:tabs>
          <w:tab w:val="left" w:pos="2215"/>
        </w:tabs>
        <w:spacing w:line="276" w:lineRule="auto"/>
        <w:ind w:left="0"/>
        <w:outlineLvl w:val="1"/>
        <w:rPr>
          <w:rFonts w:eastAsia="DengXian Light" w:cs="Arial"/>
          <w:b/>
          <w:color w:val="4472C4" w:themeColor="accent1"/>
          <w:szCs w:val="24"/>
        </w:rPr>
      </w:pPr>
      <w:bookmarkStart w:id="9" w:name="_Toc218685587"/>
      <w:r w:rsidRPr="00D66E14">
        <w:rPr>
          <w:rFonts w:eastAsia="DengXian Light" w:cs="Arial"/>
          <w:b/>
          <w:color w:val="2E5395"/>
          <w:szCs w:val="24"/>
        </w:rPr>
        <w:lastRenderedPageBreak/>
        <w:t xml:space="preserve">1.2.2.1 </w:t>
      </w:r>
      <w:r w:rsidR="00560AE2">
        <w:rPr>
          <w:rFonts w:eastAsia="DengXian Light" w:cs="Arial"/>
          <w:b/>
          <w:color w:val="2E5395"/>
          <w:szCs w:val="24"/>
        </w:rPr>
        <w:t>Impresión Acuerdo de Pago</w:t>
      </w:r>
      <w:r w:rsidRPr="00D66E14">
        <w:rPr>
          <w:rFonts w:eastAsia="DengXian Light" w:cs="Arial"/>
          <w:b/>
          <w:color w:val="2E5395"/>
          <w:spacing w:val="-4"/>
          <w:szCs w:val="24"/>
        </w:rPr>
        <w:t>.</w:t>
      </w:r>
      <w:bookmarkEnd w:id="9"/>
    </w:p>
    <w:p w14:paraId="60FA7A33" w14:textId="77777777" w:rsidR="006D7897" w:rsidRPr="00D66E14" w:rsidRDefault="006D7897" w:rsidP="00D66E14">
      <w:pPr>
        <w:spacing w:line="276" w:lineRule="auto"/>
        <w:ind w:left="0"/>
        <w:jc w:val="left"/>
        <w:rPr>
          <w:rFonts w:eastAsia="Calibri" w:cs="Arial"/>
          <w:spacing w:val="-2"/>
          <w:szCs w:val="24"/>
        </w:rPr>
      </w:pPr>
      <w:r w:rsidRPr="00D66E14">
        <w:rPr>
          <w:rFonts w:eastAsia="Calibri" w:cs="Arial"/>
          <w:szCs w:val="24"/>
        </w:rPr>
        <w:t>Para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crear</w:t>
      </w:r>
      <w:r w:rsidRPr="00D66E14">
        <w:rPr>
          <w:rFonts w:eastAsia="Calibri" w:cs="Arial"/>
          <w:spacing w:val="-5"/>
          <w:szCs w:val="24"/>
        </w:rPr>
        <w:t xml:space="preserve"> </w:t>
      </w:r>
      <w:r w:rsidRPr="00D66E14">
        <w:rPr>
          <w:rFonts w:eastAsia="Calibri" w:cs="Arial"/>
          <w:szCs w:val="24"/>
        </w:rPr>
        <w:t>usuario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diligenciar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los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zCs w:val="24"/>
        </w:rPr>
        <w:t>siguientes</w:t>
      </w:r>
      <w:r w:rsidRPr="00D66E14">
        <w:rPr>
          <w:rFonts w:eastAsia="Calibri" w:cs="Arial"/>
          <w:spacing w:val="-4"/>
          <w:szCs w:val="24"/>
        </w:rPr>
        <w:t xml:space="preserve"> </w:t>
      </w:r>
      <w:r w:rsidRPr="00D66E14">
        <w:rPr>
          <w:rFonts w:eastAsia="Calibri" w:cs="Arial"/>
          <w:spacing w:val="-2"/>
          <w:szCs w:val="24"/>
        </w:rPr>
        <w:t>pasos:</w:t>
      </w:r>
    </w:p>
    <w:p w14:paraId="074B60A5" w14:textId="2B236008" w:rsidR="006D7897" w:rsidRDefault="006D7897" w:rsidP="00D66E14">
      <w:pPr>
        <w:spacing w:line="276" w:lineRule="auto"/>
        <w:ind w:left="0"/>
        <w:jc w:val="left"/>
        <w:rPr>
          <w:rFonts w:eastAsia="Calibri" w:cs="Arial"/>
          <w:b/>
          <w:spacing w:val="-2"/>
          <w:szCs w:val="24"/>
        </w:rPr>
      </w:pPr>
      <w:r w:rsidRPr="00D66E14">
        <w:rPr>
          <w:rFonts w:eastAsia="Calibri" w:cs="Arial"/>
          <w:szCs w:val="24"/>
        </w:rPr>
        <w:t>Clic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a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la</w:t>
      </w:r>
      <w:r w:rsidRPr="00D66E14">
        <w:rPr>
          <w:rFonts w:eastAsia="Calibri" w:cs="Arial"/>
          <w:spacing w:val="-3"/>
          <w:szCs w:val="24"/>
        </w:rPr>
        <w:t xml:space="preserve"> </w:t>
      </w:r>
      <w:r w:rsidRPr="00D66E14">
        <w:rPr>
          <w:rFonts w:eastAsia="Calibri" w:cs="Arial"/>
          <w:szCs w:val="24"/>
        </w:rPr>
        <w:t>opción</w:t>
      </w:r>
      <w:r w:rsidRPr="00D66E14">
        <w:rPr>
          <w:rFonts w:eastAsia="Calibri" w:cs="Arial"/>
          <w:spacing w:val="-1"/>
          <w:szCs w:val="24"/>
        </w:rPr>
        <w:t xml:space="preserve"> </w:t>
      </w:r>
      <w:r w:rsidRPr="00D66E14">
        <w:rPr>
          <w:rFonts w:eastAsia="Calibri" w:cs="Arial"/>
          <w:b/>
          <w:szCs w:val="24"/>
        </w:rPr>
        <w:t>‘</w:t>
      </w:r>
      <w:r w:rsidR="00560AE2">
        <w:rPr>
          <w:rFonts w:eastAsia="Calibri" w:cs="Arial"/>
          <w:b/>
          <w:szCs w:val="24"/>
        </w:rPr>
        <w:t>Imprimir Cuotas de Acuerdo de Pago’</w:t>
      </w:r>
      <w:r w:rsidRPr="00D66E14">
        <w:rPr>
          <w:rFonts w:eastAsia="Calibri" w:cs="Arial"/>
          <w:b/>
          <w:spacing w:val="-2"/>
          <w:szCs w:val="24"/>
        </w:rPr>
        <w:t>.</w:t>
      </w:r>
    </w:p>
    <w:p w14:paraId="419B4616" w14:textId="77777777" w:rsidR="00C30821" w:rsidRPr="00D66E14" w:rsidRDefault="00C30821" w:rsidP="00D66E14">
      <w:pPr>
        <w:spacing w:line="276" w:lineRule="auto"/>
        <w:ind w:left="0"/>
        <w:jc w:val="left"/>
        <w:rPr>
          <w:rFonts w:eastAsia="Calibri" w:cs="Arial"/>
          <w:b/>
          <w:spacing w:val="-2"/>
          <w:szCs w:val="24"/>
        </w:rPr>
      </w:pPr>
    </w:p>
    <w:p w14:paraId="633A795D" w14:textId="09CB5B24" w:rsidR="006D7897" w:rsidRPr="00D66E14" w:rsidRDefault="00CB10CE" w:rsidP="00D66E14">
      <w:pPr>
        <w:spacing w:line="276" w:lineRule="auto"/>
        <w:ind w:left="0"/>
        <w:jc w:val="center"/>
        <w:rPr>
          <w:rFonts w:cs="Arial"/>
          <w:i/>
          <w:color w:val="006FC0"/>
          <w:szCs w:val="24"/>
        </w:rPr>
      </w:pPr>
      <w:r w:rsidRPr="00CB10CE">
        <w:rPr>
          <w:noProof/>
        </w:rPr>
        <w:t xml:space="preserve"> </w:t>
      </w:r>
      <w:r w:rsidR="00560AE2" w:rsidRPr="00560AE2">
        <w:rPr>
          <w:noProof/>
        </w:rPr>
        <w:drawing>
          <wp:inline distT="0" distB="0" distL="0" distR="0" wp14:anchorId="5121623E" wp14:editId="59741FE9">
            <wp:extent cx="5040000" cy="2404884"/>
            <wp:effectExtent l="19050" t="19050" r="27305" b="14605"/>
            <wp:docPr id="207648265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82655" name="Imagen 1" descr="Interfaz de usuario gráfica, Sitio web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488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12C9C5B" w14:textId="146ADBA9" w:rsidR="00661ECC" w:rsidRPr="00D66E14" w:rsidRDefault="006D7897" w:rsidP="00DE66B9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Pr="00D66E14">
        <w:rPr>
          <w:rFonts w:cs="Arial"/>
          <w:i/>
          <w:color w:val="006FC0"/>
          <w:sz w:val="16"/>
          <w:szCs w:val="16"/>
        </w:rPr>
        <w:fldChar w:fldCharType="begin"/>
      </w:r>
      <w:r w:rsidRPr="00D66E14">
        <w:rPr>
          <w:rFonts w:cs="Arial"/>
          <w:i/>
          <w:color w:val="006FC0"/>
          <w:sz w:val="16"/>
          <w:szCs w:val="16"/>
        </w:rPr>
        <w:instrText xml:space="preserve"> SEQ Imagen \* ARABIC </w:instrText>
      </w:r>
      <w:r w:rsidRPr="00D66E14">
        <w:rPr>
          <w:rFonts w:cs="Arial"/>
          <w:i/>
          <w:color w:val="006FC0"/>
          <w:sz w:val="16"/>
          <w:szCs w:val="16"/>
        </w:rPr>
        <w:fldChar w:fldCharType="separate"/>
      </w:r>
      <w:r w:rsidR="00B83236">
        <w:rPr>
          <w:rFonts w:cs="Arial"/>
          <w:i/>
          <w:color w:val="006FC0"/>
          <w:sz w:val="16"/>
          <w:szCs w:val="16"/>
        </w:rPr>
        <w:t>4</w:t>
      </w:r>
      <w:r w:rsidRPr="00D66E14">
        <w:rPr>
          <w:rFonts w:cs="Arial"/>
          <w:i/>
          <w:color w:val="006FC0"/>
          <w:sz w:val="16"/>
          <w:szCs w:val="16"/>
        </w:rPr>
        <w:fldChar w:fldCharType="end"/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 w:rsidR="006473F1">
        <w:rPr>
          <w:rFonts w:cs="Arial"/>
          <w:i/>
          <w:color w:val="006FC0"/>
          <w:sz w:val="16"/>
          <w:szCs w:val="16"/>
        </w:rPr>
        <w:t>–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 w:rsidR="00DE66B9">
        <w:rPr>
          <w:rFonts w:cs="Arial"/>
          <w:i/>
          <w:color w:val="006FC0"/>
          <w:sz w:val="16"/>
          <w:szCs w:val="16"/>
        </w:rPr>
        <w:t xml:space="preserve">Opción para </w:t>
      </w:r>
      <w:r w:rsidR="00992D23">
        <w:rPr>
          <w:rFonts w:cs="Arial"/>
          <w:i/>
          <w:color w:val="006FC0"/>
          <w:sz w:val="16"/>
          <w:szCs w:val="16"/>
        </w:rPr>
        <w:t>Imprimir Acuerdo de Pago</w:t>
      </w:r>
      <w:r w:rsidRPr="00D66E14">
        <w:rPr>
          <w:rFonts w:cs="Arial"/>
          <w:i/>
          <w:color w:val="006FC0"/>
          <w:sz w:val="16"/>
          <w:szCs w:val="16"/>
        </w:rPr>
        <w:t>.</w:t>
      </w:r>
    </w:p>
    <w:p w14:paraId="1DAED4D5" w14:textId="169A7AA3" w:rsidR="00CE0534" w:rsidRDefault="00CE0534" w:rsidP="00D66E14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6FD37E57" w14:textId="77777777" w:rsidR="00C30821" w:rsidRPr="00D66E14" w:rsidRDefault="00C30821" w:rsidP="00D66E14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2B60C5F8" w14:textId="4EA6EE4B" w:rsidR="00BF1954" w:rsidRPr="00D66E14" w:rsidRDefault="00CB10CE" w:rsidP="00D66E14">
      <w:pPr>
        <w:spacing w:line="240" w:lineRule="auto"/>
        <w:ind w:left="0"/>
        <w:rPr>
          <w:rFonts w:cs="Arial"/>
          <w:szCs w:val="24"/>
        </w:rPr>
      </w:pPr>
      <w:r>
        <w:rPr>
          <w:rFonts w:cs="Arial"/>
          <w:szCs w:val="24"/>
        </w:rPr>
        <w:t>Para</w:t>
      </w:r>
      <w:r w:rsidR="00BF1954" w:rsidRPr="00D66E14">
        <w:rPr>
          <w:rFonts w:cs="Arial"/>
          <w:b/>
          <w:szCs w:val="24"/>
        </w:rPr>
        <w:t xml:space="preserve"> </w:t>
      </w:r>
      <w:r w:rsidR="00BF1954" w:rsidRPr="00D66E14">
        <w:rPr>
          <w:rFonts w:cs="Arial"/>
          <w:szCs w:val="24"/>
        </w:rPr>
        <w:t>diligenciar</w:t>
      </w:r>
      <w:r>
        <w:rPr>
          <w:rFonts w:cs="Arial"/>
          <w:szCs w:val="24"/>
        </w:rPr>
        <w:t xml:space="preserve"> la emisión de recibo seguir</w:t>
      </w:r>
      <w:r w:rsidR="00BF1954" w:rsidRPr="00D66E14">
        <w:rPr>
          <w:rFonts w:cs="Arial"/>
          <w:szCs w:val="24"/>
        </w:rPr>
        <w:t xml:space="preserve"> los siguientes pasos:</w:t>
      </w:r>
    </w:p>
    <w:p w14:paraId="635C1074" w14:textId="3EF40BD3" w:rsidR="00BF1954" w:rsidRPr="00992D23" w:rsidRDefault="00554796" w:rsidP="00992D23">
      <w:pPr>
        <w:pStyle w:val="Prrafodelista"/>
        <w:widowControl w:val="0"/>
        <w:numPr>
          <w:ilvl w:val="0"/>
          <w:numId w:val="4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b/>
          <w:szCs w:val="24"/>
        </w:rPr>
      </w:pPr>
      <w:r w:rsidRPr="00D66E14">
        <w:rPr>
          <w:rFonts w:cs="Arial"/>
          <w:szCs w:val="24"/>
        </w:rPr>
        <w:t xml:space="preserve">Seleccionar </w:t>
      </w:r>
      <w:r w:rsidR="00BF1954" w:rsidRPr="00D66E14">
        <w:rPr>
          <w:rFonts w:cs="Arial"/>
          <w:noProof/>
          <w:szCs w:val="24"/>
        </w:rPr>
        <w:drawing>
          <wp:inline distT="0" distB="0" distL="0" distR="0" wp14:anchorId="78C6890A" wp14:editId="7324A8F7">
            <wp:extent cx="144000" cy="110968"/>
            <wp:effectExtent l="19050" t="19050" r="27940" b="22860"/>
            <wp:docPr id="2029352701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1096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F1954" w:rsidRPr="00D66E14">
        <w:rPr>
          <w:rFonts w:cs="Arial"/>
          <w:szCs w:val="24"/>
        </w:rPr>
        <w:t xml:space="preserve"> </w:t>
      </w:r>
      <w:r w:rsidR="00BF1954" w:rsidRPr="00D66E14">
        <w:rPr>
          <w:rFonts w:cs="Arial"/>
          <w:b/>
          <w:szCs w:val="24"/>
        </w:rPr>
        <w:t xml:space="preserve">Tipo de </w:t>
      </w:r>
      <w:r w:rsidR="00A6306E">
        <w:rPr>
          <w:rFonts w:cs="Arial"/>
          <w:b/>
          <w:szCs w:val="24"/>
        </w:rPr>
        <w:t>Búsqueda</w:t>
      </w:r>
      <w:r w:rsidR="00BF1954" w:rsidRPr="00D66E14">
        <w:rPr>
          <w:rFonts w:cs="Arial"/>
          <w:b/>
          <w:szCs w:val="24"/>
        </w:rPr>
        <w:t>.</w:t>
      </w:r>
    </w:p>
    <w:p w14:paraId="29D3B7FB" w14:textId="517C88F0" w:rsidR="00CB10CE" w:rsidRPr="00D66E14" w:rsidRDefault="00CB10CE" w:rsidP="00D66E14">
      <w:pPr>
        <w:pStyle w:val="Prrafodelista"/>
        <w:widowControl w:val="0"/>
        <w:numPr>
          <w:ilvl w:val="0"/>
          <w:numId w:val="4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szCs w:val="24"/>
        </w:rPr>
      </w:pPr>
      <w:r w:rsidRPr="00CB10CE">
        <w:rPr>
          <w:rFonts w:cs="Arial"/>
          <w:bCs/>
          <w:szCs w:val="24"/>
        </w:rPr>
        <w:t>Ingresar</w:t>
      </w:r>
      <w:r>
        <w:rPr>
          <w:rFonts w:cs="Arial"/>
          <w:b/>
          <w:szCs w:val="24"/>
        </w:rPr>
        <w:t xml:space="preserve"> </w:t>
      </w:r>
      <w:r w:rsidR="00992D23">
        <w:rPr>
          <w:rFonts w:cs="Arial"/>
          <w:b/>
          <w:szCs w:val="24"/>
        </w:rPr>
        <w:t>Identificación del Sujeto</w:t>
      </w:r>
      <w:r>
        <w:rPr>
          <w:rFonts w:cs="Arial"/>
          <w:b/>
          <w:szCs w:val="24"/>
        </w:rPr>
        <w:t>.</w:t>
      </w:r>
    </w:p>
    <w:p w14:paraId="6E59E682" w14:textId="6072EE42" w:rsidR="00CE0534" w:rsidRPr="00C30821" w:rsidRDefault="00BF1954" w:rsidP="00D66E14">
      <w:pPr>
        <w:pStyle w:val="Prrafodelista"/>
        <w:widowControl w:val="0"/>
        <w:numPr>
          <w:ilvl w:val="0"/>
          <w:numId w:val="48"/>
        </w:numPr>
        <w:tabs>
          <w:tab w:val="left" w:pos="426"/>
        </w:tabs>
        <w:autoSpaceDE w:val="0"/>
        <w:autoSpaceDN w:val="0"/>
        <w:spacing w:line="240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>Clic</w:t>
      </w:r>
      <w:r w:rsidRPr="00D66E14">
        <w:rPr>
          <w:rFonts w:cs="Arial"/>
          <w:spacing w:val="48"/>
          <w:szCs w:val="24"/>
        </w:rPr>
        <w:t xml:space="preserve"> </w:t>
      </w:r>
      <w:r w:rsidR="00A6306E" w:rsidRPr="00A6306E">
        <w:rPr>
          <w:rFonts w:cs="Arial"/>
          <w:noProof/>
          <w:spacing w:val="48"/>
          <w:szCs w:val="24"/>
        </w:rPr>
        <w:drawing>
          <wp:inline distT="0" distB="0" distL="0" distR="0" wp14:anchorId="2D7CB09F" wp14:editId="50D41E90">
            <wp:extent cx="531245" cy="160101"/>
            <wp:effectExtent l="19050" t="19050" r="21590" b="11430"/>
            <wp:docPr id="734387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7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459" cy="16589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pacing w:val="-10"/>
          <w:szCs w:val="24"/>
        </w:rPr>
        <w:t>.</w:t>
      </w:r>
    </w:p>
    <w:p w14:paraId="332EDA6D" w14:textId="77777777" w:rsidR="00C30821" w:rsidRPr="00D66E14" w:rsidRDefault="00C30821" w:rsidP="00C30821">
      <w:pPr>
        <w:pStyle w:val="Prrafodelista"/>
        <w:widowControl w:val="0"/>
        <w:tabs>
          <w:tab w:val="left" w:pos="426"/>
        </w:tabs>
        <w:autoSpaceDE w:val="0"/>
        <w:autoSpaceDN w:val="0"/>
        <w:spacing w:line="240" w:lineRule="auto"/>
        <w:ind w:left="0"/>
        <w:jc w:val="left"/>
        <w:rPr>
          <w:rFonts w:cs="Arial"/>
          <w:szCs w:val="24"/>
        </w:rPr>
      </w:pPr>
    </w:p>
    <w:p w14:paraId="04E0E716" w14:textId="6671760B" w:rsidR="00DA57EF" w:rsidRPr="00D66E14" w:rsidRDefault="00A6306E" w:rsidP="00D66E14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A6306E">
        <w:rPr>
          <w:noProof/>
        </w:rPr>
        <w:t xml:space="preserve"> </w:t>
      </w:r>
      <w:r w:rsidR="00C30821" w:rsidRPr="00C30821">
        <w:rPr>
          <w:noProof/>
        </w:rPr>
        <w:drawing>
          <wp:inline distT="0" distB="0" distL="0" distR="0" wp14:anchorId="3B6C10F2" wp14:editId="7491897E">
            <wp:extent cx="5400000" cy="1724502"/>
            <wp:effectExtent l="19050" t="19050" r="10795" b="28575"/>
            <wp:docPr id="1841119753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19753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24502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41B1EC9" w14:textId="220E9E1D" w:rsidR="00FB75DB" w:rsidRPr="00D66E14" w:rsidRDefault="00DA57EF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="008769EC">
        <w:rPr>
          <w:rFonts w:cs="Arial"/>
          <w:i/>
          <w:color w:val="006FC0"/>
          <w:sz w:val="16"/>
          <w:szCs w:val="16"/>
        </w:rPr>
        <w:t>5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 w:rsidR="0098639E">
        <w:rPr>
          <w:rFonts w:cs="Arial"/>
          <w:i/>
          <w:color w:val="006FC0"/>
          <w:sz w:val="16"/>
          <w:szCs w:val="16"/>
        </w:rPr>
        <w:t>–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 w:rsidR="0098639E">
        <w:rPr>
          <w:rFonts w:cs="Arial"/>
          <w:i/>
          <w:color w:val="006FC0"/>
          <w:sz w:val="16"/>
          <w:szCs w:val="16"/>
        </w:rPr>
        <w:t xml:space="preserve">parámetros </w:t>
      </w:r>
      <w:r w:rsidR="00992D23">
        <w:rPr>
          <w:rFonts w:cs="Arial"/>
          <w:i/>
          <w:color w:val="006FC0"/>
          <w:sz w:val="16"/>
          <w:szCs w:val="16"/>
        </w:rPr>
        <w:t>para Imprimir Acuerdo de Pago</w:t>
      </w:r>
      <w:r w:rsidRPr="00D66E14">
        <w:rPr>
          <w:rFonts w:cs="Arial"/>
          <w:i/>
          <w:color w:val="006FC0"/>
          <w:sz w:val="16"/>
          <w:szCs w:val="16"/>
        </w:rPr>
        <w:t>.</w:t>
      </w:r>
    </w:p>
    <w:p w14:paraId="523730FB" w14:textId="77777777" w:rsidR="00057B14" w:rsidRDefault="00057B14" w:rsidP="00D66E14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08E467F3" w14:textId="77777777" w:rsidR="00A6306E" w:rsidRPr="00D66E14" w:rsidRDefault="00A6306E" w:rsidP="00D66E14">
      <w:pPr>
        <w:spacing w:line="240" w:lineRule="auto"/>
        <w:ind w:left="0"/>
        <w:rPr>
          <w:rFonts w:cs="Arial"/>
          <w:i/>
          <w:color w:val="006FC0"/>
          <w:szCs w:val="24"/>
        </w:rPr>
      </w:pPr>
    </w:p>
    <w:p w14:paraId="6B4B1518" w14:textId="77777777" w:rsidR="008769EC" w:rsidRDefault="008769EC" w:rsidP="00D66E14">
      <w:pPr>
        <w:spacing w:line="240" w:lineRule="auto"/>
        <w:ind w:left="0"/>
        <w:rPr>
          <w:rFonts w:cs="Arial"/>
          <w:szCs w:val="24"/>
        </w:rPr>
      </w:pPr>
    </w:p>
    <w:p w14:paraId="29AB6668" w14:textId="77777777" w:rsidR="00C30821" w:rsidRDefault="00C30821" w:rsidP="00D66E14">
      <w:pPr>
        <w:spacing w:line="240" w:lineRule="auto"/>
        <w:ind w:left="0"/>
        <w:rPr>
          <w:rFonts w:cs="Arial"/>
          <w:szCs w:val="24"/>
        </w:rPr>
      </w:pPr>
    </w:p>
    <w:p w14:paraId="48DD8A98" w14:textId="77777777" w:rsidR="00C30821" w:rsidRDefault="00C30821" w:rsidP="00D66E14">
      <w:pPr>
        <w:spacing w:line="240" w:lineRule="auto"/>
        <w:ind w:left="0"/>
        <w:rPr>
          <w:rFonts w:cs="Arial"/>
          <w:szCs w:val="24"/>
        </w:rPr>
      </w:pPr>
    </w:p>
    <w:p w14:paraId="2DC0BE21" w14:textId="77777777" w:rsidR="00FF200E" w:rsidRDefault="00FF200E" w:rsidP="0098639E">
      <w:pPr>
        <w:spacing w:line="276" w:lineRule="auto"/>
        <w:ind w:left="0"/>
        <w:rPr>
          <w:rFonts w:cs="Arial"/>
          <w:szCs w:val="24"/>
        </w:rPr>
      </w:pPr>
    </w:p>
    <w:p w14:paraId="6A5DBC22" w14:textId="68F45718" w:rsidR="00DA57EF" w:rsidRPr="00D66E14" w:rsidRDefault="00DA57EF" w:rsidP="009A6AC4">
      <w:pPr>
        <w:spacing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lastRenderedPageBreak/>
        <w:t>A continuación,</w:t>
      </w:r>
      <w:r w:rsidRPr="00D66E14">
        <w:rPr>
          <w:rFonts w:cs="Arial"/>
          <w:b/>
          <w:szCs w:val="24"/>
        </w:rPr>
        <w:t xml:space="preserve"> </w:t>
      </w:r>
      <w:r w:rsidR="00A6306E">
        <w:rPr>
          <w:rFonts w:cs="Arial"/>
          <w:szCs w:val="24"/>
        </w:rPr>
        <w:t xml:space="preserve">Seleccionar </w:t>
      </w:r>
      <w:r w:rsidR="00DE66B9">
        <w:rPr>
          <w:rFonts w:cs="Arial"/>
          <w:szCs w:val="24"/>
        </w:rPr>
        <w:t xml:space="preserve">el </w:t>
      </w:r>
      <w:r w:rsidR="00992D23">
        <w:rPr>
          <w:rFonts w:cs="Arial"/>
          <w:szCs w:val="24"/>
        </w:rPr>
        <w:t>Acuerdo</w:t>
      </w:r>
      <w:r w:rsidR="00A6306E">
        <w:rPr>
          <w:rFonts w:cs="Arial"/>
          <w:szCs w:val="24"/>
        </w:rPr>
        <w:t xml:space="preserve"> </w:t>
      </w:r>
      <w:r w:rsidR="00992D23">
        <w:rPr>
          <w:rFonts w:cs="Arial"/>
          <w:szCs w:val="24"/>
        </w:rPr>
        <w:t>de Pago</w:t>
      </w:r>
      <w:r w:rsidRPr="00D66E14">
        <w:rPr>
          <w:rFonts w:cs="Arial"/>
          <w:szCs w:val="24"/>
        </w:rPr>
        <w:t>:</w:t>
      </w:r>
    </w:p>
    <w:p w14:paraId="01A180B2" w14:textId="5FB5BD91" w:rsidR="00992D23" w:rsidRPr="00992D23" w:rsidRDefault="00A6306E" w:rsidP="009A6AC4">
      <w:pPr>
        <w:pStyle w:val="Prrafodelista"/>
        <w:widowControl w:val="0"/>
        <w:numPr>
          <w:ilvl w:val="0"/>
          <w:numId w:val="49"/>
        </w:numPr>
        <w:tabs>
          <w:tab w:val="left" w:pos="426"/>
          <w:tab w:val="left" w:pos="709"/>
        </w:tabs>
        <w:autoSpaceDE w:val="0"/>
        <w:autoSpaceDN w:val="0"/>
        <w:spacing w:line="240" w:lineRule="auto"/>
        <w:ind w:left="0" w:firstLine="0"/>
        <w:rPr>
          <w:rFonts w:cs="Arial"/>
          <w:i/>
          <w:color w:val="006FC0"/>
          <w:szCs w:val="24"/>
        </w:rPr>
      </w:pPr>
      <w:r w:rsidRPr="00992D23">
        <w:rPr>
          <w:rFonts w:cs="Arial"/>
          <w:spacing w:val="-4"/>
          <w:szCs w:val="24"/>
        </w:rPr>
        <w:t>Seleccionar</w:t>
      </w:r>
      <w:r w:rsidRPr="00A6306E">
        <w:rPr>
          <w:noProof/>
        </w:rPr>
        <w:t xml:space="preserve"> </w:t>
      </w:r>
      <w:r w:rsidR="00992D23" w:rsidRPr="00081E20">
        <w:rPr>
          <w:rFonts w:cs="Arial"/>
          <w:bCs/>
          <w:noProof/>
          <w:szCs w:val="24"/>
        </w:rPr>
        <w:drawing>
          <wp:inline distT="0" distB="0" distL="0" distR="0" wp14:anchorId="4DE2C0C9" wp14:editId="0F0ABD48">
            <wp:extent cx="144000" cy="160000"/>
            <wp:effectExtent l="19050" t="19050" r="27940" b="12065"/>
            <wp:docPr id="1983129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44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60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992D23">
        <w:rPr>
          <w:rFonts w:cs="Arial"/>
          <w:b/>
          <w:szCs w:val="24"/>
        </w:rPr>
        <w:t xml:space="preserve"> Acuerdo de pago.</w:t>
      </w:r>
    </w:p>
    <w:p w14:paraId="529614B3" w14:textId="51A7B5A0" w:rsidR="00A6306E" w:rsidRPr="00992D23" w:rsidRDefault="00081E20" w:rsidP="009A6AC4">
      <w:pPr>
        <w:pStyle w:val="Prrafodelista"/>
        <w:widowControl w:val="0"/>
        <w:numPr>
          <w:ilvl w:val="0"/>
          <w:numId w:val="49"/>
        </w:numPr>
        <w:tabs>
          <w:tab w:val="left" w:pos="426"/>
          <w:tab w:val="left" w:pos="709"/>
        </w:tabs>
        <w:autoSpaceDE w:val="0"/>
        <w:autoSpaceDN w:val="0"/>
        <w:spacing w:line="240" w:lineRule="auto"/>
        <w:ind w:left="0" w:firstLine="0"/>
        <w:rPr>
          <w:rFonts w:cs="Arial"/>
          <w:i/>
          <w:color w:val="006FC0"/>
          <w:szCs w:val="24"/>
        </w:rPr>
      </w:pPr>
      <w:r w:rsidRPr="00992D23">
        <w:rPr>
          <w:rFonts w:cs="Arial"/>
          <w:szCs w:val="24"/>
        </w:rPr>
        <w:t>Clic</w:t>
      </w:r>
      <w:r w:rsidR="0098639E" w:rsidRPr="0098639E">
        <w:rPr>
          <w:noProof/>
        </w:rPr>
        <w:t xml:space="preserve"> </w:t>
      </w:r>
      <w:r w:rsidR="00C30821">
        <w:rPr>
          <w:rFonts w:cs="Arial"/>
          <w:noProof/>
          <w:spacing w:val="-10"/>
          <w:szCs w:val="24"/>
        </w:rPr>
        <w:t xml:space="preserve">en </w:t>
      </w:r>
      <w:r w:rsidR="00C30821" w:rsidRPr="00C30821">
        <w:rPr>
          <w:rFonts w:cs="Arial"/>
          <w:b/>
          <w:bCs/>
          <w:noProof/>
          <w:spacing w:val="-10"/>
          <w:szCs w:val="24"/>
        </w:rPr>
        <w:t>Calculo de Cuotas</w:t>
      </w:r>
      <w:r w:rsidR="00C30821">
        <w:rPr>
          <w:rFonts w:cs="Arial"/>
          <w:noProof/>
          <w:spacing w:val="-10"/>
          <w:szCs w:val="24"/>
        </w:rPr>
        <w:t>.</w:t>
      </w:r>
    </w:p>
    <w:p w14:paraId="5CA8A2D0" w14:textId="667B0C0F" w:rsidR="00FB75DB" w:rsidRPr="00D66E14" w:rsidRDefault="00081E20" w:rsidP="009A6AC4">
      <w:pPr>
        <w:keepNext/>
        <w:spacing w:line="240" w:lineRule="auto"/>
        <w:ind w:left="0"/>
        <w:jc w:val="center"/>
        <w:rPr>
          <w:rFonts w:cs="Arial"/>
          <w:szCs w:val="24"/>
        </w:rPr>
      </w:pPr>
      <w:r w:rsidRPr="00081E20">
        <w:rPr>
          <w:noProof/>
        </w:rPr>
        <w:t xml:space="preserve"> </w:t>
      </w:r>
      <w:r w:rsidR="00B110F1" w:rsidRPr="00C30821">
        <w:rPr>
          <w:noProof/>
        </w:rPr>
        <w:drawing>
          <wp:inline distT="0" distB="0" distL="0" distR="0" wp14:anchorId="301A55F8" wp14:editId="198A827A">
            <wp:extent cx="5040000" cy="2394419"/>
            <wp:effectExtent l="19050" t="19050" r="27305" b="25400"/>
            <wp:docPr id="1142636540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36540" name="Imagen 1" descr="Interfaz de usuario gráfica, Sitio web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441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69F2293C" w14:textId="41FA0DF2" w:rsidR="00E828F0" w:rsidRDefault="00FB75DB" w:rsidP="00DE66B9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 w:rsidR="008769EC">
        <w:rPr>
          <w:rFonts w:cs="Arial"/>
          <w:i/>
          <w:color w:val="006FC0"/>
          <w:sz w:val="16"/>
          <w:szCs w:val="16"/>
        </w:rPr>
        <w:t>6</w:t>
      </w:r>
      <w:r w:rsidR="00E576BD">
        <w:rPr>
          <w:rFonts w:cs="Arial"/>
          <w:i/>
          <w:color w:val="006FC0"/>
          <w:sz w:val="16"/>
          <w:szCs w:val="16"/>
        </w:rPr>
        <w:t xml:space="preserve"> </w:t>
      </w:r>
      <w:r w:rsidR="00081E20">
        <w:rPr>
          <w:rFonts w:cs="Arial"/>
          <w:i/>
          <w:color w:val="006FC0"/>
          <w:sz w:val="16"/>
          <w:szCs w:val="16"/>
        </w:rPr>
        <w:t>–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 w:rsidR="00081E20">
        <w:rPr>
          <w:rFonts w:cs="Arial"/>
          <w:i/>
          <w:color w:val="006FC0"/>
          <w:sz w:val="16"/>
          <w:szCs w:val="16"/>
        </w:rPr>
        <w:t xml:space="preserve">Información </w:t>
      </w:r>
      <w:r w:rsidR="007E7881">
        <w:rPr>
          <w:rFonts w:cs="Arial"/>
          <w:i/>
          <w:color w:val="006FC0"/>
          <w:sz w:val="16"/>
          <w:szCs w:val="16"/>
        </w:rPr>
        <w:t>Sujeto Tributo</w:t>
      </w:r>
      <w:r w:rsidR="00081E20">
        <w:rPr>
          <w:rFonts w:cs="Arial"/>
          <w:i/>
          <w:color w:val="006FC0"/>
          <w:sz w:val="16"/>
          <w:szCs w:val="16"/>
        </w:rPr>
        <w:t>.</w:t>
      </w:r>
    </w:p>
    <w:p w14:paraId="7C5E79E7" w14:textId="77777777" w:rsidR="00081E20" w:rsidRDefault="00081E20" w:rsidP="00D66E14">
      <w:pPr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39440EAF" w14:textId="36295117" w:rsidR="00081E20" w:rsidRPr="009A6AC4" w:rsidRDefault="003066EC" w:rsidP="003066EC">
      <w:pPr>
        <w:ind w:left="0"/>
        <w:rPr>
          <w:rFonts w:cs="Arial"/>
          <w:b/>
          <w:bCs/>
          <w:color w:val="808080" w:themeColor="background1" w:themeShade="80"/>
          <w:sz w:val="20"/>
          <w:szCs w:val="20"/>
        </w:rPr>
      </w:pPr>
      <w:r w:rsidRPr="009A6AC4">
        <w:rPr>
          <w:rFonts w:cs="Arial"/>
          <w:b/>
          <w:bCs/>
          <w:color w:val="808080" w:themeColor="background1" w:themeShade="80"/>
          <w:sz w:val="20"/>
          <w:szCs w:val="20"/>
        </w:rPr>
        <w:t xml:space="preserve">Nota: </w:t>
      </w:r>
      <w:r w:rsidR="009A6AC4" w:rsidRPr="009A6AC4">
        <w:rPr>
          <w:rFonts w:cs="Arial"/>
          <w:b/>
          <w:bCs/>
          <w:color w:val="808080" w:themeColor="background1" w:themeShade="80"/>
          <w:sz w:val="20"/>
          <w:szCs w:val="20"/>
        </w:rPr>
        <w:t>En las opciones Cartera y Pagos, el sistema permite visualizar, respectivamente, la cartera asociada con obligaciones pendientes y el historial de los pagos realizados correspondientes al acuerdo de pago seleccionado.</w:t>
      </w:r>
    </w:p>
    <w:p w14:paraId="4F7F160E" w14:textId="77777777" w:rsidR="003066EC" w:rsidRDefault="003066EC" w:rsidP="00D66E14">
      <w:pPr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34FDE5BD" w14:textId="51701CAC" w:rsidR="00081E20" w:rsidRPr="00D66E14" w:rsidRDefault="00081E20" w:rsidP="003066EC">
      <w:pPr>
        <w:spacing w:line="240" w:lineRule="auto"/>
        <w:ind w:left="0"/>
        <w:rPr>
          <w:rFonts w:cs="Arial"/>
          <w:szCs w:val="24"/>
        </w:rPr>
      </w:pPr>
      <w:r w:rsidRPr="00D66E14">
        <w:rPr>
          <w:rFonts w:cs="Arial"/>
          <w:szCs w:val="24"/>
        </w:rPr>
        <w:t>En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la</w:t>
      </w:r>
      <w:r w:rsidRPr="00D66E14">
        <w:rPr>
          <w:rFonts w:cs="Arial"/>
          <w:spacing w:val="-4"/>
          <w:szCs w:val="24"/>
        </w:rPr>
        <w:t xml:space="preserve"> </w:t>
      </w:r>
      <w:r w:rsidRPr="00D66E14">
        <w:rPr>
          <w:rFonts w:cs="Arial"/>
          <w:szCs w:val="24"/>
        </w:rPr>
        <w:t>sección</w:t>
      </w:r>
      <w:r w:rsidRPr="00D66E14">
        <w:rPr>
          <w:rFonts w:cs="Arial"/>
          <w:spacing w:val="-2"/>
          <w:szCs w:val="24"/>
        </w:rPr>
        <w:t xml:space="preserve"> </w:t>
      </w:r>
      <w:r w:rsidR="00B110F1" w:rsidRPr="00C30821">
        <w:rPr>
          <w:rFonts w:cs="Arial"/>
          <w:b/>
          <w:bCs/>
          <w:noProof/>
          <w:spacing w:val="-10"/>
          <w:szCs w:val="24"/>
        </w:rPr>
        <w:t>Calculo de Cuotas</w:t>
      </w:r>
      <w:r w:rsidR="00B110F1" w:rsidRPr="00D66E14">
        <w:rPr>
          <w:rFonts w:cs="Arial"/>
          <w:szCs w:val="24"/>
        </w:rPr>
        <w:t xml:space="preserve"> </w:t>
      </w:r>
      <w:r w:rsidR="00B110F1">
        <w:rPr>
          <w:rFonts w:cs="Arial"/>
          <w:szCs w:val="24"/>
        </w:rPr>
        <w:t>seleccionar</w:t>
      </w:r>
      <w:r w:rsidR="00B110F1">
        <w:rPr>
          <w:rFonts w:cs="Arial"/>
          <w:spacing w:val="-4"/>
          <w:szCs w:val="24"/>
        </w:rPr>
        <w:t xml:space="preserve"> Numero</w:t>
      </w:r>
      <w:r w:rsidR="00B110F1">
        <w:rPr>
          <w:rFonts w:cs="Arial"/>
          <w:szCs w:val="24"/>
        </w:rPr>
        <w:t xml:space="preserve"> de cuotas</w:t>
      </w:r>
      <w:r w:rsidRPr="00D66E14">
        <w:rPr>
          <w:rFonts w:cs="Arial"/>
          <w:spacing w:val="-2"/>
          <w:szCs w:val="24"/>
        </w:rPr>
        <w:t>:</w:t>
      </w:r>
    </w:p>
    <w:p w14:paraId="25D045E4" w14:textId="342B54C9" w:rsidR="00081E20" w:rsidRPr="00081E20" w:rsidRDefault="00081E20" w:rsidP="003066EC">
      <w:pPr>
        <w:pStyle w:val="Prrafodelista"/>
        <w:widowControl w:val="0"/>
        <w:numPr>
          <w:ilvl w:val="3"/>
          <w:numId w:val="1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b/>
          <w:szCs w:val="24"/>
        </w:rPr>
      </w:pPr>
      <w:r w:rsidRPr="00081E20">
        <w:rPr>
          <w:rFonts w:cs="Arial"/>
          <w:szCs w:val="24"/>
        </w:rPr>
        <w:t xml:space="preserve">Seleccionar </w:t>
      </w:r>
      <w:r w:rsidR="00DE66B9" w:rsidRPr="00DE66B9">
        <w:rPr>
          <w:rFonts w:cs="Arial"/>
          <w:noProof/>
          <w:szCs w:val="24"/>
        </w:rPr>
        <w:drawing>
          <wp:inline distT="0" distB="0" distL="0" distR="0" wp14:anchorId="01940456" wp14:editId="74B8DC46">
            <wp:extent cx="144000" cy="138462"/>
            <wp:effectExtent l="19050" t="19050" r="27940" b="13970"/>
            <wp:docPr id="1394853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531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3846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DE66B9">
        <w:rPr>
          <w:rFonts w:cs="Arial"/>
          <w:szCs w:val="24"/>
        </w:rPr>
        <w:t xml:space="preserve"> </w:t>
      </w:r>
      <w:r w:rsidR="00B110F1" w:rsidRPr="00B110F1">
        <w:rPr>
          <w:rFonts w:cs="Arial"/>
          <w:b/>
          <w:szCs w:val="24"/>
        </w:rPr>
        <w:t>N°</w:t>
      </w:r>
      <w:r w:rsidR="003066EC">
        <w:rPr>
          <w:rFonts w:cs="Arial"/>
          <w:b/>
          <w:szCs w:val="24"/>
        </w:rPr>
        <w:t>.</w:t>
      </w:r>
      <w:r w:rsidR="00B110F1" w:rsidRPr="00B110F1">
        <w:rPr>
          <w:rFonts w:cs="Arial"/>
          <w:b/>
          <w:szCs w:val="24"/>
        </w:rPr>
        <w:t xml:space="preserve"> Cuota</w:t>
      </w:r>
      <w:r w:rsidRPr="00081E20">
        <w:rPr>
          <w:rFonts w:cs="Arial"/>
          <w:b/>
          <w:szCs w:val="24"/>
        </w:rPr>
        <w:t>.</w:t>
      </w:r>
    </w:p>
    <w:p w14:paraId="7A0E3958" w14:textId="31C8D87A" w:rsidR="00081E20" w:rsidRPr="00B110F1" w:rsidRDefault="00081E20" w:rsidP="003066EC">
      <w:pPr>
        <w:pStyle w:val="Prrafodelista"/>
        <w:widowControl w:val="0"/>
        <w:numPr>
          <w:ilvl w:val="3"/>
          <w:numId w:val="1"/>
        </w:numPr>
        <w:tabs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b/>
          <w:szCs w:val="24"/>
        </w:rPr>
      </w:pPr>
      <w:r w:rsidRPr="00081E20">
        <w:rPr>
          <w:rFonts w:cs="Arial"/>
          <w:bCs/>
          <w:szCs w:val="24"/>
        </w:rPr>
        <w:t>Seleccionar</w:t>
      </w:r>
      <w:r w:rsidRPr="00081E20">
        <w:rPr>
          <w:noProof/>
        </w:rPr>
        <w:t xml:space="preserve"> </w:t>
      </w:r>
      <w:r w:rsidR="00B110F1" w:rsidRPr="00D66E14">
        <w:rPr>
          <w:rFonts w:cs="Arial"/>
          <w:noProof/>
          <w:szCs w:val="24"/>
        </w:rPr>
        <w:drawing>
          <wp:inline distT="0" distB="0" distL="0" distR="0" wp14:anchorId="5576DE67" wp14:editId="4C3EF5DA">
            <wp:extent cx="149679" cy="110478"/>
            <wp:effectExtent l="19050" t="19050" r="22225" b="23495"/>
            <wp:docPr id="23470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61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2008" cy="11957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110F1" w:rsidRPr="00D66E14">
        <w:rPr>
          <w:rFonts w:cs="Arial"/>
          <w:szCs w:val="24"/>
        </w:rPr>
        <w:t xml:space="preserve"> </w:t>
      </w:r>
      <w:r w:rsidR="00B110F1">
        <w:rPr>
          <w:rFonts w:cs="Arial"/>
          <w:b/>
          <w:bCs/>
          <w:szCs w:val="24"/>
        </w:rPr>
        <w:t>Reporte Cuota Acuerdo.</w:t>
      </w:r>
    </w:p>
    <w:p w14:paraId="6F355D1D" w14:textId="29313385" w:rsidR="00B110F1" w:rsidRPr="00B110F1" w:rsidRDefault="00B110F1" w:rsidP="003066EC">
      <w:pPr>
        <w:pStyle w:val="Prrafodelista"/>
        <w:widowControl w:val="0"/>
        <w:numPr>
          <w:ilvl w:val="3"/>
          <w:numId w:val="1"/>
        </w:numPr>
        <w:tabs>
          <w:tab w:val="left" w:pos="0"/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b/>
          <w:szCs w:val="24"/>
        </w:rPr>
      </w:pPr>
      <w:r w:rsidRPr="00081E20">
        <w:rPr>
          <w:rFonts w:cs="Arial"/>
          <w:bCs/>
          <w:szCs w:val="24"/>
        </w:rPr>
        <w:t>Seleccionar</w:t>
      </w:r>
      <w:r w:rsidRPr="00081E20">
        <w:rPr>
          <w:noProof/>
        </w:rPr>
        <w:t xml:space="preserve"> </w:t>
      </w:r>
      <w:r w:rsidRPr="00D66E14">
        <w:rPr>
          <w:rFonts w:cs="Arial"/>
          <w:noProof/>
          <w:szCs w:val="24"/>
        </w:rPr>
        <w:drawing>
          <wp:inline distT="0" distB="0" distL="0" distR="0" wp14:anchorId="1DEF9795" wp14:editId="0B96E2E8">
            <wp:extent cx="149679" cy="110478"/>
            <wp:effectExtent l="19050" t="19050" r="22225" b="23495"/>
            <wp:docPr id="1635797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61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2008" cy="11957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</w:t>
      </w:r>
      <w:r w:rsidR="00DE66B9">
        <w:rPr>
          <w:rFonts w:cs="Arial"/>
          <w:b/>
          <w:bCs/>
          <w:szCs w:val="24"/>
        </w:rPr>
        <w:t>responsable</w:t>
      </w:r>
      <w:r>
        <w:rPr>
          <w:rFonts w:cs="Arial"/>
          <w:b/>
          <w:bCs/>
          <w:szCs w:val="24"/>
        </w:rPr>
        <w:t>.</w:t>
      </w:r>
    </w:p>
    <w:p w14:paraId="7825EC7F" w14:textId="7C93B8B0" w:rsidR="00B110F1" w:rsidRPr="00B110F1" w:rsidRDefault="00B110F1" w:rsidP="003066EC">
      <w:pPr>
        <w:pStyle w:val="Prrafodelista"/>
        <w:widowControl w:val="0"/>
        <w:numPr>
          <w:ilvl w:val="3"/>
          <w:numId w:val="1"/>
        </w:numPr>
        <w:tabs>
          <w:tab w:val="left" w:pos="0"/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b/>
          <w:szCs w:val="24"/>
        </w:rPr>
      </w:pPr>
      <w:r w:rsidRPr="00081E20">
        <w:rPr>
          <w:rFonts w:cs="Arial"/>
          <w:szCs w:val="24"/>
        </w:rPr>
        <w:t xml:space="preserve">Seleccionar </w:t>
      </w:r>
      <w:r w:rsidRPr="00FF200E">
        <w:rPr>
          <w:noProof/>
        </w:rPr>
        <w:drawing>
          <wp:inline distT="0" distB="0" distL="0" distR="0" wp14:anchorId="1C4039C6" wp14:editId="66F523EA">
            <wp:extent cx="180000" cy="133713"/>
            <wp:effectExtent l="19050" t="19050" r="10795" b="19050"/>
            <wp:docPr id="180354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882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71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081E20">
        <w:rPr>
          <w:rFonts w:cs="Arial"/>
          <w:szCs w:val="24"/>
        </w:rPr>
        <w:t xml:space="preserve"> </w:t>
      </w:r>
      <w:r>
        <w:rPr>
          <w:rFonts w:cs="Arial"/>
          <w:b/>
          <w:szCs w:val="24"/>
        </w:rPr>
        <w:t>Fecha de Vencimiento</w:t>
      </w:r>
      <w:r w:rsidRPr="00081E20">
        <w:rPr>
          <w:rFonts w:cs="Arial"/>
          <w:b/>
          <w:szCs w:val="24"/>
        </w:rPr>
        <w:t>.</w:t>
      </w:r>
    </w:p>
    <w:p w14:paraId="3A04E91D" w14:textId="472C6FCF" w:rsidR="00081E20" w:rsidRPr="0098639E" w:rsidRDefault="00081E20" w:rsidP="003066EC">
      <w:pPr>
        <w:pStyle w:val="Prrafodelista"/>
        <w:widowControl w:val="0"/>
        <w:numPr>
          <w:ilvl w:val="3"/>
          <w:numId w:val="1"/>
        </w:numPr>
        <w:tabs>
          <w:tab w:val="left" w:pos="0"/>
          <w:tab w:val="left" w:pos="426"/>
        </w:tabs>
        <w:autoSpaceDE w:val="0"/>
        <w:autoSpaceDN w:val="0"/>
        <w:spacing w:line="240" w:lineRule="auto"/>
        <w:ind w:left="0" w:firstLine="0"/>
        <w:rPr>
          <w:rFonts w:cs="Arial"/>
          <w:bCs/>
          <w:szCs w:val="24"/>
        </w:rPr>
      </w:pPr>
      <w:r w:rsidRPr="00081E20">
        <w:rPr>
          <w:rFonts w:cs="Arial"/>
          <w:bCs/>
          <w:szCs w:val="24"/>
        </w:rPr>
        <w:t>Clic</w:t>
      </w:r>
      <w:r w:rsidR="00DE66B9" w:rsidRPr="00DE66B9">
        <w:rPr>
          <w:noProof/>
        </w:rPr>
        <w:t xml:space="preserve"> </w:t>
      </w:r>
      <w:r w:rsidR="00DE66B9" w:rsidRPr="00DE66B9">
        <w:rPr>
          <w:rFonts w:cs="Arial"/>
          <w:bCs/>
          <w:noProof/>
          <w:szCs w:val="24"/>
        </w:rPr>
        <w:drawing>
          <wp:inline distT="0" distB="0" distL="0" distR="0" wp14:anchorId="4FA636C0" wp14:editId="6C421384">
            <wp:extent cx="592256" cy="182231"/>
            <wp:effectExtent l="19050" t="19050" r="17780" b="27940"/>
            <wp:docPr id="1168970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707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7606" cy="18695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110F1">
        <w:rPr>
          <w:rFonts w:cs="Arial"/>
          <w:bCs/>
          <w:szCs w:val="24"/>
        </w:rPr>
        <w:t>.</w:t>
      </w:r>
    </w:p>
    <w:p w14:paraId="1B09CD0B" w14:textId="61510471" w:rsidR="00081E20" w:rsidRDefault="00081E20" w:rsidP="003066EC">
      <w:pPr>
        <w:keepNext/>
        <w:spacing w:line="240" w:lineRule="auto"/>
        <w:ind w:left="0"/>
        <w:jc w:val="center"/>
        <w:rPr>
          <w:noProof/>
        </w:rPr>
      </w:pPr>
      <w:r w:rsidRPr="00081E20">
        <w:rPr>
          <w:noProof/>
        </w:rPr>
        <w:t xml:space="preserve"> </w:t>
      </w:r>
      <w:r w:rsidR="00932D81" w:rsidRPr="00932D81">
        <w:rPr>
          <w:noProof/>
        </w:rPr>
        <w:drawing>
          <wp:inline distT="0" distB="0" distL="0" distR="0" wp14:anchorId="7C2442A8" wp14:editId="79387BD7">
            <wp:extent cx="5039801" cy="2137296"/>
            <wp:effectExtent l="19050" t="19050" r="8890" b="15875"/>
            <wp:docPr id="10892902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90248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5"/>
                    <a:srcRect b="5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3738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B51B4" w14:textId="20BF7AFF" w:rsidR="0083361F" w:rsidRDefault="0083361F" w:rsidP="003066EC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D66E14">
        <w:rPr>
          <w:rFonts w:cs="Arial"/>
          <w:i/>
          <w:color w:val="006FC0"/>
          <w:sz w:val="16"/>
          <w:szCs w:val="16"/>
        </w:rPr>
        <w:t xml:space="preserve">Imagen </w:t>
      </w:r>
      <w:r>
        <w:rPr>
          <w:rFonts w:cs="Arial"/>
          <w:i/>
          <w:color w:val="006FC0"/>
          <w:sz w:val="16"/>
          <w:szCs w:val="16"/>
        </w:rPr>
        <w:t>7 –</w:t>
      </w:r>
      <w:r w:rsidRPr="00D66E14">
        <w:rPr>
          <w:rFonts w:cs="Arial"/>
          <w:i/>
          <w:color w:val="006FC0"/>
          <w:sz w:val="16"/>
          <w:szCs w:val="16"/>
        </w:rPr>
        <w:t xml:space="preserve"> </w:t>
      </w:r>
      <w:r w:rsidR="00DE66B9">
        <w:rPr>
          <w:rFonts w:cs="Arial"/>
          <w:i/>
          <w:color w:val="006FC0"/>
          <w:sz w:val="16"/>
          <w:szCs w:val="16"/>
        </w:rPr>
        <w:t>sección Calculo de Cuota</w:t>
      </w:r>
      <w:r>
        <w:rPr>
          <w:rFonts w:cs="Arial"/>
          <w:i/>
          <w:color w:val="006FC0"/>
          <w:sz w:val="16"/>
          <w:szCs w:val="16"/>
        </w:rPr>
        <w:t>.</w:t>
      </w:r>
    </w:p>
    <w:p w14:paraId="29D0DB5E" w14:textId="77777777" w:rsidR="00DE66B9" w:rsidRDefault="00DE66B9" w:rsidP="00DE66B9">
      <w:pPr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5F3CFE50" w14:textId="77777777" w:rsidR="007E7881" w:rsidRPr="00D66E14" w:rsidRDefault="007E7881" w:rsidP="00DE66B9">
      <w:pPr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5A48A029" w14:textId="77777777" w:rsidR="0083361F" w:rsidRPr="00D66E14" w:rsidRDefault="0083361F" w:rsidP="0083361F">
      <w:pPr>
        <w:spacing w:line="276" w:lineRule="auto"/>
        <w:ind w:left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En la sección </w:t>
      </w:r>
      <w:r w:rsidRPr="00D66E14">
        <w:rPr>
          <w:rFonts w:cs="Arial"/>
          <w:b/>
          <w:bCs/>
          <w:szCs w:val="24"/>
        </w:rPr>
        <w:t>Datos del Pagador</w:t>
      </w:r>
      <w:r w:rsidRPr="00D66E14">
        <w:rPr>
          <w:rFonts w:cs="Arial"/>
          <w:szCs w:val="24"/>
        </w:rPr>
        <w:t>, diligenciar los siguientes campos:</w:t>
      </w:r>
    </w:p>
    <w:p w14:paraId="2F352CF9" w14:textId="77777777" w:rsidR="0083361F" w:rsidRPr="00D66E14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Seleccionar </w:t>
      </w:r>
      <w:r w:rsidRPr="00D66E14">
        <w:rPr>
          <w:rFonts w:cs="Arial"/>
          <w:noProof/>
          <w:szCs w:val="24"/>
        </w:rPr>
        <w:drawing>
          <wp:inline distT="0" distB="0" distL="0" distR="0" wp14:anchorId="78B3261D" wp14:editId="0BCA22B2">
            <wp:extent cx="149679" cy="110478"/>
            <wp:effectExtent l="19050" t="19050" r="22225" b="23495"/>
            <wp:docPr id="1769452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61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2008" cy="11957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66E14">
        <w:rPr>
          <w:rFonts w:cs="Arial"/>
          <w:szCs w:val="24"/>
        </w:rPr>
        <w:t xml:space="preserve"> </w:t>
      </w:r>
      <w:r w:rsidRPr="00D66E14">
        <w:rPr>
          <w:rFonts w:cs="Arial"/>
          <w:b/>
          <w:bCs/>
          <w:szCs w:val="24"/>
        </w:rPr>
        <w:t>Tipo de Identificación</w:t>
      </w:r>
    </w:p>
    <w:p w14:paraId="260B0B66" w14:textId="77777777" w:rsidR="0083361F" w:rsidRPr="00D66E14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Número Documento</w:t>
      </w:r>
    </w:p>
    <w:p w14:paraId="10C111B6" w14:textId="77777777" w:rsidR="0083361F" w:rsidRPr="00D66E14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Primer Nombre</w:t>
      </w:r>
    </w:p>
    <w:p w14:paraId="59D13BCC" w14:textId="77777777" w:rsidR="0083361F" w:rsidRPr="00D66E14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Primer Apellido</w:t>
      </w:r>
    </w:p>
    <w:p w14:paraId="4AEFE24B" w14:textId="77777777" w:rsidR="0083361F" w:rsidRPr="00D66E14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>Teléfono</w:t>
      </w:r>
    </w:p>
    <w:p w14:paraId="6FC92146" w14:textId="77777777" w:rsidR="0083361F" w:rsidRPr="00D66E14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 xml:space="preserve">Dirección </w:t>
      </w:r>
    </w:p>
    <w:p w14:paraId="120E65F4" w14:textId="77777777" w:rsidR="0083361F" w:rsidRPr="00D66E14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 xml:space="preserve">Ingresar </w:t>
      </w:r>
      <w:r w:rsidRPr="00D66E14">
        <w:rPr>
          <w:rFonts w:cs="Arial"/>
          <w:b/>
          <w:bCs/>
          <w:szCs w:val="24"/>
        </w:rPr>
        <w:t xml:space="preserve">Email </w:t>
      </w:r>
    </w:p>
    <w:p w14:paraId="4D6A0E4B" w14:textId="55552340" w:rsidR="0083361F" w:rsidRPr="008814FF" w:rsidRDefault="0083361F" w:rsidP="0083361F">
      <w:pPr>
        <w:pStyle w:val="Prrafodelista"/>
        <w:numPr>
          <w:ilvl w:val="0"/>
          <w:numId w:val="44"/>
        </w:numPr>
        <w:spacing w:line="276" w:lineRule="auto"/>
        <w:ind w:left="0" w:firstLine="0"/>
        <w:jc w:val="left"/>
        <w:rPr>
          <w:rFonts w:cs="Arial"/>
          <w:szCs w:val="24"/>
        </w:rPr>
      </w:pPr>
      <w:r w:rsidRPr="00D66E14">
        <w:rPr>
          <w:rFonts w:cs="Arial"/>
          <w:szCs w:val="24"/>
        </w:rPr>
        <w:t>Clic</w:t>
      </w:r>
      <w:r w:rsidR="00830E7E">
        <w:rPr>
          <w:noProof/>
        </w:rPr>
        <w:t xml:space="preserve"> </w:t>
      </w:r>
      <w:r w:rsidR="00830E7E" w:rsidRPr="00830E7E">
        <w:rPr>
          <w:rFonts w:cs="Arial"/>
          <w:noProof/>
          <w:szCs w:val="24"/>
        </w:rPr>
        <w:drawing>
          <wp:inline distT="0" distB="0" distL="0" distR="0" wp14:anchorId="24480BD8" wp14:editId="6164BDA7">
            <wp:extent cx="468000" cy="147789"/>
            <wp:effectExtent l="19050" t="19050" r="8255" b="24130"/>
            <wp:docPr id="1712000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004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14778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D9E33D2" w14:textId="77777777" w:rsidR="008769EC" w:rsidRDefault="008769EC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0B404871" w14:textId="6ADBC3EB" w:rsidR="0083361F" w:rsidRPr="00D66E14" w:rsidRDefault="00830E7E" w:rsidP="0083361F">
      <w:pPr>
        <w:spacing w:line="240" w:lineRule="auto"/>
        <w:ind w:left="0"/>
        <w:jc w:val="center"/>
        <w:rPr>
          <w:rFonts w:cs="Arial"/>
          <w:i/>
          <w:color w:val="006FC0"/>
          <w:szCs w:val="24"/>
        </w:rPr>
      </w:pPr>
      <w:r w:rsidRPr="00830E7E">
        <w:rPr>
          <w:noProof/>
        </w:rPr>
        <w:t xml:space="preserve"> </w:t>
      </w:r>
      <w:r w:rsidRPr="00830E7E">
        <w:rPr>
          <w:rFonts w:cs="Arial"/>
          <w:i/>
          <w:noProof/>
          <w:color w:val="006FC0"/>
          <w:szCs w:val="24"/>
        </w:rPr>
        <w:drawing>
          <wp:inline distT="0" distB="0" distL="0" distR="0" wp14:anchorId="4F267B26" wp14:editId="6838ECA7">
            <wp:extent cx="5400000" cy="1775519"/>
            <wp:effectExtent l="19050" t="19050" r="10795" b="15240"/>
            <wp:docPr id="9014055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05573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551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C27C98E" w14:textId="5323C90B" w:rsidR="0083361F" w:rsidRPr="00FA5252" w:rsidRDefault="0083361F" w:rsidP="0083361F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  <w:r w:rsidRPr="00FA5252">
        <w:rPr>
          <w:rFonts w:cs="Arial"/>
          <w:i/>
          <w:color w:val="006FC0"/>
          <w:sz w:val="16"/>
          <w:szCs w:val="16"/>
        </w:rPr>
        <w:t xml:space="preserve">Imagen </w:t>
      </w:r>
      <w:r w:rsidR="00830E7E">
        <w:rPr>
          <w:rFonts w:cs="Arial"/>
          <w:i/>
          <w:color w:val="006FC0"/>
          <w:sz w:val="16"/>
          <w:szCs w:val="16"/>
        </w:rPr>
        <w:t>8</w:t>
      </w:r>
      <w:r>
        <w:rPr>
          <w:rFonts w:cs="Arial"/>
          <w:i/>
          <w:color w:val="006FC0"/>
          <w:sz w:val="16"/>
          <w:szCs w:val="16"/>
        </w:rPr>
        <w:t xml:space="preserve"> -</w:t>
      </w:r>
      <w:r w:rsidRPr="00FA5252">
        <w:rPr>
          <w:rFonts w:cs="Arial"/>
          <w:i/>
          <w:color w:val="006FC0"/>
          <w:sz w:val="16"/>
          <w:szCs w:val="16"/>
        </w:rPr>
        <w:t xml:space="preserve"> datos de Pagador. </w:t>
      </w:r>
    </w:p>
    <w:p w14:paraId="5D6C1065" w14:textId="77777777" w:rsidR="0083361F" w:rsidRPr="008814FF" w:rsidRDefault="0083361F" w:rsidP="0083361F">
      <w:pPr>
        <w:spacing w:line="240" w:lineRule="auto"/>
        <w:ind w:left="0"/>
        <w:rPr>
          <w:rFonts w:cs="Arial"/>
          <w:i/>
          <w:color w:val="006FC0"/>
          <w:sz w:val="22"/>
        </w:rPr>
      </w:pPr>
    </w:p>
    <w:p w14:paraId="15BDDB4B" w14:textId="77777777" w:rsidR="0083361F" w:rsidRPr="008814FF" w:rsidRDefault="0083361F" w:rsidP="0083361F">
      <w:pPr>
        <w:pStyle w:val="Textoindependiente"/>
        <w:spacing w:after="0" w:line="240" w:lineRule="auto"/>
        <w:ind w:left="0"/>
        <w:rPr>
          <w:rFonts w:cs="Arial"/>
          <w:b/>
          <w:bCs/>
          <w:i/>
          <w:iCs/>
          <w:color w:val="808080" w:themeColor="background1" w:themeShade="80"/>
          <w:sz w:val="22"/>
        </w:rPr>
      </w:pPr>
      <w:r w:rsidRPr="008814FF">
        <w:rPr>
          <w:rFonts w:eastAsiaTheme="majorEastAsia" w:cs="Arial"/>
          <w:b/>
          <w:i/>
          <w:iCs/>
          <w:color w:val="808080"/>
          <w:sz w:val="22"/>
        </w:rPr>
        <w:t xml:space="preserve">Nota: Sr Contribuyente el sistema </w:t>
      </w:r>
      <w:proofErr w:type="spellStart"/>
      <w:r w:rsidRPr="008814FF">
        <w:rPr>
          <w:rFonts w:eastAsiaTheme="majorEastAsia" w:cs="Arial"/>
          <w:b/>
          <w:i/>
          <w:iCs/>
          <w:color w:val="808080"/>
          <w:sz w:val="22"/>
        </w:rPr>
        <w:t>Taxation</w:t>
      </w:r>
      <w:proofErr w:type="spellEnd"/>
      <w:r w:rsidRPr="008814FF">
        <w:rPr>
          <w:rFonts w:eastAsiaTheme="majorEastAsia" w:cs="Arial"/>
          <w:b/>
          <w:i/>
          <w:iCs/>
          <w:color w:val="808080"/>
          <w:sz w:val="22"/>
        </w:rPr>
        <w:t xml:space="preserve"> Smart redirecciona a la pasarela de pago para seleccionar el medio de pago y realizar de forma exitosa el pago.</w:t>
      </w:r>
    </w:p>
    <w:p w14:paraId="46E6470B" w14:textId="77777777" w:rsidR="0083361F" w:rsidRDefault="0083361F" w:rsidP="00D66E14">
      <w:pPr>
        <w:spacing w:line="240" w:lineRule="auto"/>
        <w:ind w:left="0"/>
        <w:jc w:val="center"/>
        <w:rPr>
          <w:rFonts w:cs="Arial"/>
          <w:i/>
          <w:color w:val="006FC0"/>
          <w:sz w:val="16"/>
          <w:szCs w:val="16"/>
        </w:rPr>
      </w:pPr>
    </w:p>
    <w:p w14:paraId="0F03D215" w14:textId="564AC025" w:rsidR="003960A4" w:rsidRPr="008814FF" w:rsidRDefault="003960A4" w:rsidP="008814FF">
      <w:pPr>
        <w:pStyle w:val="Textoindependiente"/>
        <w:spacing w:after="0" w:line="240" w:lineRule="auto"/>
        <w:ind w:left="0"/>
        <w:rPr>
          <w:rFonts w:cs="Arial"/>
          <w:b/>
          <w:bCs/>
          <w:i/>
          <w:iCs/>
          <w:color w:val="808080" w:themeColor="background1" w:themeShade="80"/>
          <w:sz w:val="22"/>
        </w:rPr>
      </w:pPr>
    </w:p>
    <w:sectPr w:rsidR="003960A4" w:rsidRPr="008814FF" w:rsidSect="001A3E91">
      <w:headerReference w:type="default" r:id="rId28"/>
      <w:footerReference w:type="default" r:id="rId29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BB6C4" w14:textId="77777777" w:rsidR="00604853" w:rsidRDefault="00604853">
      <w:pPr>
        <w:spacing w:line="240" w:lineRule="auto"/>
      </w:pPr>
      <w:r>
        <w:separator/>
      </w:r>
    </w:p>
  </w:endnote>
  <w:endnote w:type="continuationSeparator" w:id="0">
    <w:p w14:paraId="1241BAB1" w14:textId="77777777" w:rsidR="00604853" w:rsidRDefault="006048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1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1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8910B" w14:textId="77777777" w:rsidR="00604853" w:rsidRDefault="00604853">
      <w:r>
        <w:separator/>
      </w:r>
    </w:p>
  </w:footnote>
  <w:footnote w:type="continuationSeparator" w:id="0">
    <w:p w14:paraId="7AA6ECDC" w14:textId="77777777" w:rsidR="00604853" w:rsidRDefault="00604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1963587744" name="Imagen 19635877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0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1325124708" name="Imagen 1325124708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0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21B7C08"/>
    <w:multiLevelType w:val="hybridMultilevel"/>
    <w:tmpl w:val="E588251E"/>
    <w:lvl w:ilvl="0" w:tplc="FFFFFFFF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54" w:hanging="360"/>
      </w:pPr>
    </w:lvl>
    <w:lvl w:ilvl="2" w:tplc="FFFFFFFF" w:tentative="1">
      <w:start w:val="1"/>
      <w:numFmt w:val="lowerRoman"/>
      <w:lvlText w:val="%3."/>
      <w:lvlJc w:val="right"/>
      <w:pPr>
        <w:ind w:left="1974" w:hanging="180"/>
      </w:pPr>
    </w:lvl>
    <w:lvl w:ilvl="3" w:tplc="FFFFFFFF" w:tentative="1">
      <w:start w:val="1"/>
      <w:numFmt w:val="decimal"/>
      <w:lvlText w:val="%4."/>
      <w:lvlJc w:val="left"/>
      <w:pPr>
        <w:ind w:left="2694" w:hanging="360"/>
      </w:pPr>
    </w:lvl>
    <w:lvl w:ilvl="4" w:tplc="FFFFFFFF" w:tentative="1">
      <w:start w:val="1"/>
      <w:numFmt w:val="lowerLetter"/>
      <w:lvlText w:val="%5."/>
      <w:lvlJc w:val="left"/>
      <w:pPr>
        <w:ind w:left="3414" w:hanging="360"/>
      </w:pPr>
    </w:lvl>
    <w:lvl w:ilvl="5" w:tplc="FFFFFFFF" w:tentative="1">
      <w:start w:val="1"/>
      <w:numFmt w:val="lowerRoman"/>
      <w:lvlText w:val="%6."/>
      <w:lvlJc w:val="right"/>
      <w:pPr>
        <w:ind w:left="4134" w:hanging="180"/>
      </w:pPr>
    </w:lvl>
    <w:lvl w:ilvl="6" w:tplc="FFFFFFFF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FFFFFFFF" w:tentative="1">
      <w:start w:val="1"/>
      <w:numFmt w:val="lowerLetter"/>
      <w:lvlText w:val="%8."/>
      <w:lvlJc w:val="left"/>
      <w:pPr>
        <w:ind w:left="5574" w:hanging="360"/>
      </w:pPr>
    </w:lvl>
    <w:lvl w:ilvl="8" w:tplc="FFFFFFFF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3" w15:restartNumberingAfterBreak="0">
    <w:nsid w:val="02F636C5"/>
    <w:multiLevelType w:val="hybridMultilevel"/>
    <w:tmpl w:val="A0C06CCA"/>
    <w:lvl w:ilvl="0" w:tplc="0E58B37C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21019F2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D63411E8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4C14F1F0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242AC9A6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67FEDBD2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91D8851C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16144A0C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14BCDD0C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4" w15:restartNumberingAfterBreak="0">
    <w:nsid w:val="035B58AA"/>
    <w:multiLevelType w:val="multilevel"/>
    <w:tmpl w:val="D820ECA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05F95FA8"/>
    <w:multiLevelType w:val="multilevel"/>
    <w:tmpl w:val="B998977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6" w15:restartNumberingAfterBreak="0">
    <w:nsid w:val="06D307EB"/>
    <w:multiLevelType w:val="hybridMultilevel"/>
    <w:tmpl w:val="DFFEB552"/>
    <w:lvl w:ilvl="0" w:tplc="81A4F9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24FB4"/>
    <w:multiLevelType w:val="multilevel"/>
    <w:tmpl w:val="1E726C3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65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8" w15:restartNumberingAfterBreak="0">
    <w:nsid w:val="0D09346B"/>
    <w:multiLevelType w:val="multilevel"/>
    <w:tmpl w:val="7B724BB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i w:val="0"/>
        <w:color w:val="2F5496" w:themeColor="accent1" w:themeShade="BF"/>
        <w:sz w:val="24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  <w:i w:val="0"/>
        <w:color w:val="2F5496" w:themeColor="accent1" w:themeShade="BF"/>
        <w:sz w:val="24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i w:val="0"/>
        <w:color w:val="2F5496" w:themeColor="accent1" w:themeShade="BF"/>
        <w:sz w:val="24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i w:val="0"/>
        <w:color w:val="2F5496" w:themeColor="accent1" w:themeShade="BF"/>
        <w:sz w:val="24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i w:val="0"/>
        <w:color w:val="2F5496" w:themeColor="accent1" w:themeShade="BF"/>
        <w:sz w:val="24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i w:val="0"/>
        <w:color w:val="2F5496" w:themeColor="accent1" w:themeShade="BF"/>
        <w:sz w:val="24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  <w:i w:val="0"/>
        <w:color w:val="2F5496" w:themeColor="accent1" w:themeShade="BF"/>
        <w:sz w:val="24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i w:val="0"/>
        <w:color w:val="2F5496" w:themeColor="accent1" w:themeShade="BF"/>
        <w:sz w:val="24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  <w:i w:val="0"/>
        <w:color w:val="2F5496" w:themeColor="accent1" w:themeShade="BF"/>
        <w:sz w:val="24"/>
      </w:rPr>
    </w:lvl>
  </w:abstractNum>
  <w:abstractNum w:abstractNumId="9" w15:restartNumberingAfterBreak="0">
    <w:nsid w:val="0EE1700A"/>
    <w:multiLevelType w:val="hybridMultilevel"/>
    <w:tmpl w:val="03FAC7EE"/>
    <w:lvl w:ilvl="0" w:tplc="9586A8A8">
      <w:start w:val="1"/>
      <w:numFmt w:val="decimal"/>
      <w:lvlText w:val="%1."/>
      <w:lvlJc w:val="left"/>
      <w:pPr>
        <w:ind w:left="1399" w:hanging="336"/>
      </w:pPr>
      <w:rPr>
        <w:spacing w:val="0"/>
        <w:w w:val="100"/>
        <w:lang w:val="es-ES" w:eastAsia="en-US" w:bidi="ar-SA"/>
      </w:rPr>
    </w:lvl>
    <w:lvl w:ilvl="1" w:tplc="CD9E9B2A">
      <w:numFmt w:val="bullet"/>
      <w:lvlText w:val=""/>
      <w:lvlJc w:val="left"/>
      <w:pPr>
        <w:ind w:left="1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E366E4E">
      <w:numFmt w:val="bullet"/>
      <w:lvlText w:val="•"/>
      <w:lvlJc w:val="left"/>
      <w:pPr>
        <w:ind w:left="2782" w:hanging="360"/>
      </w:pPr>
      <w:rPr>
        <w:lang w:val="es-ES" w:eastAsia="en-US" w:bidi="ar-SA"/>
      </w:rPr>
    </w:lvl>
    <w:lvl w:ilvl="3" w:tplc="2300FAAA">
      <w:numFmt w:val="bullet"/>
      <w:lvlText w:val="•"/>
      <w:lvlJc w:val="left"/>
      <w:pPr>
        <w:ind w:left="3784" w:hanging="360"/>
      </w:pPr>
      <w:rPr>
        <w:lang w:val="es-ES" w:eastAsia="en-US" w:bidi="ar-SA"/>
      </w:rPr>
    </w:lvl>
    <w:lvl w:ilvl="4" w:tplc="D7A09674">
      <w:numFmt w:val="bullet"/>
      <w:lvlText w:val="•"/>
      <w:lvlJc w:val="left"/>
      <w:pPr>
        <w:ind w:left="4786" w:hanging="360"/>
      </w:pPr>
      <w:rPr>
        <w:lang w:val="es-ES" w:eastAsia="en-US" w:bidi="ar-SA"/>
      </w:rPr>
    </w:lvl>
    <w:lvl w:ilvl="5" w:tplc="4B80F49E">
      <w:numFmt w:val="bullet"/>
      <w:lvlText w:val="•"/>
      <w:lvlJc w:val="left"/>
      <w:pPr>
        <w:ind w:left="5788" w:hanging="360"/>
      </w:pPr>
      <w:rPr>
        <w:lang w:val="es-ES" w:eastAsia="en-US" w:bidi="ar-SA"/>
      </w:rPr>
    </w:lvl>
    <w:lvl w:ilvl="6" w:tplc="F536E42E">
      <w:numFmt w:val="bullet"/>
      <w:lvlText w:val="•"/>
      <w:lvlJc w:val="left"/>
      <w:pPr>
        <w:ind w:left="6791" w:hanging="360"/>
      </w:pPr>
      <w:rPr>
        <w:lang w:val="es-ES" w:eastAsia="en-US" w:bidi="ar-SA"/>
      </w:rPr>
    </w:lvl>
    <w:lvl w:ilvl="7" w:tplc="6974FD84">
      <w:numFmt w:val="bullet"/>
      <w:lvlText w:val="•"/>
      <w:lvlJc w:val="left"/>
      <w:pPr>
        <w:ind w:left="7793" w:hanging="360"/>
      </w:pPr>
      <w:rPr>
        <w:lang w:val="es-ES" w:eastAsia="en-US" w:bidi="ar-SA"/>
      </w:rPr>
    </w:lvl>
    <w:lvl w:ilvl="8" w:tplc="33362BE2">
      <w:numFmt w:val="bullet"/>
      <w:lvlText w:val="•"/>
      <w:lvlJc w:val="left"/>
      <w:pPr>
        <w:ind w:left="8795" w:hanging="360"/>
      </w:pPr>
      <w:rPr>
        <w:lang w:val="es-ES" w:eastAsia="en-US" w:bidi="ar-SA"/>
      </w:rPr>
    </w:lvl>
  </w:abstractNum>
  <w:abstractNum w:abstractNumId="10" w15:restartNumberingAfterBreak="0">
    <w:nsid w:val="139902C5"/>
    <w:multiLevelType w:val="hybridMultilevel"/>
    <w:tmpl w:val="F96A04C0"/>
    <w:lvl w:ilvl="0" w:tplc="903024A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EDA157C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76E81FF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048CD5CA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5D1437D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0E50651A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F5C4E508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15F22BE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22F8C6E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11" w15:restartNumberingAfterBreak="0">
    <w:nsid w:val="14C57A6F"/>
    <w:multiLevelType w:val="hybridMultilevel"/>
    <w:tmpl w:val="90E89F9C"/>
    <w:lvl w:ilvl="0" w:tplc="99386D06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F0ECF12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2" w:tplc="A44EEDC8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C8CA82A2">
      <w:numFmt w:val="bullet"/>
      <w:lvlText w:val="•"/>
      <w:lvlJc w:val="left"/>
      <w:pPr>
        <w:ind w:left="4304" w:hanging="360"/>
      </w:pPr>
      <w:rPr>
        <w:lang w:val="es-ES" w:eastAsia="en-US" w:bidi="ar-SA"/>
      </w:rPr>
    </w:lvl>
    <w:lvl w:ilvl="4" w:tplc="11CAC8E4">
      <w:numFmt w:val="bullet"/>
      <w:lvlText w:val="•"/>
      <w:lvlJc w:val="left"/>
      <w:pPr>
        <w:ind w:left="5232" w:hanging="360"/>
      </w:pPr>
      <w:rPr>
        <w:lang w:val="es-ES" w:eastAsia="en-US" w:bidi="ar-SA"/>
      </w:rPr>
    </w:lvl>
    <w:lvl w:ilvl="5" w:tplc="5E2E7B9C">
      <w:numFmt w:val="bullet"/>
      <w:lvlText w:val="•"/>
      <w:lvlJc w:val="left"/>
      <w:pPr>
        <w:ind w:left="6160" w:hanging="360"/>
      </w:pPr>
      <w:rPr>
        <w:lang w:val="es-ES" w:eastAsia="en-US" w:bidi="ar-SA"/>
      </w:rPr>
    </w:lvl>
    <w:lvl w:ilvl="6" w:tplc="ADAABD68">
      <w:numFmt w:val="bullet"/>
      <w:lvlText w:val="•"/>
      <w:lvlJc w:val="left"/>
      <w:pPr>
        <w:ind w:left="7088" w:hanging="360"/>
      </w:pPr>
      <w:rPr>
        <w:lang w:val="es-ES" w:eastAsia="en-US" w:bidi="ar-SA"/>
      </w:rPr>
    </w:lvl>
    <w:lvl w:ilvl="7" w:tplc="C3226370">
      <w:numFmt w:val="bullet"/>
      <w:lvlText w:val="•"/>
      <w:lvlJc w:val="left"/>
      <w:pPr>
        <w:ind w:left="8016" w:hanging="360"/>
      </w:pPr>
      <w:rPr>
        <w:lang w:val="es-ES" w:eastAsia="en-US" w:bidi="ar-SA"/>
      </w:rPr>
    </w:lvl>
    <w:lvl w:ilvl="8" w:tplc="578C21A4">
      <w:numFmt w:val="bullet"/>
      <w:lvlText w:val="•"/>
      <w:lvlJc w:val="left"/>
      <w:pPr>
        <w:ind w:left="8944" w:hanging="360"/>
      </w:pPr>
      <w:rPr>
        <w:lang w:val="es-ES" w:eastAsia="en-US" w:bidi="ar-SA"/>
      </w:rPr>
    </w:lvl>
  </w:abstractNum>
  <w:abstractNum w:abstractNumId="12" w15:restartNumberingAfterBreak="0">
    <w:nsid w:val="25207A8A"/>
    <w:multiLevelType w:val="multilevel"/>
    <w:tmpl w:val="A67442EE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32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3" w15:restartNumberingAfterBreak="0">
    <w:nsid w:val="26221833"/>
    <w:multiLevelType w:val="multilevel"/>
    <w:tmpl w:val="1E726C3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65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14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27465D6A"/>
    <w:multiLevelType w:val="multilevel"/>
    <w:tmpl w:val="D9647B9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  <w:color w:val="4471C4"/>
      </w:rPr>
    </w:lvl>
    <w:lvl w:ilvl="1">
      <w:start w:val="1"/>
      <w:numFmt w:val="decimal"/>
      <w:lvlText w:val="%1.%2."/>
      <w:lvlJc w:val="left"/>
      <w:pPr>
        <w:ind w:left="1783" w:hanging="720"/>
      </w:pPr>
      <w:rPr>
        <w:rFonts w:hint="default"/>
        <w:color w:val="4471C4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  <w:color w:val="4471C4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  <w:color w:val="4471C4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  <w:color w:val="4471C4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  <w:color w:val="4471C4"/>
      </w:rPr>
    </w:lvl>
    <w:lvl w:ilvl="6">
      <w:start w:val="1"/>
      <w:numFmt w:val="decimal"/>
      <w:lvlText w:val="%1.%2.%3.%4.%5.%6.%7."/>
      <w:lvlJc w:val="left"/>
      <w:pPr>
        <w:ind w:left="7818" w:hanging="1440"/>
      </w:pPr>
      <w:rPr>
        <w:rFonts w:hint="default"/>
        <w:color w:val="4471C4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  <w:color w:val="4471C4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  <w:color w:val="4471C4"/>
      </w:rPr>
    </w:lvl>
  </w:abstractNum>
  <w:abstractNum w:abstractNumId="16" w15:restartNumberingAfterBreak="0">
    <w:nsid w:val="28B7333E"/>
    <w:multiLevelType w:val="hybridMultilevel"/>
    <w:tmpl w:val="B4221FA2"/>
    <w:lvl w:ilvl="0" w:tplc="F1BAFF62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1" w:tplc="D1EA7390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CC80FD3C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71CAB0C0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28A0EF22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A68E3138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C15EBA2A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96A81C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47E8071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17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8" w15:restartNumberingAfterBreak="0">
    <w:nsid w:val="295A19AB"/>
    <w:multiLevelType w:val="hybridMultilevel"/>
    <w:tmpl w:val="B74C974A"/>
    <w:lvl w:ilvl="0" w:tplc="5DC6E3F4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B8D44F2A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58224B4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740C9002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49EEC4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BD40D71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C332FCE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B974108A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4EE58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19" w15:restartNumberingAfterBreak="0">
    <w:nsid w:val="2A3B6524"/>
    <w:multiLevelType w:val="hybridMultilevel"/>
    <w:tmpl w:val="B21A0DF8"/>
    <w:lvl w:ilvl="0" w:tplc="4446911E">
      <w:start w:val="1"/>
      <w:numFmt w:val="decimal"/>
      <w:lvlText w:val="%1."/>
      <w:lvlJc w:val="left"/>
      <w:pPr>
        <w:ind w:left="1291" w:hanging="228"/>
      </w:pPr>
      <w:rPr>
        <w:rFonts w:hint="default"/>
        <w:spacing w:val="0"/>
        <w:w w:val="100"/>
        <w:lang w:val="es-ES" w:eastAsia="en-US" w:bidi="ar-SA"/>
      </w:rPr>
    </w:lvl>
    <w:lvl w:ilvl="1" w:tplc="D812B5B0">
      <w:numFmt w:val="bullet"/>
      <w:lvlText w:val="•"/>
      <w:lvlJc w:val="left"/>
      <w:pPr>
        <w:ind w:left="2250" w:hanging="228"/>
      </w:pPr>
      <w:rPr>
        <w:rFonts w:hint="default"/>
        <w:lang w:val="es-ES" w:eastAsia="en-US" w:bidi="ar-SA"/>
      </w:rPr>
    </w:lvl>
    <w:lvl w:ilvl="2" w:tplc="C8C25010">
      <w:numFmt w:val="bullet"/>
      <w:lvlText w:val="•"/>
      <w:lvlJc w:val="left"/>
      <w:pPr>
        <w:ind w:left="3200" w:hanging="228"/>
      </w:pPr>
      <w:rPr>
        <w:rFonts w:hint="default"/>
        <w:lang w:val="es-ES" w:eastAsia="en-US" w:bidi="ar-SA"/>
      </w:rPr>
    </w:lvl>
    <w:lvl w:ilvl="3" w:tplc="C8D63A72">
      <w:numFmt w:val="bullet"/>
      <w:lvlText w:val="•"/>
      <w:lvlJc w:val="left"/>
      <w:pPr>
        <w:ind w:left="4150" w:hanging="228"/>
      </w:pPr>
      <w:rPr>
        <w:rFonts w:hint="default"/>
        <w:lang w:val="es-ES" w:eastAsia="en-US" w:bidi="ar-SA"/>
      </w:rPr>
    </w:lvl>
    <w:lvl w:ilvl="4" w:tplc="87B487EE">
      <w:numFmt w:val="bullet"/>
      <w:lvlText w:val="•"/>
      <w:lvlJc w:val="left"/>
      <w:pPr>
        <w:ind w:left="5100" w:hanging="228"/>
      </w:pPr>
      <w:rPr>
        <w:rFonts w:hint="default"/>
        <w:lang w:val="es-ES" w:eastAsia="en-US" w:bidi="ar-SA"/>
      </w:rPr>
    </w:lvl>
    <w:lvl w:ilvl="5" w:tplc="5E566CA2">
      <w:numFmt w:val="bullet"/>
      <w:lvlText w:val="•"/>
      <w:lvlJc w:val="left"/>
      <w:pPr>
        <w:ind w:left="6050" w:hanging="228"/>
      </w:pPr>
      <w:rPr>
        <w:rFonts w:hint="default"/>
        <w:lang w:val="es-ES" w:eastAsia="en-US" w:bidi="ar-SA"/>
      </w:rPr>
    </w:lvl>
    <w:lvl w:ilvl="6" w:tplc="F23EBF54">
      <w:numFmt w:val="bullet"/>
      <w:lvlText w:val="•"/>
      <w:lvlJc w:val="left"/>
      <w:pPr>
        <w:ind w:left="7000" w:hanging="228"/>
      </w:pPr>
      <w:rPr>
        <w:rFonts w:hint="default"/>
        <w:lang w:val="es-ES" w:eastAsia="en-US" w:bidi="ar-SA"/>
      </w:rPr>
    </w:lvl>
    <w:lvl w:ilvl="7" w:tplc="A170C3A6">
      <w:numFmt w:val="bullet"/>
      <w:lvlText w:val="•"/>
      <w:lvlJc w:val="left"/>
      <w:pPr>
        <w:ind w:left="7950" w:hanging="228"/>
      </w:pPr>
      <w:rPr>
        <w:rFonts w:hint="default"/>
        <w:lang w:val="es-ES" w:eastAsia="en-US" w:bidi="ar-SA"/>
      </w:rPr>
    </w:lvl>
    <w:lvl w:ilvl="8" w:tplc="37DC6AD8">
      <w:numFmt w:val="bullet"/>
      <w:lvlText w:val="•"/>
      <w:lvlJc w:val="left"/>
      <w:pPr>
        <w:ind w:left="8900" w:hanging="228"/>
      </w:pPr>
      <w:rPr>
        <w:rFonts w:hint="default"/>
        <w:lang w:val="es-ES" w:eastAsia="en-US" w:bidi="ar-SA"/>
      </w:rPr>
    </w:lvl>
  </w:abstractNum>
  <w:abstractNum w:abstractNumId="20" w15:restartNumberingAfterBreak="0">
    <w:nsid w:val="2F0A4008"/>
    <w:multiLevelType w:val="hybridMultilevel"/>
    <w:tmpl w:val="959638F6"/>
    <w:lvl w:ilvl="0" w:tplc="7F42786C">
      <w:start w:val="1"/>
      <w:numFmt w:val="decimal"/>
      <w:lvlText w:val="%1."/>
      <w:lvlJc w:val="left"/>
      <w:pPr>
        <w:ind w:left="1576" w:hanging="514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414B85C">
      <w:numFmt w:val="bullet"/>
      <w:lvlText w:val="•"/>
      <w:lvlJc w:val="left"/>
      <w:pPr>
        <w:ind w:left="2502" w:hanging="514"/>
      </w:pPr>
      <w:rPr>
        <w:rFonts w:hint="default"/>
        <w:lang w:val="es-ES" w:eastAsia="en-US" w:bidi="ar-SA"/>
      </w:rPr>
    </w:lvl>
    <w:lvl w:ilvl="2" w:tplc="16589524">
      <w:numFmt w:val="bullet"/>
      <w:lvlText w:val="•"/>
      <w:lvlJc w:val="left"/>
      <w:pPr>
        <w:ind w:left="3424" w:hanging="514"/>
      </w:pPr>
      <w:rPr>
        <w:rFonts w:hint="default"/>
        <w:lang w:val="es-ES" w:eastAsia="en-US" w:bidi="ar-SA"/>
      </w:rPr>
    </w:lvl>
    <w:lvl w:ilvl="3" w:tplc="EBC6B922">
      <w:numFmt w:val="bullet"/>
      <w:lvlText w:val="•"/>
      <w:lvlJc w:val="left"/>
      <w:pPr>
        <w:ind w:left="4346" w:hanging="514"/>
      </w:pPr>
      <w:rPr>
        <w:rFonts w:hint="default"/>
        <w:lang w:val="es-ES" w:eastAsia="en-US" w:bidi="ar-SA"/>
      </w:rPr>
    </w:lvl>
    <w:lvl w:ilvl="4" w:tplc="BEB832FA">
      <w:numFmt w:val="bullet"/>
      <w:lvlText w:val="•"/>
      <w:lvlJc w:val="left"/>
      <w:pPr>
        <w:ind w:left="5268" w:hanging="514"/>
      </w:pPr>
      <w:rPr>
        <w:rFonts w:hint="default"/>
        <w:lang w:val="es-ES" w:eastAsia="en-US" w:bidi="ar-SA"/>
      </w:rPr>
    </w:lvl>
    <w:lvl w:ilvl="5" w:tplc="E730C3E8">
      <w:numFmt w:val="bullet"/>
      <w:lvlText w:val="•"/>
      <w:lvlJc w:val="left"/>
      <w:pPr>
        <w:ind w:left="6190" w:hanging="514"/>
      </w:pPr>
      <w:rPr>
        <w:rFonts w:hint="default"/>
        <w:lang w:val="es-ES" w:eastAsia="en-US" w:bidi="ar-SA"/>
      </w:rPr>
    </w:lvl>
    <w:lvl w:ilvl="6" w:tplc="478C2EC4">
      <w:numFmt w:val="bullet"/>
      <w:lvlText w:val="•"/>
      <w:lvlJc w:val="left"/>
      <w:pPr>
        <w:ind w:left="7112" w:hanging="514"/>
      </w:pPr>
      <w:rPr>
        <w:rFonts w:hint="default"/>
        <w:lang w:val="es-ES" w:eastAsia="en-US" w:bidi="ar-SA"/>
      </w:rPr>
    </w:lvl>
    <w:lvl w:ilvl="7" w:tplc="619C2748">
      <w:numFmt w:val="bullet"/>
      <w:lvlText w:val="•"/>
      <w:lvlJc w:val="left"/>
      <w:pPr>
        <w:ind w:left="8034" w:hanging="514"/>
      </w:pPr>
      <w:rPr>
        <w:rFonts w:hint="default"/>
        <w:lang w:val="es-ES" w:eastAsia="en-US" w:bidi="ar-SA"/>
      </w:rPr>
    </w:lvl>
    <w:lvl w:ilvl="8" w:tplc="3FCAA09C">
      <w:numFmt w:val="bullet"/>
      <w:lvlText w:val="•"/>
      <w:lvlJc w:val="left"/>
      <w:pPr>
        <w:ind w:left="8956" w:hanging="514"/>
      </w:pPr>
      <w:rPr>
        <w:rFonts w:hint="default"/>
        <w:lang w:val="es-ES" w:eastAsia="en-US" w:bidi="ar-SA"/>
      </w:rPr>
    </w:lvl>
  </w:abstractNum>
  <w:abstractNum w:abstractNumId="21" w15:restartNumberingAfterBreak="0">
    <w:nsid w:val="31205E15"/>
    <w:multiLevelType w:val="hybridMultilevel"/>
    <w:tmpl w:val="4762CF66"/>
    <w:lvl w:ilvl="0" w:tplc="1EA4CB6E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9504EDE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17880F26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7D80174E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8DF6AA90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CF4E80A8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0EC87710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3E1E998A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B98494AA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22" w15:restartNumberingAfterBreak="0">
    <w:nsid w:val="31DD39AD"/>
    <w:multiLevelType w:val="multilevel"/>
    <w:tmpl w:val="BE94D7E0"/>
    <w:lvl w:ilvl="0">
      <w:start w:val="1"/>
      <w:numFmt w:val="decimal"/>
      <w:lvlText w:val="%1."/>
      <w:lvlJc w:val="left"/>
      <w:pPr>
        <w:ind w:left="1293" w:hanging="231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860" w:hanging="797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853" w:hanging="79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46" w:hanging="7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0" w:hanging="7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33" w:hanging="7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26" w:hanging="7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20" w:hanging="7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13" w:hanging="797"/>
      </w:pPr>
      <w:rPr>
        <w:rFonts w:hint="default"/>
        <w:lang w:val="es-ES" w:eastAsia="en-US" w:bidi="ar-SA"/>
      </w:rPr>
    </w:lvl>
  </w:abstractNum>
  <w:abstractNum w:abstractNumId="23" w15:restartNumberingAfterBreak="0">
    <w:nsid w:val="32646A72"/>
    <w:multiLevelType w:val="hybridMultilevel"/>
    <w:tmpl w:val="F9A82636"/>
    <w:lvl w:ilvl="0" w:tplc="3E687722">
      <w:start w:val="1"/>
      <w:numFmt w:val="decimal"/>
      <w:lvlText w:val="%1."/>
      <w:lvlJc w:val="left"/>
      <w:pPr>
        <w:ind w:left="1229" w:hanging="221"/>
      </w:pPr>
      <w:rPr>
        <w:rFonts w:ascii="Arial MT" w:eastAsia="Arial MT" w:hAnsi="Arial MT" w:cs="Arial MT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E8744EE0">
      <w:numFmt w:val="bullet"/>
      <w:lvlText w:val="•"/>
      <w:lvlJc w:val="left"/>
      <w:pPr>
        <w:ind w:left="2178" w:hanging="221"/>
      </w:pPr>
      <w:rPr>
        <w:rFonts w:hint="default"/>
        <w:lang w:val="es-ES" w:eastAsia="en-US" w:bidi="ar-SA"/>
      </w:rPr>
    </w:lvl>
    <w:lvl w:ilvl="2" w:tplc="390E1B14">
      <w:numFmt w:val="bullet"/>
      <w:lvlText w:val="•"/>
      <w:lvlJc w:val="left"/>
      <w:pPr>
        <w:ind w:left="3136" w:hanging="221"/>
      </w:pPr>
      <w:rPr>
        <w:rFonts w:hint="default"/>
        <w:lang w:val="es-ES" w:eastAsia="en-US" w:bidi="ar-SA"/>
      </w:rPr>
    </w:lvl>
    <w:lvl w:ilvl="3" w:tplc="1E062836">
      <w:numFmt w:val="bullet"/>
      <w:lvlText w:val="•"/>
      <w:lvlJc w:val="left"/>
      <w:pPr>
        <w:ind w:left="4094" w:hanging="221"/>
      </w:pPr>
      <w:rPr>
        <w:rFonts w:hint="default"/>
        <w:lang w:val="es-ES" w:eastAsia="en-US" w:bidi="ar-SA"/>
      </w:rPr>
    </w:lvl>
    <w:lvl w:ilvl="4" w:tplc="EFDECF92">
      <w:numFmt w:val="bullet"/>
      <w:lvlText w:val="•"/>
      <w:lvlJc w:val="left"/>
      <w:pPr>
        <w:ind w:left="5052" w:hanging="221"/>
      </w:pPr>
      <w:rPr>
        <w:rFonts w:hint="default"/>
        <w:lang w:val="es-ES" w:eastAsia="en-US" w:bidi="ar-SA"/>
      </w:rPr>
    </w:lvl>
    <w:lvl w:ilvl="5" w:tplc="ACCCC32A">
      <w:numFmt w:val="bullet"/>
      <w:lvlText w:val="•"/>
      <w:lvlJc w:val="left"/>
      <w:pPr>
        <w:ind w:left="6010" w:hanging="221"/>
      </w:pPr>
      <w:rPr>
        <w:rFonts w:hint="default"/>
        <w:lang w:val="es-ES" w:eastAsia="en-US" w:bidi="ar-SA"/>
      </w:rPr>
    </w:lvl>
    <w:lvl w:ilvl="6" w:tplc="9C7CD972">
      <w:numFmt w:val="bullet"/>
      <w:lvlText w:val="•"/>
      <w:lvlJc w:val="left"/>
      <w:pPr>
        <w:ind w:left="6968" w:hanging="221"/>
      </w:pPr>
      <w:rPr>
        <w:rFonts w:hint="default"/>
        <w:lang w:val="es-ES" w:eastAsia="en-US" w:bidi="ar-SA"/>
      </w:rPr>
    </w:lvl>
    <w:lvl w:ilvl="7" w:tplc="91782966">
      <w:numFmt w:val="bullet"/>
      <w:lvlText w:val="•"/>
      <w:lvlJc w:val="left"/>
      <w:pPr>
        <w:ind w:left="7926" w:hanging="221"/>
      </w:pPr>
      <w:rPr>
        <w:rFonts w:hint="default"/>
        <w:lang w:val="es-ES" w:eastAsia="en-US" w:bidi="ar-SA"/>
      </w:rPr>
    </w:lvl>
    <w:lvl w:ilvl="8" w:tplc="B04837D8">
      <w:numFmt w:val="bullet"/>
      <w:lvlText w:val="•"/>
      <w:lvlJc w:val="left"/>
      <w:pPr>
        <w:ind w:left="8884" w:hanging="221"/>
      </w:pPr>
      <w:rPr>
        <w:rFonts w:hint="default"/>
        <w:lang w:val="es-ES" w:eastAsia="en-US" w:bidi="ar-SA"/>
      </w:rPr>
    </w:lvl>
  </w:abstractNum>
  <w:abstractNum w:abstractNumId="24" w15:restartNumberingAfterBreak="0">
    <w:nsid w:val="33310EDB"/>
    <w:multiLevelType w:val="hybridMultilevel"/>
    <w:tmpl w:val="B74C974A"/>
    <w:lvl w:ilvl="0" w:tplc="FFFFFFFF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25" w15:restartNumberingAfterBreak="0">
    <w:nsid w:val="34090CEC"/>
    <w:multiLevelType w:val="hybridMultilevel"/>
    <w:tmpl w:val="DFBCD022"/>
    <w:lvl w:ilvl="0" w:tplc="6590CA1A">
      <w:start w:val="1"/>
      <w:numFmt w:val="decimal"/>
      <w:lvlText w:val="%1."/>
      <w:lvlJc w:val="left"/>
      <w:pPr>
        <w:ind w:left="1384" w:hanging="32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8B41694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7E261C54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474E1152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F8265876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0B9A71E4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CC2099A4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BE8EC28A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C0C49980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26" w15:restartNumberingAfterBreak="0">
    <w:nsid w:val="36F52105"/>
    <w:multiLevelType w:val="hybridMultilevel"/>
    <w:tmpl w:val="D1C06ED2"/>
    <w:lvl w:ilvl="0" w:tplc="CA049CDA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B0C83DE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7974D88C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FA0AFE42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C524A060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1AB29C96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B2B8EDB8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369C56AC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69B004A8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3CD32EB0"/>
    <w:multiLevelType w:val="multilevel"/>
    <w:tmpl w:val="54EEB0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8" w15:restartNumberingAfterBreak="0">
    <w:nsid w:val="3FF00A5A"/>
    <w:multiLevelType w:val="hybridMultilevel"/>
    <w:tmpl w:val="873A51BC"/>
    <w:lvl w:ilvl="0" w:tplc="ED9E7DA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CO" w:eastAsia="en-US" w:bidi="ar-SA"/>
      </w:rPr>
    </w:lvl>
    <w:lvl w:ilvl="1" w:tplc="C76895A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AD2CFA9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356AA86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498ABBE0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210E9038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31BC7F54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27D0AE76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72AC8BB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29" w15:restartNumberingAfterBreak="0">
    <w:nsid w:val="44343EC4"/>
    <w:multiLevelType w:val="multilevel"/>
    <w:tmpl w:val="2A4028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0" w15:restartNumberingAfterBreak="0">
    <w:nsid w:val="4508760F"/>
    <w:multiLevelType w:val="hybridMultilevel"/>
    <w:tmpl w:val="C8BC6898"/>
    <w:lvl w:ilvl="0" w:tplc="03FAF414">
      <w:start w:val="1"/>
      <w:numFmt w:val="decimal"/>
      <w:lvlText w:val="%1."/>
      <w:lvlJc w:val="left"/>
      <w:pPr>
        <w:ind w:left="1543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67682CE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8104308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19ECBCB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20443D30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C7221E4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9920CE62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2DD231F8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86AC04C4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1" w15:restartNumberingAfterBreak="0">
    <w:nsid w:val="479D1866"/>
    <w:multiLevelType w:val="multilevel"/>
    <w:tmpl w:val="90301B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32" w15:restartNumberingAfterBreak="0">
    <w:nsid w:val="4E2E7376"/>
    <w:multiLevelType w:val="hybridMultilevel"/>
    <w:tmpl w:val="8146EE62"/>
    <w:lvl w:ilvl="0" w:tplc="EB081540">
      <w:start w:val="1"/>
      <w:numFmt w:val="decimal"/>
      <w:lvlText w:val="%1."/>
      <w:lvlJc w:val="left"/>
      <w:pPr>
        <w:ind w:left="1399" w:hanging="33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C52D0BE">
      <w:numFmt w:val="bullet"/>
      <w:lvlText w:val="•"/>
      <w:lvlJc w:val="left"/>
      <w:pPr>
        <w:ind w:left="2340" w:hanging="336"/>
      </w:pPr>
      <w:rPr>
        <w:rFonts w:hint="default"/>
        <w:lang w:val="es-ES" w:eastAsia="en-US" w:bidi="ar-SA"/>
      </w:rPr>
    </w:lvl>
    <w:lvl w:ilvl="2" w:tplc="90EACBBA">
      <w:numFmt w:val="bullet"/>
      <w:lvlText w:val="•"/>
      <w:lvlJc w:val="left"/>
      <w:pPr>
        <w:ind w:left="3280" w:hanging="336"/>
      </w:pPr>
      <w:rPr>
        <w:rFonts w:hint="default"/>
        <w:lang w:val="es-ES" w:eastAsia="en-US" w:bidi="ar-SA"/>
      </w:rPr>
    </w:lvl>
    <w:lvl w:ilvl="3" w:tplc="59B6F12C">
      <w:numFmt w:val="bullet"/>
      <w:lvlText w:val="•"/>
      <w:lvlJc w:val="left"/>
      <w:pPr>
        <w:ind w:left="4220" w:hanging="336"/>
      </w:pPr>
      <w:rPr>
        <w:rFonts w:hint="default"/>
        <w:lang w:val="es-ES" w:eastAsia="en-US" w:bidi="ar-SA"/>
      </w:rPr>
    </w:lvl>
    <w:lvl w:ilvl="4" w:tplc="C8002846">
      <w:numFmt w:val="bullet"/>
      <w:lvlText w:val="•"/>
      <w:lvlJc w:val="left"/>
      <w:pPr>
        <w:ind w:left="5160" w:hanging="336"/>
      </w:pPr>
      <w:rPr>
        <w:rFonts w:hint="default"/>
        <w:lang w:val="es-ES" w:eastAsia="en-US" w:bidi="ar-SA"/>
      </w:rPr>
    </w:lvl>
    <w:lvl w:ilvl="5" w:tplc="8F7281B0">
      <w:numFmt w:val="bullet"/>
      <w:lvlText w:val="•"/>
      <w:lvlJc w:val="left"/>
      <w:pPr>
        <w:ind w:left="6100" w:hanging="336"/>
      </w:pPr>
      <w:rPr>
        <w:rFonts w:hint="default"/>
        <w:lang w:val="es-ES" w:eastAsia="en-US" w:bidi="ar-SA"/>
      </w:rPr>
    </w:lvl>
    <w:lvl w:ilvl="6" w:tplc="9E14EAE8">
      <w:numFmt w:val="bullet"/>
      <w:lvlText w:val="•"/>
      <w:lvlJc w:val="left"/>
      <w:pPr>
        <w:ind w:left="7040" w:hanging="336"/>
      </w:pPr>
      <w:rPr>
        <w:rFonts w:hint="default"/>
        <w:lang w:val="es-ES" w:eastAsia="en-US" w:bidi="ar-SA"/>
      </w:rPr>
    </w:lvl>
    <w:lvl w:ilvl="7" w:tplc="6AE097A4">
      <w:numFmt w:val="bullet"/>
      <w:lvlText w:val="•"/>
      <w:lvlJc w:val="left"/>
      <w:pPr>
        <w:ind w:left="7980" w:hanging="336"/>
      </w:pPr>
      <w:rPr>
        <w:rFonts w:hint="default"/>
        <w:lang w:val="es-ES" w:eastAsia="en-US" w:bidi="ar-SA"/>
      </w:rPr>
    </w:lvl>
    <w:lvl w:ilvl="8" w:tplc="EFAE834C">
      <w:numFmt w:val="bullet"/>
      <w:lvlText w:val="•"/>
      <w:lvlJc w:val="left"/>
      <w:pPr>
        <w:ind w:left="8920" w:hanging="336"/>
      </w:pPr>
      <w:rPr>
        <w:rFonts w:hint="default"/>
        <w:lang w:val="es-ES" w:eastAsia="en-US" w:bidi="ar-SA"/>
      </w:rPr>
    </w:lvl>
  </w:abstractNum>
  <w:abstractNum w:abstractNumId="33" w15:restartNumberingAfterBreak="0">
    <w:nsid w:val="52107EDA"/>
    <w:multiLevelType w:val="hybridMultilevel"/>
    <w:tmpl w:val="ED9E6588"/>
    <w:lvl w:ilvl="0" w:tplc="D6E2379E">
      <w:start w:val="1"/>
      <w:numFmt w:val="decimal"/>
      <w:lvlText w:val="%1."/>
      <w:lvlJc w:val="left"/>
      <w:pPr>
        <w:ind w:left="111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830" w:hanging="360"/>
      </w:pPr>
    </w:lvl>
    <w:lvl w:ilvl="2" w:tplc="240A001B" w:tentative="1">
      <w:start w:val="1"/>
      <w:numFmt w:val="lowerRoman"/>
      <w:lvlText w:val="%3."/>
      <w:lvlJc w:val="right"/>
      <w:pPr>
        <w:ind w:left="2550" w:hanging="180"/>
      </w:pPr>
    </w:lvl>
    <w:lvl w:ilvl="3" w:tplc="240A000F" w:tentative="1">
      <w:start w:val="1"/>
      <w:numFmt w:val="decimal"/>
      <w:lvlText w:val="%4."/>
      <w:lvlJc w:val="left"/>
      <w:pPr>
        <w:ind w:left="3270" w:hanging="360"/>
      </w:pPr>
    </w:lvl>
    <w:lvl w:ilvl="4" w:tplc="240A0019" w:tentative="1">
      <w:start w:val="1"/>
      <w:numFmt w:val="lowerLetter"/>
      <w:lvlText w:val="%5."/>
      <w:lvlJc w:val="left"/>
      <w:pPr>
        <w:ind w:left="3990" w:hanging="360"/>
      </w:pPr>
    </w:lvl>
    <w:lvl w:ilvl="5" w:tplc="240A001B" w:tentative="1">
      <w:start w:val="1"/>
      <w:numFmt w:val="lowerRoman"/>
      <w:lvlText w:val="%6."/>
      <w:lvlJc w:val="right"/>
      <w:pPr>
        <w:ind w:left="4710" w:hanging="180"/>
      </w:pPr>
    </w:lvl>
    <w:lvl w:ilvl="6" w:tplc="240A000F" w:tentative="1">
      <w:start w:val="1"/>
      <w:numFmt w:val="decimal"/>
      <w:lvlText w:val="%7."/>
      <w:lvlJc w:val="left"/>
      <w:pPr>
        <w:ind w:left="5430" w:hanging="360"/>
      </w:pPr>
    </w:lvl>
    <w:lvl w:ilvl="7" w:tplc="240A0019" w:tentative="1">
      <w:start w:val="1"/>
      <w:numFmt w:val="lowerLetter"/>
      <w:lvlText w:val="%8."/>
      <w:lvlJc w:val="left"/>
      <w:pPr>
        <w:ind w:left="6150" w:hanging="360"/>
      </w:pPr>
    </w:lvl>
    <w:lvl w:ilvl="8" w:tplc="240A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4" w15:restartNumberingAfterBreak="0">
    <w:nsid w:val="57716406"/>
    <w:multiLevelType w:val="hybridMultilevel"/>
    <w:tmpl w:val="0E2630C0"/>
    <w:lvl w:ilvl="0" w:tplc="93A6E248">
      <w:start w:val="1"/>
      <w:numFmt w:val="decimal"/>
      <w:lvlText w:val="%1."/>
      <w:lvlJc w:val="left"/>
      <w:pPr>
        <w:ind w:left="764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6CC8A14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B6E058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D0A4AD6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E6C4A1B6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202E4EE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2E9A2F9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44C24A96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DA8A840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5" w15:restartNumberingAfterBreak="0">
    <w:nsid w:val="581553B4"/>
    <w:multiLevelType w:val="multilevel"/>
    <w:tmpl w:val="C9AEC656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  <w:color w:val="4471C4"/>
      </w:rPr>
    </w:lvl>
    <w:lvl w:ilvl="1">
      <w:start w:val="11"/>
      <w:numFmt w:val="decimal"/>
      <w:lvlText w:val="%1.%2"/>
      <w:lvlJc w:val="left"/>
      <w:pPr>
        <w:ind w:left="1528" w:hanging="465"/>
      </w:pPr>
      <w:rPr>
        <w:rFonts w:hint="default"/>
        <w:color w:val="4471C4"/>
      </w:rPr>
    </w:lvl>
    <w:lvl w:ilvl="2">
      <w:start w:val="1"/>
      <w:numFmt w:val="decimal"/>
      <w:lvlText w:val="%1.%2.%3"/>
      <w:lvlJc w:val="left"/>
      <w:pPr>
        <w:ind w:left="2846" w:hanging="720"/>
      </w:pPr>
      <w:rPr>
        <w:rFonts w:hint="default"/>
        <w:color w:val="4471C4"/>
      </w:rPr>
    </w:lvl>
    <w:lvl w:ilvl="3">
      <w:start w:val="1"/>
      <w:numFmt w:val="decimal"/>
      <w:lvlText w:val="%1.%2.%3.%4"/>
      <w:lvlJc w:val="left"/>
      <w:pPr>
        <w:ind w:left="4269" w:hanging="1080"/>
      </w:pPr>
      <w:rPr>
        <w:rFonts w:hint="default"/>
        <w:color w:val="4471C4"/>
      </w:rPr>
    </w:lvl>
    <w:lvl w:ilvl="4">
      <w:start w:val="1"/>
      <w:numFmt w:val="decimal"/>
      <w:lvlText w:val="%1.%2.%3.%4.%5"/>
      <w:lvlJc w:val="left"/>
      <w:pPr>
        <w:ind w:left="5332" w:hanging="1080"/>
      </w:pPr>
      <w:rPr>
        <w:rFonts w:hint="default"/>
        <w:color w:val="4471C4"/>
      </w:rPr>
    </w:lvl>
    <w:lvl w:ilvl="5">
      <w:start w:val="1"/>
      <w:numFmt w:val="decimal"/>
      <w:lvlText w:val="%1.%2.%3.%4.%5.%6"/>
      <w:lvlJc w:val="left"/>
      <w:pPr>
        <w:ind w:left="6755" w:hanging="1440"/>
      </w:pPr>
      <w:rPr>
        <w:rFonts w:hint="default"/>
        <w:color w:val="4471C4"/>
      </w:rPr>
    </w:lvl>
    <w:lvl w:ilvl="6">
      <w:start w:val="1"/>
      <w:numFmt w:val="decimal"/>
      <w:lvlText w:val="%1.%2.%3.%4.%5.%6.%7"/>
      <w:lvlJc w:val="left"/>
      <w:pPr>
        <w:ind w:left="7818" w:hanging="1440"/>
      </w:pPr>
      <w:rPr>
        <w:rFonts w:hint="default"/>
        <w:color w:val="4471C4"/>
      </w:rPr>
    </w:lvl>
    <w:lvl w:ilvl="7">
      <w:start w:val="1"/>
      <w:numFmt w:val="decimal"/>
      <w:lvlText w:val="%1.%2.%3.%4.%5.%6.%7.%8"/>
      <w:lvlJc w:val="left"/>
      <w:pPr>
        <w:ind w:left="9241" w:hanging="1800"/>
      </w:pPr>
      <w:rPr>
        <w:rFonts w:hint="default"/>
        <w:color w:val="4471C4"/>
      </w:rPr>
    </w:lvl>
    <w:lvl w:ilvl="8">
      <w:start w:val="1"/>
      <w:numFmt w:val="decimal"/>
      <w:lvlText w:val="%1.%2.%3.%4.%5.%6.%7.%8.%9"/>
      <w:lvlJc w:val="left"/>
      <w:pPr>
        <w:ind w:left="10304" w:hanging="1800"/>
      </w:pPr>
      <w:rPr>
        <w:rFonts w:hint="default"/>
        <w:color w:val="4471C4"/>
      </w:rPr>
    </w:lvl>
  </w:abstractNum>
  <w:abstractNum w:abstractNumId="36" w15:restartNumberingAfterBreak="0">
    <w:nsid w:val="5A0B343A"/>
    <w:multiLevelType w:val="hybridMultilevel"/>
    <w:tmpl w:val="C17425DE"/>
    <w:lvl w:ilvl="0" w:tplc="438EF65E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31F25D9C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7FCC50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E8664574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C1CAEE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C6665C8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0C8CBFD6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07D6133E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7C1A4FA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37" w15:restartNumberingAfterBreak="0">
    <w:nsid w:val="5A1D5C8A"/>
    <w:multiLevelType w:val="hybridMultilevel"/>
    <w:tmpl w:val="B2D05AE2"/>
    <w:lvl w:ilvl="0" w:tplc="E4AC23D0">
      <w:start w:val="1"/>
      <w:numFmt w:val="decimal"/>
      <w:lvlText w:val="%1."/>
      <w:lvlJc w:val="left"/>
      <w:pPr>
        <w:ind w:left="1423" w:hanging="360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ES" w:eastAsia="en-US" w:bidi="ar-SA"/>
      </w:rPr>
    </w:lvl>
    <w:lvl w:ilvl="1" w:tplc="70F27BC4">
      <w:numFmt w:val="bullet"/>
      <w:lvlText w:val="•"/>
      <w:lvlJc w:val="left"/>
      <w:pPr>
        <w:ind w:left="2358" w:hanging="360"/>
      </w:pPr>
      <w:rPr>
        <w:rFonts w:hint="default"/>
        <w:lang w:val="es-ES" w:eastAsia="en-US" w:bidi="ar-SA"/>
      </w:rPr>
    </w:lvl>
    <w:lvl w:ilvl="2" w:tplc="9E06EE06">
      <w:numFmt w:val="bullet"/>
      <w:lvlText w:val="•"/>
      <w:lvlJc w:val="left"/>
      <w:pPr>
        <w:ind w:left="3296" w:hanging="360"/>
      </w:pPr>
      <w:rPr>
        <w:rFonts w:hint="default"/>
        <w:lang w:val="es-ES" w:eastAsia="en-US" w:bidi="ar-SA"/>
      </w:rPr>
    </w:lvl>
    <w:lvl w:ilvl="3" w:tplc="0DB435F8">
      <w:numFmt w:val="bullet"/>
      <w:lvlText w:val="•"/>
      <w:lvlJc w:val="left"/>
      <w:pPr>
        <w:ind w:left="4234" w:hanging="360"/>
      </w:pPr>
      <w:rPr>
        <w:rFonts w:hint="default"/>
        <w:lang w:val="es-ES" w:eastAsia="en-US" w:bidi="ar-SA"/>
      </w:rPr>
    </w:lvl>
    <w:lvl w:ilvl="4" w:tplc="F54A9CA8">
      <w:numFmt w:val="bullet"/>
      <w:lvlText w:val="•"/>
      <w:lvlJc w:val="left"/>
      <w:pPr>
        <w:ind w:left="5172" w:hanging="360"/>
      </w:pPr>
      <w:rPr>
        <w:rFonts w:hint="default"/>
        <w:lang w:val="es-ES" w:eastAsia="en-US" w:bidi="ar-SA"/>
      </w:rPr>
    </w:lvl>
    <w:lvl w:ilvl="5" w:tplc="50AEAEE8">
      <w:numFmt w:val="bullet"/>
      <w:lvlText w:val="•"/>
      <w:lvlJc w:val="left"/>
      <w:pPr>
        <w:ind w:left="6110" w:hanging="360"/>
      </w:pPr>
      <w:rPr>
        <w:rFonts w:hint="default"/>
        <w:lang w:val="es-ES" w:eastAsia="en-US" w:bidi="ar-SA"/>
      </w:rPr>
    </w:lvl>
    <w:lvl w:ilvl="6" w:tplc="7090CA24">
      <w:numFmt w:val="bullet"/>
      <w:lvlText w:val="•"/>
      <w:lvlJc w:val="left"/>
      <w:pPr>
        <w:ind w:left="7048" w:hanging="360"/>
      </w:pPr>
      <w:rPr>
        <w:rFonts w:hint="default"/>
        <w:lang w:val="es-ES" w:eastAsia="en-US" w:bidi="ar-SA"/>
      </w:rPr>
    </w:lvl>
    <w:lvl w:ilvl="7" w:tplc="84CADB44">
      <w:numFmt w:val="bullet"/>
      <w:lvlText w:val="•"/>
      <w:lvlJc w:val="left"/>
      <w:pPr>
        <w:ind w:left="7986" w:hanging="360"/>
      </w:pPr>
      <w:rPr>
        <w:rFonts w:hint="default"/>
        <w:lang w:val="es-ES" w:eastAsia="en-US" w:bidi="ar-SA"/>
      </w:rPr>
    </w:lvl>
    <w:lvl w:ilvl="8" w:tplc="4B1286A2">
      <w:numFmt w:val="bullet"/>
      <w:lvlText w:val="•"/>
      <w:lvlJc w:val="left"/>
      <w:pPr>
        <w:ind w:left="8924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5B371402"/>
    <w:multiLevelType w:val="multilevel"/>
    <w:tmpl w:val="8B8E57C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5B9A748A"/>
    <w:multiLevelType w:val="hybridMultilevel"/>
    <w:tmpl w:val="61FA3F6E"/>
    <w:lvl w:ilvl="0" w:tplc="C414A5B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774F0D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DF6E0B4A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51D4C1F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F3DE533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85BACA46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7F6E0642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8C52C43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9D540DCC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40" w15:restartNumberingAfterBreak="0">
    <w:nsid w:val="61CE56F1"/>
    <w:multiLevelType w:val="hybridMultilevel"/>
    <w:tmpl w:val="2C70257E"/>
    <w:lvl w:ilvl="0" w:tplc="C7CC4F3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 w15:restartNumberingAfterBreak="0">
    <w:nsid w:val="620E7BDC"/>
    <w:multiLevelType w:val="hybridMultilevel"/>
    <w:tmpl w:val="D070017E"/>
    <w:lvl w:ilvl="0" w:tplc="989AEB36">
      <w:start w:val="1"/>
      <w:numFmt w:val="decimal"/>
      <w:lvlText w:val="%1."/>
      <w:lvlJc w:val="left"/>
      <w:pPr>
        <w:ind w:left="1510" w:hanging="360"/>
      </w:pPr>
      <w:rPr>
        <w:rFonts w:ascii="Arial" w:eastAsia="Arial" w:hAnsi="Arial" w:cs="Arial" w:hint="default"/>
        <w:b/>
        <w:bCs/>
        <w:i w:val="0"/>
        <w:iCs w:val="0"/>
        <w:color w:val="auto"/>
        <w:spacing w:val="0"/>
        <w:w w:val="100"/>
        <w:sz w:val="24"/>
        <w:szCs w:val="24"/>
        <w:lang w:val="es-CO" w:eastAsia="en-US" w:bidi="ar-SA"/>
      </w:rPr>
    </w:lvl>
    <w:lvl w:ilvl="1" w:tplc="FFFFFFFF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2" w:tplc="FFFFFFFF">
      <w:numFmt w:val="bullet"/>
      <w:lvlText w:val="•"/>
      <w:lvlJc w:val="left"/>
      <w:pPr>
        <w:ind w:left="3376" w:hanging="360"/>
      </w:pPr>
      <w:rPr>
        <w:lang w:val="es-ES" w:eastAsia="en-US" w:bidi="ar-SA"/>
      </w:rPr>
    </w:lvl>
    <w:lvl w:ilvl="3" w:tplc="FFFFFFFF">
      <w:numFmt w:val="bullet"/>
      <w:lvlText w:val="•"/>
      <w:lvlJc w:val="left"/>
      <w:pPr>
        <w:ind w:left="4304" w:hanging="360"/>
      </w:pPr>
      <w:rPr>
        <w:lang w:val="es-ES" w:eastAsia="en-US" w:bidi="ar-SA"/>
      </w:rPr>
    </w:lvl>
    <w:lvl w:ilvl="4" w:tplc="FFFFFFFF">
      <w:numFmt w:val="bullet"/>
      <w:lvlText w:val="•"/>
      <w:lvlJc w:val="left"/>
      <w:pPr>
        <w:ind w:left="5232" w:hanging="360"/>
      </w:pPr>
      <w:rPr>
        <w:lang w:val="es-ES" w:eastAsia="en-US" w:bidi="ar-SA"/>
      </w:rPr>
    </w:lvl>
    <w:lvl w:ilvl="5" w:tplc="FFFFFFFF">
      <w:numFmt w:val="bullet"/>
      <w:lvlText w:val="•"/>
      <w:lvlJc w:val="left"/>
      <w:pPr>
        <w:ind w:left="6160" w:hanging="360"/>
      </w:pPr>
      <w:rPr>
        <w:lang w:val="es-ES" w:eastAsia="en-US" w:bidi="ar-SA"/>
      </w:rPr>
    </w:lvl>
    <w:lvl w:ilvl="6" w:tplc="FFFFFFFF">
      <w:numFmt w:val="bullet"/>
      <w:lvlText w:val="•"/>
      <w:lvlJc w:val="left"/>
      <w:pPr>
        <w:ind w:left="7088" w:hanging="360"/>
      </w:pPr>
      <w:rPr>
        <w:lang w:val="es-ES" w:eastAsia="en-US" w:bidi="ar-SA"/>
      </w:rPr>
    </w:lvl>
    <w:lvl w:ilvl="7" w:tplc="FFFFFFFF">
      <w:numFmt w:val="bullet"/>
      <w:lvlText w:val="•"/>
      <w:lvlJc w:val="left"/>
      <w:pPr>
        <w:ind w:left="8016" w:hanging="360"/>
      </w:pPr>
      <w:rPr>
        <w:lang w:val="es-ES" w:eastAsia="en-US" w:bidi="ar-SA"/>
      </w:rPr>
    </w:lvl>
    <w:lvl w:ilvl="8" w:tplc="FFFFFFFF">
      <w:numFmt w:val="bullet"/>
      <w:lvlText w:val="•"/>
      <w:lvlJc w:val="left"/>
      <w:pPr>
        <w:ind w:left="8944" w:hanging="360"/>
      </w:pPr>
      <w:rPr>
        <w:lang w:val="es-ES" w:eastAsia="en-US" w:bidi="ar-SA"/>
      </w:rPr>
    </w:lvl>
  </w:abstractNum>
  <w:abstractNum w:abstractNumId="42" w15:restartNumberingAfterBreak="0">
    <w:nsid w:val="62953561"/>
    <w:multiLevelType w:val="multilevel"/>
    <w:tmpl w:val="A606A56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3" w15:restartNumberingAfterBreak="0">
    <w:nsid w:val="65AA09D1"/>
    <w:multiLevelType w:val="multilevel"/>
    <w:tmpl w:val="9D6E1D64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73363610"/>
    <w:multiLevelType w:val="multilevel"/>
    <w:tmpl w:val="7270D72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1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640" w:hanging="2160"/>
      </w:pPr>
      <w:rPr>
        <w:rFonts w:hint="default"/>
      </w:rPr>
    </w:lvl>
  </w:abstractNum>
  <w:abstractNum w:abstractNumId="45" w15:restartNumberingAfterBreak="0">
    <w:nsid w:val="75F80710"/>
    <w:multiLevelType w:val="hybridMultilevel"/>
    <w:tmpl w:val="E588251E"/>
    <w:lvl w:ilvl="0" w:tplc="91E46508">
      <w:start w:val="1"/>
      <w:numFmt w:val="decimal"/>
      <w:lvlText w:val="%1."/>
      <w:lvlJc w:val="left"/>
      <w:pPr>
        <w:ind w:left="53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54" w:hanging="360"/>
      </w:pPr>
    </w:lvl>
    <w:lvl w:ilvl="2" w:tplc="240A001B" w:tentative="1">
      <w:start w:val="1"/>
      <w:numFmt w:val="lowerRoman"/>
      <w:lvlText w:val="%3."/>
      <w:lvlJc w:val="right"/>
      <w:pPr>
        <w:ind w:left="1974" w:hanging="180"/>
      </w:pPr>
    </w:lvl>
    <w:lvl w:ilvl="3" w:tplc="240A000F" w:tentative="1">
      <w:start w:val="1"/>
      <w:numFmt w:val="decimal"/>
      <w:lvlText w:val="%4."/>
      <w:lvlJc w:val="left"/>
      <w:pPr>
        <w:ind w:left="2694" w:hanging="360"/>
      </w:pPr>
    </w:lvl>
    <w:lvl w:ilvl="4" w:tplc="240A0019" w:tentative="1">
      <w:start w:val="1"/>
      <w:numFmt w:val="lowerLetter"/>
      <w:lvlText w:val="%5."/>
      <w:lvlJc w:val="left"/>
      <w:pPr>
        <w:ind w:left="3414" w:hanging="360"/>
      </w:pPr>
    </w:lvl>
    <w:lvl w:ilvl="5" w:tplc="240A001B" w:tentative="1">
      <w:start w:val="1"/>
      <w:numFmt w:val="lowerRoman"/>
      <w:lvlText w:val="%6."/>
      <w:lvlJc w:val="right"/>
      <w:pPr>
        <w:ind w:left="4134" w:hanging="180"/>
      </w:pPr>
    </w:lvl>
    <w:lvl w:ilvl="6" w:tplc="46905990">
      <w:start w:val="1"/>
      <w:numFmt w:val="decimal"/>
      <w:lvlText w:val="%7."/>
      <w:lvlJc w:val="left"/>
      <w:pPr>
        <w:ind w:left="4854" w:hanging="360"/>
      </w:pPr>
      <w:rPr>
        <w:b/>
        <w:bCs/>
      </w:rPr>
    </w:lvl>
    <w:lvl w:ilvl="7" w:tplc="240A0019" w:tentative="1">
      <w:start w:val="1"/>
      <w:numFmt w:val="lowerLetter"/>
      <w:lvlText w:val="%8."/>
      <w:lvlJc w:val="left"/>
      <w:pPr>
        <w:ind w:left="5574" w:hanging="360"/>
      </w:pPr>
    </w:lvl>
    <w:lvl w:ilvl="8" w:tplc="240A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46" w15:restartNumberingAfterBreak="0">
    <w:nsid w:val="77EB49D9"/>
    <w:multiLevelType w:val="multilevel"/>
    <w:tmpl w:val="BC8265B0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."/>
      <w:lvlJc w:val="left"/>
      <w:pPr>
        <w:ind w:left="465" w:hanging="465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47" w15:restartNumberingAfterBreak="0">
    <w:nsid w:val="78AD5770"/>
    <w:multiLevelType w:val="multilevel"/>
    <w:tmpl w:val="65AA09D1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7EB4121A"/>
    <w:multiLevelType w:val="multilevel"/>
    <w:tmpl w:val="59849DD2"/>
    <w:lvl w:ilvl="0">
      <w:start w:val="1"/>
      <w:numFmt w:val="decimal"/>
      <w:lvlText w:val="%1."/>
      <w:lvlJc w:val="left"/>
      <w:pPr>
        <w:tabs>
          <w:tab w:val="num" w:pos="1919"/>
        </w:tabs>
        <w:ind w:left="1919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639"/>
        </w:tabs>
        <w:ind w:left="2639" w:hanging="360"/>
      </w:pPr>
    </w:lvl>
    <w:lvl w:ilvl="2" w:tentative="1">
      <w:start w:val="1"/>
      <w:numFmt w:val="decimal"/>
      <w:lvlText w:val="%3."/>
      <w:lvlJc w:val="left"/>
      <w:pPr>
        <w:tabs>
          <w:tab w:val="num" w:pos="3359"/>
        </w:tabs>
        <w:ind w:left="3359" w:hanging="360"/>
      </w:p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abstractNum w:abstractNumId="49" w15:restartNumberingAfterBreak="0">
    <w:nsid w:val="7EC1072B"/>
    <w:multiLevelType w:val="hybridMultilevel"/>
    <w:tmpl w:val="7054D0C0"/>
    <w:lvl w:ilvl="0" w:tplc="09C086D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2A4AFC8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368E576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97F03852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1206BA4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547A4162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DEFACEE0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F160A91C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02EA36D6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num w:numId="1" w16cid:durableId="1957326320">
    <w:abstractNumId w:val="43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17"/>
  </w:num>
  <w:num w:numId="5" w16cid:durableId="1283264674">
    <w:abstractNumId w:val="14"/>
  </w:num>
  <w:num w:numId="6" w16cid:durableId="1993898859">
    <w:abstractNumId w:val="42"/>
  </w:num>
  <w:num w:numId="7" w16cid:durableId="28383651">
    <w:abstractNumId w:val="8"/>
  </w:num>
  <w:num w:numId="8" w16cid:durableId="2105765745">
    <w:abstractNumId w:val="12"/>
  </w:num>
  <w:num w:numId="9" w16cid:durableId="550112697">
    <w:abstractNumId w:val="5"/>
  </w:num>
  <w:num w:numId="10" w16cid:durableId="914169333">
    <w:abstractNumId w:val="4"/>
  </w:num>
  <w:num w:numId="11" w16cid:durableId="1263028137">
    <w:abstractNumId w:val="48"/>
  </w:num>
  <w:num w:numId="12" w16cid:durableId="756631865">
    <w:abstractNumId w:val="47"/>
  </w:num>
  <w:num w:numId="13" w16cid:durableId="1451391963">
    <w:abstractNumId w:val="27"/>
  </w:num>
  <w:num w:numId="14" w16cid:durableId="517811913">
    <w:abstractNumId w:val="29"/>
  </w:num>
  <w:num w:numId="15" w16cid:durableId="1365716192">
    <w:abstractNumId w:val="31"/>
  </w:num>
  <w:num w:numId="16" w16cid:durableId="688943900">
    <w:abstractNumId w:val="33"/>
  </w:num>
  <w:num w:numId="17" w16cid:durableId="1033992765">
    <w:abstractNumId w:val="40"/>
  </w:num>
  <w:num w:numId="18" w16cid:durableId="1358190788">
    <w:abstractNumId w:val="13"/>
  </w:num>
  <w:num w:numId="19" w16cid:durableId="978457882">
    <w:abstractNumId w:val="34"/>
  </w:num>
  <w:num w:numId="20" w16cid:durableId="199128449">
    <w:abstractNumId w:val="28"/>
  </w:num>
  <w:num w:numId="21" w16cid:durableId="406272083">
    <w:abstractNumId w:val="30"/>
  </w:num>
  <w:num w:numId="22" w16cid:durableId="343559326">
    <w:abstractNumId w:val="10"/>
  </w:num>
  <w:num w:numId="23" w16cid:durableId="1458452533">
    <w:abstractNumId w:val="18"/>
  </w:num>
  <w:num w:numId="24" w16cid:durableId="297996144">
    <w:abstractNumId w:val="24"/>
  </w:num>
  <w:num w:numId="25" w16cid:durableId="1677608991">
    <w:abstractNumId w:val="19"/>
  </w:num>
  <w:num w:numId="26" w16cid:durableId="1334458162">
    <w:abstractNumId w:val="3"/>
  </w:num>
  <w:num w:numId="27" w16cid:durableId="1171066291">
    <w:abstractNumId w:val="36"/>
  </w:num>
  <w:num w:numId="28" w16cid:durableId="1055157263">
    <w:abstractNumId w:val="39"/>
  </w:num>
  <w:num w:numId="29" w16cid:durableId="2126730424">
    <w:abstractNumId w:val="21"/>
  </w:num>
  <w:num w:numId="30" w16cid:durableId="2142460970">
    <w:abstractNumId w:val="7"/>
  </w:num>
  <w:num w:numId="31" w16cid:durableId="719785583">
    <w:abstractNumId w:val="49"/>
  </w:num>
  <w:num w:numId="32" w16cid:durableId="2010252243">
    <w:abstractNumId w:val="20"/>
  </w:num>
  <w:num w:numId="33" w16cid:durableId="1035545818">
    <w:abstractNumId w:val="22"/>
  </w:num>
  <w:num w:numId="34" w16cid:durableId="1148788797">
    <w:abstractNumId w:val="35"/>
  </w:num>
  <w:num w:numId="35" w16cid:durableId="951522261">
    <w:abstractNumId w:val="15"/>
  </w:num>
  <w:num w:numId="36" w16cid:durableId="103425311">
    <w:abstractNumId w:val="25"/>
  </w:num>
  <w:num w:numId="37" w16cid:durableId="479082122">
    <w:abstractNumId w:val="16"/>
  </w:num>
  <w:num w:numId="38" w16cid:durableId="909736004">
    <w:abstractNumId w:val="32"/>
  </w:num>
  <w:num w:numId="39" w16cid:durableId="299308670">
    <w:abstractNumId w:val="37"/>
  </w:num>
  <w:num w:numId="40" w16cid:durableId="1964577814">
    <w:abstractNumId w:val="26"/>
  </w:num>
  <w:num w:numId="41" w16cid:durableId="1534461963">
    <w:abstractNumId w:val="23"/>
  </w:num>
  <w:num w:numId="42" w16cid:durableId="216162592">
    <w:abstractNumId w:val="45"/>
  </w:num>
  <w:num w:numId="43" w16cid:durableId="1163664206">
    <w:abstractNumId w:val="38"/>
  </w:num>
  <w:num w:numId="44" w16cid:durableId="74520048">
    <w:abstractNumId w:val="6"/>
  </w:num>
  <w:num w:numId="45" w16cid:durableId="34425348">
    <w:abstractNumId w:val="1"/>
    <w:lvlOverride w:ilvl="0">
      <w:startOverride w:val="1"/>
    </w:lvlOverride>
  </w:num>
  <w:num w:numId="46" w16cid:durableId="163860313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598172080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5829081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57409805">
    <w:abstractNumId w:val="4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13174223">
    <w:abstractNumId w:val="44"/>
  </w:num>
  <w:num w:numId="51" w16cid:durableId="422452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0120"/>
    <w:rsid w:val="00001BEF"/>
    <w:rsid w:val="00001F14"/>
    <w:rsid w:val="00002192"/>
    <w:rsid w:val="000041BD"/>
    <w:rsid w:val="00006C72"/>
    <w:rsid w:val="00006E76"/>
    <w:rsid w:val="00007B50"/>
    <w:rsid w:val="00010868"/>
    <w:rsid w:val="00016545"/>
    <w:rsid w:val="00023664"/>
    <w:rsid w:val="000255D0"/>
    <w:rsid w:val="0002579D"/>
    <w:rsid w:val="000262AB"/>
    <w:rsid w:val="000275E8"/>
    <w:rsid w:val="000358BF"/>
    <w:rsid w:val="00036792"/>
    <w:rsid w:val="000372C9"/>
    <w:rsid w:val="00037FBB"/>
    <w:rsid w:val="000439E4"/>
    <w:rsid w:val="00046005"/>
    <w:rsid w:val="00047446"/>
    <w:rsid w:val="00047AB1"/>
    <w:rsid w:val="00051A67"/>
    <w:rsid w:val="00052247"/>
    <w:rsid w:val="00052818"/>
    <w:rsid w:val="00053111"/>
    <w:rsid w:val="00053E1D"/>
    <w:rsid w:val="0005440B"/>
    <w:rsid w:val="00057B14"/>
    <w:rsid w:val="00062D22"/>
    <w:rsid w:val="000647EA"/>
    <w:rsid w:val="0006685F"/>
    <w:rsid w:val="000676FA"/>
    <w:rsid w:val="00071953"/>
    <w:rsid w:val="00072253"/>
    <w:rsid w:val="00073477"/>
    <w:rsid w:val="00081437"/>
    <w:rsid w:val="00081A68"/>
    <w:rsid w:val="00081E20"/>
    <w:rsid w:val="000857D1"/>
    <w:rsid w:val="00086566"/>
    <w:rsid w:val="00086E53"/>
    <w:rsid w:val="000873D0"/>
    <w:rsid w:val="00091D81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2FD6"/>
    <w:rsid w:val="000D39CE"/>
    <w:rsid w:val="000D6C32"/>
    <w:rsid w:val="000E40C1"/>
    <w:rsid w:val="000E5243"/>
    <w:rsid w:val="000E6D31"/>
    <w:rsid w:val="000E7361"/>
    <w:rsid w:val="000F1F08"/>
    <w:rsid w:val="000F24ED"/>
    <w:rsid w:val="000F778E"/>
    <w:rsid w:val="001003F3"/>
    <w:rsid w:val="00101EEA"/>
    <w:rsid w:val="00105009"/>
    <w:rsid w:val="00110C04"/>
    <w:rsid w:val="001203FF"/>
    <w:rsid w:val="00120DFB"/>
    <w:rsid w:val="001228F9"/>
    <w:rsid w:val="00122FEA"/>
    <w:rsid w:val="00123BA3"/>
    <w:rsid w:val="0012429C"/>
    <w:rsid w:val="001256C0"/>
    <w:rsid w:val="0012637A"/>
    <w:rsid w:val="00127E8C"/>
    <w:rsid w:val="0013093F"/>
    <w:rsid w:val="00130A4E"/>
    <w:rsid w:val="00131D13"/>
    <w:rsid w:val="00133E33"/>
    <w:rsid w:val="001376FE"/>
    <w:rsid w:val="00141F2A"/>
    <w:rsid w:val="001422A7"/>
    <w:rsid w:val="001450EF"/>
    <w:rsid w:val="00145E0E"/>
    <w:rsid w:val="001460C6"/>
    <w:rsid w:val="0015008F"/>
    <w:rsid w:val="00150D48"/>
    <w:rsid w:val="0015381A"/>
    <w:rsid w:val="00155540"/>
    <w:rsid w:val="00156F64"/>
    <w:rsid w:val="0015741A"/>
    <w:rsid w:val="00157B0E"/>
    <w:rsid w:val="001605B5"/>
    <w:rsid w:val="001609D3"/>
    <w:rsid w:val="0016127F"/>
    <w:rsid w:val="00161935"/>
    <w:rsid w:val="0016604A"/>
    <w:rsid w:val="00166376"/>
    <w:rsid w:val="00166809"/>
    <w:rsid w:val="001668B3"/>
    <w:rsid w:val="001671C9"/>
    <w:rsid w:val="001723A8"/>
    <w:rsid w:val="001723CF"/>
    <w:rsid w:val="0017439A"/>
    <w:rsid w:val="0017576E"/>
    <w:rsid w:val="00177667"/>
    <w:rsid w:val="001817E4"/>
    <w:rsid w:val="001831DD"/>
    <w:rsid w:val="00187037"/>
    <w:rsid w:val="00193A0D"/>
    <w:rsid w:val="00195BC5"/>
    <w:rsid w:val="001A1316"/>
    <w:rsid w:val="001A1480"/>
    <w:rsid w:val="001A1D50"/>
    <w:rsid w:val="001A3E91"/>
    <w:rsid w:val="001A784E"/>
    <w:rsid w:val="001B0203"/>
    <w:rsid w:val="001B32B3"/>
    <w:rsid w:val="001B4684"/>
    <w:rsid w:val="001B486D"/>
    <w:rsid w:val="001C21BD"/>
    <w:rsid w:val="001C23AD"/>
    <w:rsid w:val="001C24FD"/>
    <w:rsid w:val="001C2A3A"/>
    <w:rsid w:val="001C3C97"/>
    <w:rsid w:val="001C47F8"/>
    <w:rsid w:val="001C559F"/>
    <w:rsid w:val="001C62EA"/>
    <w:rsid w:val="001D2272"/>
    <w:rsid w:val="001D297F"/>
    <w:rsid w:val="001D2F7E"/>
    <w:rsid w:val="001D5B73"/>
    <w:rsid w:val="001D6AC4"/>
    <w:rsid w:val="001D6BBA"/>
    <w:rsid w:val="001D7B95"/>
    <w:rsid w:val="001E1C26"/>
    <w:rsid w:val="001E243E"/>
    <w:rsid w:val="001E258B"/>
    <w:rsid w:val="001E344D"/>
    <w:rsid w:val="001E65B4"/>
    <w:rsid w:val="001E6EE8"/>
    <w:rsid w:val="001F5BAE"/>
    <w:rsid w:val="001F6368"/>
    <w:rsid w:val="001F6FC5"/>
    <w:rsid w:val="002018A4"/>
    <w:rsid w:val="00205826"/>
    <w:rsid w:val="002079F9"/>
    <w:rsid w:val="002107DF"/>
    <w:rsid w:val="00211B84"/>
    <w:rsid w:val="002127C0"/>
    <w:rsid w:val="002128F2"/>
    <w:rsid w:val="00212DA8"/>
    <w:rsid w:val="0021347C"/>
    <w:rsid w:val="0021681E"/>
    <w:rsid w:val="002228E6"/>
    <w:rsid w:val="002247BB"/>
    <w:rsid w:val="00224C37"/>
    <w:rsid w:val="0022757F"/>
    <w:rsid w:val="00230B95"/>
    <w:rsid w:val="002330FF"/>
    <w:rsid w:val="0023418D"/>
    <w:rsid w:val="00234609"/>
    <w:rsid w:val="00243CF4"/>
    <w:rsid w:val="00244833"/>
    <w:rsid w:val="002458FD"/>
    <w:rsid w:val="0024613C"/>
    <w:rsid w:val="00252AF7"/>
    <w:rsid w:val="002533A9"/>
    <w:rsid w:val="00253AD1"/>
    <w:rsid w:val="0025492A"/>
    <w:rsid w:val="00260ADD"/>
    <w:rsid w:val="00261B31"/>
    <w:rsid w:val="00264A08"/>
    <w:rsid w:val="00266F9E"/>
    <w:rsid w:val="00267A37"/>
    <w:rsid w:val="002717B2"/>
    <w:rsid w:val="002728B9"/>
    <w:rsid w:val="002753C0"/>
    <w:rsid w:val="002770C0"/>
    <w:rsid w:val="00277F1B"/>
    <w:rsid w:val="002804FE"/>
    <w:rsid w:val="00281DDC"/>
    <w:rsid w:val="00284F95"/>
    <w:rsid w:val="00285909"/>
    <w:rsid w:val="0028649F"/>
    <w:rsid w:val="0029217E"/>
    <w:rsid w:val="00292BF0"/>
    <w:rsid w:val="002952EC"/>
    <w:rsid w:val="002A00A6"/>
    <w:rsid w:val="002A0DBB"/>
    <w:rsid w:val="002A27B6"/>
    <w:rsid w:val="002A57C4"/>
    <w:rsid w:val="002A6C87"/>
    <w:rsid w:val="002B1F04"/>
    <w:rsid w:val="002B4545"/>
    <w:rsid w:val="002C29BE"/>
    <w:rsid w:val="002C3BBA"/>
    <w:rsid w:val="002C4615"/>
    <w:rsid w:val="002D06CB"/>
    <w:rsid w:val="002D0E6E"/>
    <w:rsid w:val="002D2C0F"/>
    <w:rsid w:val="002D3AEC"/>
    <w:rsid w:val="002D41E8"/>
    <w:rsid w:val="002D73DC"/>
    <w:rsid w:val="002E1606"/>
    <w:rsid w:val="002E1D44"/>
    <w:rsid w:val="002E261D"/>
    <w:rsid w:val="002E5822"/>
    <w:rsid w:val="002E67B4"/>
    <w:rsid w:val="002E6AFB"/>
    <w:rsid w:val="002F0E23"/>
    <w:rsid w:val="002F2BB2"/>
    <w:rsid w:val="002F3023"/>
    <w:rsid w:val="002F3708"/>
    <w:rsid w:val="002F3EFF"/>
    <w:rsid w:val="002F46CA"/>
    <w:rsid w:val="002F4EA2"/>
    <w:rsid w:val="00300998"/>
    <w:rsid w:val="00302DF3"/>
    <w:rsid w:val="00303C30"/>
    <w:rsid w:val="003066EC"/>
    <w:rsid w:val="00306BFC"/>
    <w:rsid w:val="00310E08"/>
    <w:rsid w:val="00312822"/>
    <w:rsid w:val="00312F5C"/>
    <w:rsid w:val="00313D64"/>
    <w:rsid w:val="00316A22"/>
    <w:rsid w:val="003176A4"/>
    <w:rsid w:val="00320643"/>
    <w:rsid w:val="00320F24"/>
    <w:rsid w:val="003213D4"/>
    <w:rsid w:val="0032359A"/>
    <w:rsid w:val="00326571"/>
    <w:rsid w:val="003276C0"/>
    <w:rsid w:val="003308C6"/>
    <w:rsid w:val="003324FD"/>
    <w:rsid w:val="00332BBA"/>
    <w:rsid w:val="00335F9A"/>
    <w:rsid w:val="00341795"/>
    <w:rsid w:val="00342D2E"/>
    <w:rsid w:val="00347AEC"/>
    <w:rsid w:val="003520D0"/>
    <w:rsid w:val="003526D1"/>
    <w:rsid w:val="00352A19"/>
    <w:rsid w:val="00352FEA"/>
    <w:rsid w:val="003534AE"/>
    <w:rsid w:val="003556AD"/>
    <w:rsid w:val="00355D76"/>
    <w:rsid w:val="00357CD6"/>
    <w:rsid w:val="00360BE9"/>
    <w:rsid w:val="003618BC"/>
    <w:rsid w:val="00362F92"/>
    <w:rsid w:val="00365D0F"/>
    <w:rsid w:val="00367465"/>
    <w:rsid w:val="00370E59"/>
    <w:rsid w:val="003717AB"/>
    <w:rsid w:val="003752B0"/>
    <w:rsid w:val="00375E6C"/>
    <w:rsid w:val="00380A8F"/>
    <w:rsid w:val="0038267B"/>
    <w:rsid w:val="00382DB8"/>
    <w:rsid w:val="00382F57"/>
    <w:rsid w:val="0038347D"/>
    <w:rsid w:val="00383521"/>
    <w:rsid w:val="0038528D"/>
    <w:rsid w:val="00386E5D"/>
    <w:rsid w:val="003909EB"/>
    <w:rsid w:val="00391D5C"/>
    <w:rsid w:val="003960A4"/>
    <w:rsid w:val="0039729E"/>
    <w:rsid w:val="003A2E30"/>
    <w:rsid w:val="003A3D15"/>
    <w:rsid w:val="003A56D8"/>
    <w:rsid w:val="003B09E6"/>
    <w:rsid w:val="003B531B"/>
    <w:rsid w:val="003B665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0267"/>
    <w:rsid w:val="003F11F4"/>
    <w:rsid w:val="003F49AB"/>
    <w:rsid w:val="003F4D50"/>
    <w:rsid w:val="003F6D32"/>
    <w:rsid w:val="004039BA"/>
    <w:rsid w:val="004108F5"/>
    <w:rsid w:val="00411659"/>
    <w:rsid w:val="004125FD"/>
    <w:rsid w:val="00413254"/>
    <w:rsid w:val="00415357"/>
    <w:rsid w:val="00415676"/>
    <w:rsid w:val="004160ED"/>
    <w:rsid w:val="00417C8E"/>
    <w:rsid w:val="00417FD0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4A4"/>
    <w:rsid w:val="004367E9"/>
    <w:rsid w:val="004368B7"/>
    <w:rsid w:val="00436F7C"/>
    <w:rsid w:val="00440076"/>
    <w:rsid w:val="0044101F"/>
    <w:rsid w:val="004410BE"/>
    <w:rsid w:val="0044152C"/>
    <w:rsid w:val="00441649"/>
    <w:rsid w:val="00445423"/>
    <w:rsid w:val="00447BFC"/>
    <w:rsid w:val="00451508"/>
    <w:rsid w:val="00451934"/>
    <w:rsid w:val="00451B25"/>
    <w:rsid w:val="004530BA"/>
    <w:rsid w:val="00454957"/>
    <w:rsid w:val="00454B67"/>
    <w:rsid w:val="0045718E"/>
    <w:rsid w:val="00457899"/>
    <w:rsid w:val="00457D34"/>
    <w:rsid w:val="00457D3B"/>
    <w:rsid w:val="0046280D"/>
    <w:rsid w:val="004676F2"/>
    <w:rsid w:val="0046783D"/>
    <w:rsid w:val="00473AA0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A571D"/>
    <w:rsid w:val="004B13C6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0EBA"/>
    <w:rsid w:val="004F2690"/>
    <w:rsid w:val="004F2725"/>
    <w:rsid w:val="004F31C9"/>
    <w:rsid w:val="004F4722"/>
    <w:rsid w:val="004F5020"/>
    <w:rsid w:val="00500430"/>
    <w:rsid w:val="00502156"/>
    <w:rsid w:val="00506877"/>
    <w:rsid w:val="005118C0"/>
    <w:rsid w:val="00515E8E"/>
    <w:rsid w:val="005162C0"/>
    <w:rsid w:val="00516B6C"/>
    <w:rsid w:val="0051706C"/>
    <w:rsid w:val="0052288B"/>
    <w:rsid w:val="00524C37"/>
    <w:rsid w:val="00524FDD"/>
    <w:rsid w:val="00525888"/>
    <w:rsid w:val="00526092"/>
    <w:rsid w:val="00526602"/>
    <w:rsid w:val="00527589"/>
    <w:rsid w:val="005309BE"/>
    <w:rsid w:val="00531277"/>
    <w:rsid w:val="00532E3B"/>
    <w:rsid w:val="00533416"/>
    <w:rsid w:val="0053434B"/>
    <w:rsid w:val="00535AF2"/>
    <w:rsid w:val="00536F56"/>
    <w:rsid w:val="00537CC3"/>
    <w:rsid w:val="005407FA"/>
    <w:rsid w:val="00541232"/>
    <w:rsid w:val="00543410"/>
    <w:rsid w:val="00544F16"/>
    <w:rsid w:val="00545B5A"/>
    <w:rsid w:val="005501DA"/>
    <w:rsid w:val="00550944"/>
    <w:rsid w:val="005513C6"/>
    <w:rsid w:val="00554796"/>
    <w:rsid w:val="00554C19"/>
    <w:rsid w:val="00554FCE"/>
    <w:rsid w:val="005551EC"/>
    <w:rsid w:val="005573B5"/>
    <w:rsid w:val="00560AE2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2FAC"/>
    <w:rsid w:val="00584402"/>
    <w:rsid w:val="005855BF"/>
    <w:rsid w:val="0059080F"/>
    <w:rsid w:val="00593E59"/>
    <w:rsid w:val="00594112"/>
    <w:rsid w:val="00595A68"/>
    <w:rsid w:val="00596473"/>
    <w:rsid w:val="00597BC6"/>
    <w:rsid w:val="005A0C46"/>
    <w:rsid w:val="005A1480"/>
    <w:rsid w:val="005A4743"/>
    <w:rsid w:val="005A7A1C"/>
    <w:rsid w:val="005B39BB"/>
    <w:rsid w:val="005B5173"/>
    <w:rsid w:val="005B57F7"/>
    <w:rsid w:val="005B5F38"/>
    <w:rsid w:val="005C2BE5"/>
    <w:rsid w:val="005D1170"/>
    <w:rsid w:val="005D1401"/>
    <w:rsid w:val="005D1781"/>
    <w:rsid w:val="005D1AE4"/>
    <w:rsid w:val="005D3EFA"/>
    <w:rsid w:val="005D4E4F"/>
    <w:rsid w:val="005E1EB6"/>
    <w:rsid w:val="005E274D"/>
    <w:rsid w:val="005E2E7C"/>
    <w:rsid w:val="005E46B2"/>
    <w:rsid w:val="005E49F6"/>
    <w:rsid w:val="005E4EA9"/>
    <w:rsid w:val="005E51E7"/>
    <w:rsid w:val="005E6A87"/>
    <w:rsid w:val="005F00AB"/>
    <w:rsid w:val="005F139A"/>
    <w:rsid w:val="005F4203"/>
    <w:rsid w:val="005F67A5"/>
    <w:rsid w:val="005F6A8A"/>
    <w:rsid w:val="005F6C39"/>
    <w:rsid w:val="00600BA1"/>
    <w:rsid w:val="00600DCE"/>
    <w:rsid w:val="006035E4"/>
    <w:rsid w:val="00603B94"/>
    <w:rsid w:val="00604853"/>
    <w:rsid w:val="00604DFD"/>
    <w:rsid w:val="00606CF0"/>
    <w:rsid w:val="00607DF1"/>
    <w:rsid w:val="00607F85"/>
    <w:rsid w:val="00612A05"/>
    <w:rsid w:val="00615631"/>
    <w:rsid w:val="00620892"/>
    <w:rsid w:val="0062102E"/>
    <w:rsid w:val="00627F3E"/>
    <w:rsid w:val="00631065"/>
    <w:rsid w:val="006312CA"/>
    <w:rsid w:val="006318AC"/>
    <w:rsid w:val="0063193E"/>
    <w:rsid w:val="00632D27"/>
    <w:rsid w:val="00633F93"/>
    <w:rsid w:val="00637210"/>
    <w:rsid w:val="00637D8D"/>
    <w:rsid w:val="00641542"/>
    <w:rsid w:val="00645262"/>
    <w:rsid w:val="00646AC7"/>
    <w:rsid w:val="006473F1"/>
    <w:rsid w:val="00651CD5"/>
    <w:rsid w:val="006540E6"/>
    <w:rsid w:val="00657AE8"/>
    <w:rsid w:val="00660BDB"/>
    <w:rsid w:val="00661ECC"/>
    <w:rsid w:val="00671509"/>
    <w:rsid w:val="0067329F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9618F"/>
    <w:rsid w:val="006A115C"/>
    <w:rsid w:val="006A18CC"/>
    <w:rsid w:val="006A6022"/>
    <w:rsid w:val="006A6CC0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56C6"/>
    <w:rsid w:val="006C6397"/>
    <w:rsid w:val="006C651E"/>
    <w:rsid w:val="006C772A"/>
    <w:rsid w:val="006C788C"/>
    <w:rsid w:val="006D23BC"/>
    <w:rsid w:val="006D44B9"/>
    <w:rsid w:val="006D59B2"/>
    <w:rsid w:val="006D60DD"/>
    <w:rsid w:val="006D7897"/>
    <w:rsid w:val="006E0462"/>
    <w:rsid w:val="006E167E"/>
    <w:rsid w:val="006E29C7"/>
    <w:rsid w:val="006E34D1"/>
    <w:rsid w:val="006E543F"/>
    <w:rsid w:val="006E54A2"/>
    <w:rsid w:val="006F03A6"/>
    <w:rsid w:val="006F084F"/>
    <w:rsid w:val="006F1CB0"/>
    <w:rsid w:val="006F53AC"/>
    <w:rsid w:val="006F62E3"/>
    <w:rsid w:val="006F6313"/>
    <w:rsid w:val="006F7C8C"/>
    <w:rsid w:val="007012FE"/>
    <w:rsid w:val="0070359D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0B88"/>
    <w:rsid w:val="00731E8A"/>
    <w:rsid w:val="00733E52"/>
    <w:rsid w:val="00733E7A"/>
    <w:rsid w:val="007351EC"/>
    <w:rsid w:val="007360C8"/>
    <w:rsid w:val="007369D4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673"/>
    <w:rsid w:val="007608D4"/>
    <w:rsid w:val="0076186A"/>
    <w:rsid w:val="0076354A"/>
    <w:rsid w:val="007646D3"/>
    <w:rsid w:val="00764AEF"/>
    <w:rsid w:val="00767678"/>
    <w:rsid w:val="00771FBF"/>
    <w:rsid w:val="007733DB"/>
    <w:rsid w:val="00773D4F"/>
    <w:rsid w:val="00774289"/>
    <w:rsid w:val="0077584F"/>
    <w:rsid w:val="00785716"/>
    <w:rsid w:val="00786DD2"/>
    <w:rsid w:val="0079153C"/>
    <w:rsid w:val="00793347"/>
    <w:rsid w:val="007935A9"/>
    <w:rsid w:val="00796507"/>
    <w:rsid w:val="00797175"/>
    <w:rsid w:val="007A1DBA"/>
    <w:rsid w:val="007A59D4"/>
    <w:rsid w:val="007A7013"/>
    <w:rsid w:val="007B12CA"/>
    <w:rsid w:val="007B2136"/>
    <w:rsid w:val="007B285E"/>
    <w:rsid w:val="007B34A4"/>
    <w:rsid w:val="007B677C"/>
    <w:rsid w:val="007C1B6A"/>
    <w:rsid w:val="007C2ECE"/>
    <w:rsid w:val="007C32FE"/>
    <w:rsid w:val="007C5E6D"/>
    <w:rsid w:val="007C61B1"/>
    <w:rsid w:val="007C6D6E"/>
    <w:rsid w:val="007C74C3"/>
    <w:rsid w:val="007D20B7"/>
    <w:rsid w:val="007D2752"/>
    <w:rsid w:val="007D3733"/>
    <w:rsid w:val="007D5644"/>
    <w:rsid w:val="007D5872"/>
    <w:rsid w:val="007E0AE6"/>
    <w:rsid w:val="007E7881"/>
    <w:rsid w:val="007E7FBC"/>
    <w:rsid w:val="007F3CB5"/>
    <w:rsid w:val="007F738E"/>
    <w:rsid w:val="0080069A"/>
    <w:rsid w:val="00800C2E"/>
    <w:rsid w:val="00801B34"/>
    <w:rsid w:val="00802D37"/>
    <w:rsid w:val="0080320D"/>
    <w:rsid w:val="00803633"/>
    <w:rsid w:val="0080591D"/>
    <w:rsid w:val="00807CAC"/>
    <w:rsid w:val="0081364B"/>
    <w:rsid w:val="00814EFF"/>
    <w:rsid w:val="008223EB"/>
    <w:rsid w:val="00822F3A"/>
    <w:rsid w:val="00823E27"/>
    <w:rsid w:val="0082420D"/>
    <w:rsid w:val="00825AF6"/>
    <w:rsid w:val="00825F39"/>
    <w:rsid w:val="00830AAE"/>
    <w:rsid w:val="00830C95"/>
    <w:rsid w:val="00830E7E"/>
    <w:rsid w:val="0083216C"/>
    <w:rsid w:val="0083361F"/>
    <w:rsid w:val="00834F14"/>
    <w:rsid w:val="008366EE"/>
    <w:rsid w:val="008375EB"/>
    <w:rsid w:val="00841043"/>
    <w:rsid w:val="00841BC1"/>
    <w:rsid w:val="00843B98"/>
    <w:rsid w:val="008458C8"/>
    <w:rsid w:val="008463AB"/>
    <w:rsid w:val="00853A11"/>
    <w:rsid w:val="00855CCF"/>
    <w:rsid w:val="008571AA"/>
    <w:rsid w:val="0085760A"/>
    <w:rsid w:val="00857D31"/>
    <w:rsid w:val="00861DEF"/>
    <w:rsid w:val="00862D31"/>
    <w:rsid w:val="00864372"/>
    <w:rsid w:val="00865C4C"/>
    <w:rsid w:val="00866E50"/>
    <w:rsid w:val="00867E39"/>
    <w:rsid w:val="00873946"/>
    <w:rsid w:val="0087572B"/>
    <w:rsid w:val="008769EC"/>
    <w:rsid w:val="008814FF"/>
    <w:rsid w:val="0088221B"/>
    <w:rsid w:val="00891496"/>
    <w:rsid w:val="00892C35"/>
    <w:rsid w:val="0089302F"/>
    <w:rsid w:val="00894C97"/>
    <w:rsid w:val="008A083C"/>
    <w:rsid w:val="008A3589"/>
    <w:rsid w:val="008A3983"/>
    <w:rsid w:val="008A7BC1"/>
    <w:rsid w:val="008B0A85"/>
    <w:rsid w:val="008B3AFA"/>
    <w:rsid w:val="008B3F63"/>
    <w:rsid w:val="008B71B2"/>
    <w:rsid w:val="008C13DB"/>
    <w:rsid w:val="008C3E07"/>
    <w:rsid w:val="008C51D8"/>
    <w:rsid w:val="008C5624"/>
    <w:rsid w:val="008C5FA9"/>
    <w:rsid w:val="008C6794"/>
    <w:rsid w:val="008D25CE"/>
    <w:rsid w:val="008D290E"/>
    <w:rsid w:val="008D2945"/>
    <w:rsid w:val="008D3798"/>
    <w:rsid w:val="008D4737"/>
    <w:rsid w:val="008D5F18"/>
    <w:rsid w:val="008E2023"/>
    <w:rsid w:val="008E23E3"/>
    <w:rsid w:val="008E2794"/>
    <w:rsid w:val="008E5EA7"/>
    <w:rsid w:val="008E79EA"/>
    <w:rsid w:val="008E7D7E"/>
    <w:rsid w:val="008E7E36"/>
    <w:rsid w:val="008F01DE"/>
    <w:rsid w:val="008F086C"/>
    <w:rsid w:val="008F3910"/>
    <w:rsid w:val="008F473B"/>
    <w:rsid w:val="008F6679"/>
    <w:rsid w:val="008F7675"/>
    <w:rsid w:val="0090069E"/>
    <w:rsid w:val="0090318C"/>
    <w:rsid w:val="0090435E"/>
    <w:rsid w:val="009056B4"/>
    <w:rsid w:val="009069F3"/>
    <w:rsid w:val="0091102E"/>
    <w:rsid w:val="0091103E"/>
    <w:rsid w:val="009116B3"/>
    <w:rsid w:val="0092150D"/>
    <w:rsid w:val="009269D5"/>
    <w:rsid w:val="00927312"/>
    <w:rsid w:val="00930139"/>
    <w:rsid w:val="009301BC"/>
    <w:rsid w:val="009306FD"/>
    <w:rsid w:val="00930BA5"/>
    <w:rsid w:val="00931641"/>
    <w:rsid w:val="00931DD2"/>
    <w:rsid w:val="00932D81"/>
    <w:rsid w:val="00934CB4"/>
    <w:rsid w:val="00940DAD"/>
    <w:rsid w:val="00941E8E"/>
    <w:rsid w:val="009443B1"/>
    <w:rsid w:val="00946E77"/>
    <w:rsid w:val="00952C4A"/>
    <w:rsid w:val="0095333D"/>
    <w:rsid w:val="00955E38"/>
    <w:rsid w:val="00956A78"/>
    <w:rsid w:val="00956B6D"/>
    <w:rsid w:val="00960AD8"/>
    <w:rsid w:val="009617EF"/>
    <w:rsid w:val="009640F1"/>
    <w:rsid w:val="00966969"/>
    <w:rsid w:val="00966C9C"/>
    <w:rsid w:val="00966D4D"/>
    <w:rsid w:val="009714FA"/>
    <w:rsid w:val="00974106"/>
    <w:rsid w:val="00974BF6"/>
    <w:rsid w:val="009754C2"/>
    <w:rsid w:val="00975EC8"/>
    <w:rsid w:val="00977AD2"/>
    <w:rsid w:val="00977C1B"/>
    <w:rsid w:val="009813E3"/>
    <w:rsid w:val="00981556"/>
    <w:rsid w:val="009815D3"/>
    <w:rsid w:val="00982157"/>
    <w:rsid w:val="00982EB3"/>
    <w:rsid w:val="009832EE"/>
    <w:rsid w:val="009848A6"/>
    <w:rsid w:val="0098639E"/>
    <w:rsid w:val="0098742D"/>
    <w:rsid w:val="0099146C"/>
    <w:rsid w:val="00992D23"/>
    <w:rsid w:val="009A0A7A"/>
    <w:rsid w:val="009A2379"/>
    <w:rsid w:val="009A3036"/>
    <w:rsid w:val="009A3D92"/>
    <w:rsid w:val="009A55AF"/>
    <w:rsid w:val="009A5A29"/>
    <w:rsid w:val="009A601C"/>
    <w:rsid w:val="009A6AC4"/>
    <w:rsid w:val="009A6AEC"/>
    <w:rsid w:val="009A6B2F"/>
    <w:rsid w:val="009B133D"/>
    <w:rsid w:val="009B24DB"/>
    <w:rsid w:val="009B4CC4"/>
    <w:rsid w:val="009B6FDA"/>
    <w:rsid w:val="009C0ED7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26D0"/>
    <w:rsid w:val="009E2C7E"/>
    <w:rsid w:val="009E3332"/>
    <w:rsid w:val="009E383C"/>
    <w:rsid w:val="009E4857"/>
    <w:rsid w:val="009E6254"/>
    <w:rsid w:val="009E635F"/>
    <w:rsid w:val="009E6AD3"/>
    <w:rsid w:val="009F07BF"/>
    <w:rsid w:val="009F2A44"/>
    <w:rsid w:val="009F2CE2"/>
    <w:rsid w:val="009F3267"/>
    <w:rsid w:val="00A00B2F"/>
    <w:rsid w:val="00A0103E"/>
    <w:rsid w:val="00A02539"/>
    <w:rsid w:val="00A030B1"/>
    <w:rsid w:val="00A04293"/>
    <w:rsid w:val="00A05B53"/>
    <w:rsid w:val="00A0615E"/>
    <w:rsid w:val="00A12B56"/>
    <w:rsid w:val="00A12D47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2577"/>
    <w:rsid w:val="00A35BB3"/>
    <w:rsid w:val="00A40C2E"/>
    <w:rsid w:val="00A41237"/>
    <w:rsid w:val="00A416C6"/>
    <w:rsid w:val="00A41CF5"/>
    <w:rsid w:val="00A430DB"/>
    <w:rsid w:val="00A507A6"/>
    <w:rsid w:val="00A51121"/>
    <w:rsid w:val="00A512CA"/>
    <w:rsid w:val="00A53D0F"/>
    <w:rsid w:val="00A54797"/>
    <w:rsid w:val="00A56FE0"/>
    <w:rsid w:val="00A57C84"/>
    <w:rsid w:val="00A613F9"/>
    <w:rsid w:val="00A6306E"/>
    <w:rsid w:val="00A63246"/>
    <w:rsid w:val="00A64D5B"/>
    <w:rsid w:val="00A6536F"/>
    <w:rsid w:val="00A67362"/>
    <w:rsid w:val="00A724A1"/>
    <w:rsid w:val="00A82619"/>
    <w:rsid w:val="00A826F4"/>
    <w:rsid w:val="00A833B6"/>
    <w:rsid w:val="00A90B72"/>
    <w:rsid w:val="00A9184E"/>
    <w:rsid w:val="00A94572"/>
    <w:rsid w:val="00A95FBF"/>
    <w:rsid w:val="00A97AAB"/>
    <w:rsid w:val="00AA0C29"/>
    <w:rsid w:val="00AA1766"/>
    <w:rsid w:val="00AA276B"/>
    <w:rsid w:val="00AA3275"/>
    <w:rsid w:val="00AA521C"/>
    <w:rsid w:val="00AA5D6F"/>
    <w:rsid w:val="00AA6495"/>
    <w:rsid w:val="00AA74C8"/>
    <w:rsid w:val="00AA7E52"/>
    <w:rsid w:val="00AC562D"/>
    <w:rsid w:val="00AC570C"/>
    <w:rsid w:val="00AC6C3F"/>
    <w:rsid w:val="00AD12A4"/>
    <w:rsid w:val="00AE0378"/>
    <w:rsid w:val="00AE31E2"/>
    <w:rsid w:val="00AE3537"/>
    <w:rsid w:val="00AE61E6"/>
    <w:rsid w:val="00AF23CB"/>
    <w:rsid w:val="00AF35D6"/>
    <w:rsid w:val="00AF7280"/>
    <w:rsid w:val="00AF7352"/>
    <w:rsid w:val="00AF7B51"/>
    <w:rsid w:val="00B02058"/>
    <w:rsid w:val="00B05465"/>
    <w:rsid w:val="00B110F1"/>
    <w:rsid w:val="00B156EF"/>
    <w:rsid w:val="00B206FC"/>
    <w:rsid w:val="00B21B0E"/>
    <w:rsid w:val="00B21E6E"/>
    <w:rsid w:val="00B224F8"/>
    <w:rsid w:val="00B2694B"/>
    <w:rsid w:val="00B30196"/>
    <w:rsid w:val="00B30A52"/>
    <w:rsid w:val="00B3153D"/>
    <w:rsid w:val="00B36529"/>
    <w:rsid w:val="00B41ACA"/>
    <w:rsid w:val="00B4460B"/>
    <w:rsid w:val="00B44DD0"/>
    <w:rsid w:val="00B5025D"/>
    <w:rsid w:val="00B52C14"/>
    <w:rsid w:val="00B5459A"/>
    <w:rsid w:val="00B55E2E"/>
    <w:rsid w:val="00B607ED"/>
    <w:rsid w:val="00B61C83"/>
    <w:rsid w:val="00B653FD"/>
    <w:rsid w:val="00B657B1"/>
    <w:rsid w:val="00B70987"/>
    <w:rsid w:val="00B716AB"/>
    <w:rsid w:val="00B71819"/>
    <w:rsid w:val="00B73AB1"/>
    <w:rsid w:val="00B75583"/>
    <w:rsid w:val="00B8003D"/>
    <w:rsid w:val="00B82F50"/>
    <w:rsid w:val="00B83236"/>
    <w:rsid w:val="00B8562B"/>
    <w:rsid w:val="00B8714E"/>
    <w:rsid w:val="00B901E4"/>
    <w:rsid w:val="00B92EA0"/>
    <w:rsid w:val="00B938E1"/>
    <w:rsid w:val="00B93EF5"/>
    <w:rsid w:val="00B94E45"/>
    <w:rsid w:val="00B96912"/>
    <w:rsid w:val="00B96BA1"/>
    <w:rsid w:val="00BA0B75"/>
    <w:rsid w:val="00BA1B41"/>
    <w:rsid w:val="00BA2032"/>
    <w:rsid w:val="00BA2667"/>
    <w:rsid w:val="00BA370D"/>
    <w:rsid w:val="00BA3993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B7C39"/>
    <w:rsid w:val="00BC0864"/>
    <w:rsid w:val="00BC18ED"/>
    <w:rsid w:val="00BC26C9"/>
    <w:rsid w:val="00BC441F"/>
    <w:rsid w:val="00BC7D2E"/>
    <w:rsid w:val="00BD197B"/>
    <w:rsid w:val="00BD3527"/>
    <w:rsid w:val="00BD6274"/>
    <w:rsid w:val="00BD6A69"/>
    <w:rsid w:val="00BD7560"/>
    <w:rsid w:val="00BE0C9E"/>
    <w:rsid w:val="00BE2046"/>
    <w:rsid w:val="00BE573A"/>
    <w:rsid w:val="00BE62B6"/>
    <w:rsid w:val="00BE65BA"/>
    <w:rsid w:val="00BF1954"/>
    <w:rsid w:val="00BF1FE7"/>
    <w:rsid w:val="00BF2AB5"/>
    <w:rsid w:val="00BF3BD9"/>
    <w:rsid w:val="00BF460D"/>
    <w:rsid w:val="00BF555D"/>
    <w:rsid w:val="00C00230"/>
    <w:rsid w:val="00C054FE"/>
    <w:rsid w:val="00C05805"/>
    <w:rsid w:val="00C0708E"/>
    <w:rsid w:val="00C07AC1"/>
    <w:rsid w:val="00C1117E"/>
    <w:rsid w:val="00C128DF"/>
    <w:rsid w:val="00C15DAD"/>
    <w:rsid w:val="00C17D22"/>
    <w:rsid w:val="00C23704"/>
    <w:rsid w:val="00C252CB"/>
    <w:rsid w:val="00C2759C"/>
    <w:rsid w:val="00C30821"/>
    <w:rsid w:val="00C31AAD"/>
    <w:rsid w:val="00C3306A"/>
    <w:rsid w:val="00C3334F"/>
    <w:rsid w:val="00C343CE"/>
    <w:rsid w:val="00C34E30"/>
    <w:rsid w:val="00C36927"/>
    <w:rsid w:val="00C37217"/>
    <w:rsid w:val="00C37F72"/>
    <w:rsid w:val="00C4102A"/>
    <w:rsid w:val="00C46F40"/>
    <w:rsid w:val="00C51158"/>
    <w:rsid w:val="00C537F2"/>
    <w:rsid w:val="00C540F0"/>
    <w:rsid w:val="00C54114"/>
    <w:rsid w:val="00C5742F"/>
    <w:rsid w:val="00C7083E"/>
    <w:rsid w:val="00C70F57"/>
    <w:rsid w:val="00C7294C"/>
    <w:rsid w:val="00C72CB9"/>
    <w:rsid w:val="00C738A0"/>
    <w:rsid w:val="00C7470A"/>
    <w:rsid w:val="00C75BBF"/>
    <w:rsid w:val="00C81B33"/>
    <w:rsid w:val="00C845EC"/>
    <w:rsid w:val="00C8657B"/>
    <w:rsid w:val="00C86741"/>
    <w:rsid w:val="00C868C1"/>
    <w:rsid w:val="00C875DE"/>
    <w:rsid w:val="00C91991"/>
    <w:rsid w:val="00C928F4"/>
    <w:rsid w:val="00C92A34"/>
    <w:rsid w:val="00C9375E"/>
    <w:rsid w:val="00C9448E"/>
    <w:rsid w:val="00C955BF"/>
    <w:rsid w:val="00C97FA1"/>
    <w:rsid w:val="00CA2698"/>
    <w:rsid w:val="00CA3079"/>
    <w:rsid w:val="00CA62D0"/>
    <w:rsid w:val="00CA6BE4"/>
    <w:rsid w:val="00CA7FA0"/>
    <w:rsid w:val="00CB10CE"/>
    <w:rsid w:val="00CB2141"/>
    <w:rsid w:val="00CB2D90"/>
    <w:rsid w:val="00CB339D"/>
    <w:rsid w:val="00CB3773"/>
    <w:rsid w:val="00CB47CA"/>
    <w:rsid w:val="00CB519A"/>
    <w:rsid w:val="00CB6E91"/>
    <w:rsid w:val="00CB7BB4"/>
    <w:rsid w:val="00CC0546"/>
    <w:rsid w:val="00CC083A"/>
    <w:rsid w:val="00CC22F3"/>
    <w:rsid w:val="00CC3791"/>
    <w:rsid w:val="00CC5341"/>
    <w:rsid w:val="00CC771B"/>
    <w:rsid w:val="00CD1013"/>
    <w:rsid w:val="00CD1338"/>
    <w:rsid w:val="00CD136F"/>
    <w:rsid w:val="00CD2F01"/>
    <w:rsid w:val="00CD33C4"/>
    <w:rsid w:val="00CD4334"/>
    <w:rsid w:val="00CD6C1C"/>
    <w:rsid w:val="00CD6CF3"/>
    <w:rsid w:val="00CE04D1"/>
    <w:rsid w:val="00CE0534"/>
    <w:rsid w:val="00CE21BA"/>
    <w:rsid w:val="00CE2852"/>
    <w:rsid w:val="00CE3DFC"/>
    <w:rsid w:val="00CE661A"/>
    <w:rsid w:val="00CE7968"/>
    <w:rsid w:val="00CF25AD"/>
    <w:rsid w:val="00CF348B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4C25"/>
    <w:rsid w:val="00D16CA0"/>
    <w:rsid w:val="00D2014E"/>
    <w:rsid w:val="00D23F70"/>
    <w:rsid w:val="00D2641F"/>
    <w:rsid w:val="00D26C24"/>
    <w:rsid w:val="00D31D75"/>
    <w:rsid w:val="00D3339E"/>
    <w:rsid w:val="00D37D4A"/>
    <w:rsid w:val="00D43000"/>
    <w:rsid w:val="00D4533A"/>
    <w:rsid w:val="00D45F39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5616A"/>
    <w:rsid w:val="00D64E72"/>
    <w:rsid w:val="00D65AAA"/>
    <w:rsid w:val="00D66E14"/>
    <w:rsid w:val="00D66FDC"/>
    <w:rsid w:val="00D707A6"/>
    <w:rsid w:val="00D70A2E"/>
    <w:rsid w:val="00D72CED"/>
    <w:rsid w:val="00D73980"/>
    <w:rsid w:val="00D7433E"/>
    <w:rsid w:val="00D75361"/>
    <w:rsid w:val="00D80B14"/>
    <w:rsid w:val="00D81A1A"/>
    <w:rsid w:val="00D828C4"/>
    <w:rsid w:val="00D82935"/>
    <w:rsid w:val="00D82B16"/>
    <w:rsid w:val="00D83DE0"/>
    <w:rsid w:val="00D87B8B"/>
    <w:rsid w:val="00D926C3"/>
    <w:rsid w:val="00D94B10"/>
    <w:rsid w:val="00D961DC"/>
    <w:rsid w:val="00D96657"/>
    <w:rsid w:val="00DA1EC6"/>
    <w:rsid w:val="00DA1FBD"/>
    <w:rsid w:val="00DA34B7"/>
    <w:rsid w:val="00DA57EF"/>
    <w:rsid w:val="00DA5F1A"/>
    <w:rsid w:val="00DA7BEB"/>
    <w:rsid w:val="00DB0171"/>
    <w:rsid w:val="00DB06B9"/>
    <w:rsid w:val="00DB2404"/>
    <w:rsid w:val="00DB2B25"/>
    <w:rsid w:val="00DB559F"/>
    <w:rsid w:val="00DB5D38"/>
    <w:rsid w:val="00DC15F9"/>
    <w:rsid w:val="00DC2195"/>
    <w:rsid w:val="00DC27B0"/>
    <w:rsid w:val="00DC7C54"/>
    <w:rsid w:val="00DD1677"/>
    <w:rsid w:val="00DE1BE7"/>
    <w:rsid w:val="00DE20E6"/>
    <w:rsid w:val="00DE4338"/>
    <w:rsid w:val="00DE6053"/>
    <w:rsid w:val="00DE66B9"/>
    <w:rsid w:val="00DE7229"/>
    <w:rsid w:val="00DF0D45"/>
    <w:rsid w:val="00DF1900"/>
    <w:rsid w:val="00DF45DF"/>
    <w:rsid w:val="00DF4ED0"/>
    <w:rsid w:val="00DF5229"/>
    <w:rsid w:val="00DF6E72"/>
    <w:rsid w:val="00DF77DC"/>
    <w:rsid w:val="00DF7CD4"/>
    <w:rsid w:val="00E016ED"/>
    <w:rsid w:val="00E03121"/>
    <w:rsid w:val="00E04759"/>
    <w:rsid w:val="00E0568C"/>
    <w:rsid w:val="00E15EEC"/>
    <w:rsid w:val="00E16251"/>
    <w:rsid w:val="00E20789"/>
    <w:rsid w:val="00E21F64"/>
    <w:rsid w:val="00E24C88"/>
    <w:rsid w:val="00E3036E"/>
    <w:rsid w:val="00E3205C"/>
    <w:rsid w:val="00E33F56"/>
    <w:rsid w:val="00E4003D"/>
    <w:rsid w:val="00E40AE7"/>
    <w:rsid w:val="00E42BCC"/>
    <w:rsid w:val="00E44110"/>
    <w:rsid w:val="00E44879"/>
    <w:rsid w:val="00E4535A"/>
    <w:rsid w:val="00E4697E"/>
    <w:rsid w:val="00E50998"/>
    <w:rsid w:val="00E50C73"/>
    <w:rsid w:val="00E51E58"/>
    <w:rsid w:val="00E543BF"/>
    <w:rsid w:val="00E54F19"/>
    <w:rsid w:val="00E560C3"/>
    <w:rsid w:val="00E576BD"/>
    <w:rsid w:val="00E57925"/>
    <w:rsid w:val="00E57CA1"/>
    <w:rsid w:val="00E6148A"/>
    <w:rsid w:val="00E635C2"/>
    <w:rsid w:val="00E636C9"/>
    <w:rsid w:val="00E63BD1"/>
    <w:rsid w:val="00E64ED7"/>
    <w:rsid w:val="00E66A88"/>
    <w:rsid w:val="00E66EB8"/>
    <w:rsid w:val="00E702B9"/>
    <w:rsid w:val="00E73C56"/>
    <w:rsid w:val="00E74ACA"/>
    <w:rsid w:val="00E778F3"/>
    <w:rsid w:val="00E77D0C"/>
    <w:rsid w:val="00E828F0"/>
    <w:rsid w:val="00E830E0"/>
    <w:rsid w:val="00E86774"/>
    <w:rsid w:val="00E8736C"/>
    <w:rsid w:val="00E90247"/>
    <w:rsid w:val="00E90B6C"/>
    <w:rsid w:val="00E90F25"/>
    <w:rsid w:val="00E93D13"/>
    <w:rsid w:val="00E949FD"/>
    <w:rsid w:val="00E954F4"/>
    <w:rsid w:val="00E9569F"/>
    <w:rsid w:val="00E971C7"/>
    <w:rsid w:val="00EA0CC6"/>
    <w:rsid w:val="00EA10F7"/>
    <w:rsid w:val="00EA2C15"/>
    <w:rsid w:val="00EB0D32"/>
    <w:rsid w:val="00EB10DA"/>
    <w:rsid w:val="00EB40B2"/>
    <w:rsid w:val="00EB410B"/>
    <w:rsid w:val="00EB41DE"/>
    <w:rsid w:val="00EB4872"/>
    <w:rsid w:val="00EB7A42"/>
    <w:rsid w:val="00EB7CBA"/>
    <w:rsid w:val="00EC30C8"/>
    <w:rsid w:val="00EC7203"/>
    <w:rsid w:val="00EC7DEB"/>
    <w:rsid w:val="00ED0CDE"/>
    <w:rsid w:val="00ED1468"/>
    <w:rsid w:val="00EE0E6F"/>
    <w:rsid w:val="00EE56A0"/>
    <w:rsid w:val="00EE5BF9"/>
    <w:rsid w:val="00EE6BA9"/>
    <w:rsid w:val="00EF1C28"/>
    <w:rsid w:val="00EF3014"/>
    <w:rsid w:val="00EF3C70"/>
    <w:rsid w:val="00EF5E7C"/>
    <w:rsid w:val="00F00350"/>
    <w:rsid w:val="00F01B33"/>
    <w:rsid w:val="00F01B37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24A11"/>
    <w:rsid w:val="00F25745"/>
    <w:rsid w:val="00F325FD"/>
    <w:rsid w:val="00F33184"/>
    <w:rsid w:val="00F36AB1"/>
    <w:rsid w:val="00F41DF3"/>
    <w:rsid w:val="00F459B4"/>
    <w:rsid w:val="00F45BEF"/>
    <w:rsid w:val="00F4632C"/>
    <w:rsid w:val="00F465FB"/>
    <w:rsid w:val="00F477B3"/>
    <w:rsid w:val="00F507F5"/>
    <w:rsid w:val="00F51B6C"/>
    <w:rsid w:val="00F54028"/>
    <w:rsid w:val="00F540D2"/>
    <w:rsid w:val="00F54DBD"/>
    <w:rsid w:val="00F5535D"/>
    <w:rsid w:val="00F56F74"/>
    <w:rsid w:val="00F60DF1"/>
    <w:rsid w:val="00F63150"/>
    <w:rsid w:val="00F631BE"/>
    <w:rsid w:val="00F63B82"/>
    <w:rsid w:val="00F63E62"/>
    <w:rsid w:val="00F64C78"/>
    <w:rsid w:val="00F64EEB"/>
    <w:rsid w:val="00F67326"/>
    <w:rsid w:val="00F674B3"/>
    <w:rsid w:val="00F817D8"/>
    <w:rsid w:val="00F838CF"/>
    <w:rsid w:val="00F84466"/>
    <w:rsid w:val="00F8524F"/>
    <w:rsid w:val="00F868E2"/>
    <w:rsid w:val="00F87E7B"/>
    <w:rsid w:val="00F90899"/>
    <w:rsid w:val="00F913B5"/>
    <w:rsid w:val="00F93A4A"/>
    <w:rsid w:val="00F93AA2"/>
    <w:rsid w:val="00F96E71"/>
    <w:rsid w:val="00F96FE4"/>
    <w:rsid w:val="00F97B22"/>
    <w:rsid w:val="00FA127A"/>
    <w:rsid w:val="00FA1CAE"/>
    <w:rsid w:val="00FA41DE"/>
    <w:rsid w:val="00FA5252"/>
    <w:rsid w:val="00FA7273"/>
    <w:rsid w:val="00FB117A"/>
    <w:rsid w:val="00FB13F0"/>
    <w:rsid w:val="00FB1D78"/>
    <w:rsid w:val="00FB330C"/>
    <w:rsid w:val="00FB3EBF"/>
    <w:rsid w:val="00FB42F1"/>
    <w:rsid w:val="00FB47AE"/>
    <w:rsid w:val="00FB6D1B"/>
    <w:rsid w:val="00FB75DB"/>
    <w:rsid w:val="00FB7745"/>
    <w:rsid w:val="00FB7934"/>
    <w:rsid w:val="00FC0063"/>
    <w:rsid w:val="00FC46D2"/>
    <w:rsid w:val="00FC4A1F"/>
    <w:rsid w:val="00FC5E8A"/>
    <w:rsid w:val="00FC7B61"/>
    <w:rsid w:val="00FD250E"/>
    <w:rsid w:val="00FD4A92"/>
    <w:rsid w:val="00FD514D"/>
    <w:rsid w:val="00FE0329"/>
    <w:rsid w:val="00FE5D3C"/>
    <w:rsid w:val="00FE6271"/>
    <w:rsid w:val="00FE6FAD"/>
    <w:rsid w:val="00FE7E78"/>
    <w:rsid w:val="00FF05BF"/>
    <w:rsid w:val="00FF0E57"/>
    <w:rsid w:val="00FF1ACE"/>
    <w:rsid w:val="00FF1EB4"/>
    <w:rsid w:val="00FF200E"/>
    <w:rsid w:val="00FF2A65"/>
    <w:rsid w:val="00FF2B9E"/>
    <w:rsid w:val="00FF2D9E"/>
    <w:rsid w:val="00FF38FF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61F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DD1677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D1677"/>
    <w:pPr>
      <w:widowControl w:val="0"/>
      <w:autoSpaceDE w:val="0"/>
      <w:autoSpaceDN w:val="0"/>
      <w:spacing w:line="151" w:lineRule="exact"/>
      <w:ind w:left="186"/>
      <w:jc w:val="center"/>
    </w:pPr>
    <w:rPr>
      <w:rFonts w:ascii="Arial MT" w:eastAsia="Arial MT" w:hAnsi="Arial MT" w:cs="Arial MT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hyperlink" Target="https://covenas-test.taxationsmart.co/ords/f?p=150000:1::::1:F_CDGO_CLNTE:70221" TargetMode="Externa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8</Pages>
  <Words>674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IT04</cp:lastModifiedBy>
  <cp:revision>14</cp:revision>
  <cp:lastPrinted>2026-01-06T22:44:00Z</cp:lastPrinted>
  <dcterms:created xsi:type="dcterms:W3CDTF">2026-01-06T22:24:00Z</dcterms:created>
  <dcterms:modified xsi:type="dcterms:W3CDTF">2026-01-07T18:39:00Z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