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86703" w:rsidRDefault="00EC17C0" w14:paraId="7C82FF05" w14:textId="54061EEE">
      <w:pPr>
        <w:widowControl w:val="0"/>
        <w:spacing w:before="0"/>
        <w:rPr>
          <w:sz w:val="20"/>
          <w:szCs w:val="20"/>
        </w:rPr>
      </w:pPr>
      <w:r>
        <w:rPr>
          <w:sz w:val="20"/>
          <w:szCs w:val="20"/>
        </w:rPr>
        <w:t>SYLLABUS</w:t>
      </w:r>
    </w:p>
    <w:p w:rsidR="00486703" w:rsidRDefault="009208B1" w14:paraId="487E57C7" w14:textId="493145D9">
      <w:pPr>
        <w:pStyle w:val="Heading2"/>
        <w:keepNext w:val="0"/>
        <w:keepLines w:val="0"/>
      </w:pPr>
      <w:bookmarkStart w:name="_ry2ieytyqjov" w:colFirst="0" w:colLast="0" w:id="0"/>
      <w:bookmarkEnd w:id="0"/>
      <w:r>
        <w:t>Math 769</w:t>
      </w:r>
    </w:p>
    <w:p w:rsidR="00486703" w:rsidRDefault="007D3D5D" w14:paraId="31FA5BF7" w14:textId="77777777">
      <w:pPr>
        <w:pStyle w:val="Heading1"/>
        <w:keepNext w:val="0"/>
        <w:keepLines w:val="0"/>
      </w:pPr>
      <w:bookmarkStart w:name="_dhjh0bdw0u75" w:colFirst="0" w:colLast="0" w:id="1"/>
      <w:bookmarkEnd w:id="1"/>
      <w:r>
        <w:t>Instructor</w:t>
      </w:r>
    </w:p>
    <w:p w:rsidR="00486703" w:rsidRDefault="009208B1" w14:paraId="6CA6D112" w14:textId="60907F4C">
      <w:pPr>
        <w:spacing w:before="0"/>
      </w:pPr>
      <w:r w:rsidRPr="009208B1">
        <w:t>Shahrzad Jamshidi, Adjunct</w:t>
      </w:r>
      <w:r w:rsidRPr="009208B1" w:rsidR="00247B78">
        <w:t>,</w:t>
      </w:r>
      <w:r w:rsidR="007D3D5D">
        <w:t xml:space="preserve"> Illinois Institute of Technology</w:t>
      </w:r>
    </w:p>
    <w:p w:rsidR="00892035" w:rsidRDefault="00B316A4" w14:paraId="24FAEF77" w14:textId="53E9D0CB" w14:noSpellErr="1">
      <w:pPr>
        <w:spacing w:before="0"/>
      </w:pPr>
      <w:r w:rsidR="00B316A4">
        <w:rPr/>
        <w:t>sjamshidi@iit.edu</w:t>
      </w:r>
      <w:r w:rsidR="00892035">
        <w:rPr/>
        <w:t xml:space="preserve"> </w:t>
      </w:r>
      <w:r w:rsidR="00116EDA">
        <w:rPr/>
        <w:t>| Illinois Institute of Technology (iit.edu)</w:t>
      </w:r>
    </w:p>
    <w:p w:rsidR="00486703" w:rsidRDefault="007D3D5D" w14:paraId="7833CFE7" w14:textId="77777777">
      <w:pPr>
        <w:pStyle w:val="Heading1"/>
        <w:keepNext w:val="0"/>
        <w:keepLines w:val="0"/>
      </w:pPr>
      <w:bookmarkStart w:name="_55in4ru9c117" w:colFirst="0" w:colLast="0" w:id="3"/>
      <w:bookmarkEnd w:id="3"/>
      <w:r>
        <w:t>Course Description</w:t>
      </w:r>
    </w:p>
    <w:p w:rsidRPr="009208B1" w:rsidR="009208B1" w:rsidP="009208B1" w:rsidRDefault="009208B1" w14:paraId="0A15C7CC" w14:textId="77777777">
      <w:r w:rsidRPr="009208B1">
        <w:t xml:space="preserve">The wealth of observational and experimental data available provides great opportunities for us to learn more about our world. This course teaches modern statistical methods for learning from data, such as, regression, classification, kernel methods, and support vector machines. </w:t>
      </w:r>
    </w:p>
    <w:p w:rsidR="00486703" w:rsidRDefault="007D3D5D" w14:paraId="45719BC2" w14:textId="380DF250">
      <w:pPr>
        <w:pStyle w:val="Heading1"/>
        <w:keepNext w:val="0"/>
        <w:keepLines w:val="0"/>
        <w:widowControl w:val="0"/>
      </w:pPr>
      <w:r>
        <w:t>Course Outcomes</w:t>
      </w:r>
    </w:p>
    <w:p w:rsidRPr="00E12A39" w:rsidR="00486703" w:rsidRDefault="007D3D5D" w14:paraId="327147D4" w14:textId="77777777">
      <w:pPr>
        <w:widowControl w:val="0"/>
        <w:rPr>
          <w:color w:val="auto"/>
        </w:rPr>
      </w:pPr>
      <w:r w:rsidRPr="00E12A39">
        <w:rPr>
          <w:color w:val="auto"/>
        </w:rPr>
        <w:t>Upon successful completion of this course, you will be able to:</w:t>
      </w:r>
    </w:p>
    <w:p w:rsidRPr="002A6F6A" w:rsidR="009208B1" w:rsidP="009208B1" w:rsidRDefault="009208B1" w14:paraId="43888540" w14:textId="0B3AA7E3">
      <w:pPr>
        <w:pStyle w:val="ListParagraph"/>
        <w:numPr>
          <w:ilvl w:val="0"/>
          <w:numId w:val="16"/>
        </w:numPr>
      </w:pPr>
      <w:bookmarkStart w:name="_il0jau2v4fbv" w:colFirst="0" w:colLast="0" w:id="4"/>
      <w:bookmarkEnd w:id="4"/>
      <w:r>
        <w:t>List</w:t>
      </w:r>
      <w:r w:rsidRPr="002A6F6A">
        <w:t xml:space="preserve"> modern statistical techniques for modeling and drawing inferences from large data sets</w:t>
      </w:r>
      <w:r>
        <w:t>.</w:t>
      </w:r>
    </w:p>
    <w:p w:rsidRPr="002A6F6A" w:rsidR="009208B1" w:rsidP="009208B1" w:rsidRDefault="009208B1" w14:paraId="676CCC6D" w14:textId="23C7F0E9">
      <w:pPr>
        <w:pStyle w:val="ListParagraph"/>
        <w:numPr>
          <w:ilvl w:val="0"/>
          <w:numId w:val="16"/>
        </w:numPr>
      </w:pPr>
      <w:r>
        <w:t>Code</w:t>
      </w:r>
      <w:r w:rsidRPr="002A6F6A">
        <w:t xml:space="preserve"> visual and numerical diagnostics to assess the soundness of their models</w:t>
      </w:r>
      <w:r>
        <w:t>.</w:t>
      </w:r>
    </w:p>
    <w:p w:rsidRPr="002A6F6A" w:rsidR="009208B1" w:rsidP="009208B1" w:rsidRDefault="009208B1" w14:paraId="53EB6C2E" w14:textId="19CEBFD1">
      <w:pPr>
        <w:pStyle w:val="ListParagraph"/>
        <w:numPr>
          <w:ilvl w:val="0"/>
          <w:numId w:val="16"/>
        </w:numPr>
      </w:pPr>
      <w:r>
        <w:t>Explain</w:t>
      </w:r>
      <w:r w:rsidRPr="002A6F6A">
        <w:t xml:space="preserve"> the computational requirements and compromises to be made in analyzing large data sets</w:t>
      </w:r>
      <w:r>
        <w:t>.</w:t>
      </w:r>
    </w:p>
    <w:p w:rsidRPr="002A6F6A" w:rsidR="009208B1" w:rsidP="009208B1" w:rsidRDefault="009208B1" w14:paraId="09A200D9" w14:textId="4D91AAD2">
      <w:pPr>
        <w:pStyle w:val="ListParagraph"/>
        <w:numPr>
          <w:ilvl w:val="0"/>
          <w:numId w:val="16"/>
        </w:numPr>
      </w:pPr>
      <w:r>
        <w:t>A</w:t>
      </w:r>
      <w:r w:rsidRPr="002A6F6A">
        <w:t>nalyz</w:t>
      </w:r>
      <w:r>
        <w:t>e</w:t>
      </w:r>
      <w:r w:rsidRPr="002A6F6A">
        <w:t xml:space="preserve"> real data sets and communicat</w:t>
      </w:r>
      <w:r>
        <w:t>e</w:t>
      </w:r>
      <w:r w:rsidRPr="002A6F6A">
        <w:t xml:space="preserve"> their results.</w:t>
      </w:r>
    </w:p>
    <w:p w:rsidRPr="002A6F6A" w:rsidR="009208B1" w:rsidP="009208B1" w:rsidRDefault="009208B1" w14:paraId="27073A08" w14:textId="0642D929">
      <w:pPr>
        <w:pStyle w:val="ListParagraph"/>
        <w:numPr>
          <w:ilvl w:val="0"/>
          <w:numId w:val="16"/>
        </w:numPr>
      </w:pPr>
      <w:r>
        <w:t>I</w:t>
      </w:r>
      <w:r w:rsidRPr="002A6F6A">
        <w:t>mplement and use these numerical methods in Python</w:t>
      </w:r>
      <w:r>
        <w:t>.</w:t>
      </w:r>
    </w:p>
    <w:p w:rsidR="009208B1" w:rsidP="009208B1" w:rsidRDefault="009208B1" w14:paraId="74E9E2B0" w14:textId="583DAAE7">
      <w:pPr>
        <w:pStyle w:val="ListParagraph"/>
        <w:numPr>
          <w:ilvl w:val="0"/>
          <w:numId w:val="16"/>
        </w:numPr>
      </w:pPr>
      <w:r>
        <w:t>Identify and utilize concepts from computational mathematics and statistics for real-world</w:t>
      </w:r>
      <w:r w:rsidRPr="002A6F6A">
        <w:t xml:space="preserve"> problem-solving</w:t>
      </w:r>
      <w:r>
        <w:t>.</w:t>
      </w:r>
    </w:p>
    <w:p w:rsidR="00486703" w:rsidP="009208B1" w:rsidRDefault="007D3D5D" w14:paraId="5483005E" w14:textId="170D5105">
      <w:pPr>
        <w:pStyle w:val="Heading1"/>
        <w:keepNext w:val="0"/>
        <w:keepLines w:val="0"/>
        <w:widowControl w:val="0"/>
      </w:pPr>
      <w:r>
        <w:t>Course Materials</w:t>
      </w:r>
    </w:p>
    <w:p w:rsidRPr="009208B1" w:rsidR="009208B1" w:rsidP="009208B1" w:rsidRDefault="007D3D5D" w14:paraId="36017EA2" w14:textId="4BBAA5B1">
      <w:pPr>
        <w:rPr>
          <w:rStyle w:val="Hyperlink"/>
          <w:b w:val="1"/>
          <w:bCs w:val="1"/>
        </w:rPr>
      </w:pPr>
      <w:r w:rsidR="007D3D5D">
        <w:rPr/>
        <w:t xml:space="preserve">The link to reading materials and resources to learn on the topics can be found in each week’s learning module. </w:t>
      </w:r>
      <w:r w:rsidR="007D3D5D">
        <w:rPr/>
        <w:t xml:space="preserve">All materials are available online for free, no required resources need to be </w:t>
      </w:r>
      <w:r w:rsidR="007D3D5D">
        <w:rPr/>
        <w:t>purchased</w:t>
      </w:r>
      <w:r w:rsidR="007D3D5D">
        <w:rPr/>
        <w:t xml:space="preserve">. </w:t>
      </w:r>
      <w:r w:rsidR="007D3D5D">
        <w:rPr/>
        <w:t>Note: Be</w:t>
      </w:r>
      <w:r w:rsidR="008B4DAD">
        <w:rPr/>
        <w:t xml:space="preserve"> a</w:t>
      </w:r>
      <w:r w:rsidR="007D3D5D">
        <w:rPr/>
        <w:t>ware that some resources may open in a new tab.</w:t>
      </w:r>
      <w:r w:rsidR="009F11A1">
        <w:rPr/>
        <w:t xml:space="preserve"> </w:t>
      </w:r>
      <w:r>
        <w:br/>
      </w:r>
      <w:r>
        <w:br/>
      </w:r>
      <w:r w:rsidR="009208B1">
        <w:rPr/>
        <w:t xml:space="preserve">Required Textbook: T. Hastie, R. </w:t>
      </w:r>
      <w:r w:rsidR="009208B1">
        <w:rPr/>
        <w:t>Tibshirani</w:t>
      </w:r>
      <w:r w:rsidR="009208B1">
        <w:rPr/>
        <w:t xml:space="preserve"> and J. Friedman, </w:t>
      </w:r>
      <w:r>
        <w:fldChar w:fldCharType="begin"/>
      </w:r>
      <w:r>
        <w:instrText xml:space="preserve">HYPERLINK "https://hastie.su.domains/ElemStatLearn/"</w:instrText>
      </w:r>
      <w:r>
        <w:fldChar w:fldCharType="separate"/>
      </w:r>
      <w:r w:rsidRPr="45402DBB" w:rsidR="009208B1">
        <w:rPr>
          <w:rStyle w:val="Hyperlink"/>
          <w:b w:val="1"/>
          <w:bCs w:val="1"/>
          <w:i w:val="1"/>
          <w:iCs w:val="1"/>
        </w:rPr>
        <w:t xml:space="preserve">The Elements of Statistical </w:t>
      </w:r>
    </w:p>
    <w:p w:rsidRPr="009208B1" w:rsidR="009208B1" w:rsidP="009208B1" w:rsidRDefault="009208B1" w14:paraId="7263D202" w14:textId="77777777">
      <w:r w:rsidRPr="009208B1">
        <w:rPr>
          <w:rStyle w:val="Hyperlink"/>
          <w:b/>
          <w:bCs/>
          <w:i/>
          <w:iCs/>
        </w:rPr>
        <w:t>Learning</w:t>
      </w:r>
      <w:r w:rsidRPr="009208B1">
        <w:fldChar w:fldCharType="end"/>
      </w:r>
      <w:r w:rsidRPr="009208B1">
        <w:t>, 2</w:t>
      </w:r>
      <w:r w:rsidRPr="009208B1">
        <w:rPr>
          <w:vertAlign w:val="superscript"/>
        </w:rPr>
        <w:t>nd</w:t>
      </w:r>
      <w:r w:rsidRPr="009208B1">
        <w:t xml:space="preserve"> Ed. Springer (2009), ISBN 978-0-38784857-0.</w:t>
      </w:r>
    </w:p>
    <w:p w:rsidRPr="0037228B" w:rsidR="009F11A1" w:rsidP="009F11A1" w:rsidRDefault="009F11A1" w14:paraId="37E09136" w14:textId="7A7C89AA">
      <w:pPr>
        <w:pStyle w:val="paragraph"/>
        <w:spacing w:before="0" w:beforeAutospacing="0" w:after="0" w:afterAutospacing="0"/>
        <w:textAlignment w:val="baseline"/>
        <w:rPr>
          <w:rFonts w:ascii="Arial" w:hAnsi="Arial" w:cs="Arial"/>
          <w:b/>
          <w:bCs/>
          <w:sz w:val="22"/>
          <w:szCs w:val="22"/>
        </w:rPr>
      </w:pPr>
    </w:p>
    <w:p w:rsidRPr="0037228B" w:rsidR="009F11A1" w:rsidP="009F11A1" w:rsidRDefault="009F11A1" w14:paraId="663527CE" w14:textId="77777777">
      <w:pPr>
        <w:pStyle w:val="paragraph"/>
        <w:spacing w:before="0" w:beforeAutospacing="0" w:after="0" w:afterAutospacing="0"/>
        <w:textAlignment w:val="baseline"/>
        <w:rPr>
          <w:rFonts w:ascii="Arial" w:hAnsi="Arial" w:cs="Arial"/>
          <w:b/>
          <w:bCs/>
          <w:sz w:val="22"/>
          <w:szCs w:val="22"/>
        </w:rPr>
      </w:pPr>
    </w:p>
    <w:p w:rsidRPr="009208B1" w:rsidR="009F11A1" w:rsidP="009F11A1" w:rsidRDefault="009F11A1" w14:paraId="7C835CD9" w14:textId="644E959E">
      <w:pPr>
        <w:pStyle w:val="paragraph"/>
        <w:spacing w:before="0" w:beforeAutospacing="0" w:after="0" w:afterAutospacing="0"/>
        <w:textAlignment w:val="baseline"/>
        <w:rPr>
          <w:rFonts w:cs="Arial" w:asciiTheme="minorHAnsi" w:hAnsiTheme="minorHAnsi"/>
          <w:sz w:val="22"/>
          <w:szCs w:val="22"/>
        </w:rPr>
      </w:pPr>
      <w:r w:rsidRPr="0037228B">
        <w:rPr>
          <w:rStyle w:val="normaltextrun"/>
          <w:rFonts w:ascii="Arial" w:hAnsi="Arial" w:cs="Arial"/>
          <w:b/>
          <w:bCs/>
          <w:sz w:val="22"/>
          <w:szCs w:val="22"/>
        </w:rPr>
        <w:t xml:space="preserve">Software Requirements: </w:t>
      </w:r>
      <w:r w:rsidRPr="005F2E2C" w:rsidR="005F2E2C">
        <w:rPr>
          <w:rFonts w:ascii="Arial" w:hAnsi="Arial" w:cs="Arial"/>
          <w:sz w:val="22"/>
          <w:szCs w:val="22"/>
        </w:rPr>
        <w:t>Python 3.</w:t>
      </w:r>
      <w:r w:rsidR="00B27A07">
        <w:rPr>
          <w:rFonts w:ascii="Arial" w:hAnsi="Arial" w:cs="Arial"/>
          <w:sz w:val="22"/>
          <w:szCs w:val="22"/>
        </w:rPr>
        <w:t>7</w:t>
      </w:r>
      <w:r w:rsidRPr="005F2E2C" w:rsidR="005F2E2C">
        <w:rPr>
          <w:rFonts w:ascii="Arial" w:hAnsi="Arial" w:cs="Arial"/>
          <w:sz w:val="22"/>
          <w:szCs w:val="22"/>
        </w:rPr>
        <w:t xml:space="preserve"> or higher along with compatible versions of </w:t>
      </w:r>
      <w:proofErr w:type="spellStart"/>
      <w:r w:rsidRPr="005F2E2C" w:rsidR="005F2E2C">
        <w:rPr>
          <w:rFonts w:ascii="Arial" w:hAnsi="Arial" w:cs="Arial"/>
          <w:sz w:val="22"/>
          <w:szCs w:val="22"/>
        </w:rPr>
        <w:t>numpy</w:t>
      </w:r>
      <w:proofErr w:type="spellEnd"/>
      <w:r w:rsidRPr="005F2E2C" w:rsidR="005F2E2C">
        <w:rPr>
          <w:rFonts w:ascii="Arial" w:hAnsi="Arial" w:cs="Arial"/>
          <w:sz w:val="22"/>
          <w:szCs w:val="22"/>
        </w:rPr>
        <w:t xml:space="preserve">, pandas, matplotlib, seaborn, </w:t>
      </w:r>
      <w:proofErr w:type="spellStart"/>
      <w:r w:rsidR="00B27A07">
        <w:rPr>
          <w:rFonts w:ascii="Arial" w:hAnsi="Arial" w:cs="Arial"/>
          <w:sz w:val="22"/>
          <w:szCs w:val="22"/>
        </w:rPr>
        <w:t>statsmodels</w:t>
      </w:r>
      <w:proofErr w:type="spellEnd"/>
      <w:r w:rsidR="00B27A07">
        <w:rPr>
          <w:rFonts w:ascii="Arial" w:hAnsi="Arial" w:cs="Arial"/>
          <w:sz w:val="22"/>
          <w:szCs w:val="22"/>
        </w:rPr>
        <w:t xml:space="preserve">, </w:t>
      </w:r>
      <w:r w:rsidRPr="005F2E2C" w:rsidR="005F2E2C">
        <w:rPr>
          <w:rFonts w:ascii="Arial" w:hAnsi="Arial" w:cs="Arial"/>
          <w:sz w:val="22"/>
          <w:szCs w:val="22"/>
        </w:rPr>
        <w:t xml:space="preserve">scikit-learn, </w:t>
      </w:r>
      <w:proofErr w:type="spellStart"/>
      <w:r w:rsidRPr="005F2E2C" w:rsidR="005F2E2C">
        <w:rPr>
          <w:rFonts w:ascii="Arial" w:hAnsi="Arial" w:cs="Arial"/>
          <w:sz w:val="22"/>
          <w:szCs w:val="22"/>
        </w:rPr>
        <w:t>scipy</w:t>
      </w:r>
      <w:proofErr w:type="spellEnd"/>
      <w:r w:rsidRPr="005F2E2C" w:rsidR="005F2E2C">
        <w:rPr>
          <w:rFonts w:ascii="Arial" w:hAnsi="Arial" w:cs="Arial"/>
          <w:sz w:val="22"/>
          <w:szCs w:val="22"/>
        </w:rPr>
        <w:t>, and</w:t>
      </w:r>
      <w:r w:rsidR="00B27A07">
        <w:rPr>
          <w:rFonts w:ascii="Arial" w:hAnsi="Arial" w:cs="Arial"/>
          <w:sz w:val="22"/>
          <w:szCs w:val="22"/>
        </w:rPr>
        <w:t xml:space="preserve"> </w:t>
      </w:r>
      <w:proofErr w:type="spellStart"/>
      <w:r w:rsidR="00B27A07">
        <w:rPr>
          <w:rFonts w:ascii="Arial" w:hAnsi="Arial" w:cs="Arial"/>
          <w:sz w:val="22"/>
          <w:szCs w:val="22"/>
        </w:rPr>
        <w:t>pytorch</w:t>
      </w:r>
      <w:proofErr w:type="spellEnd"/>
      <w:r w:rsidRPr="005F2E2C" w:rsidR="005F2E2C">
        <w:rPr>
          <w:rFonts w:ascii="Arial" w:hAnsi="Arial" w:cs="Arial"/>
          <w:sz w:val="22"/>
          <w:szCs w:val="22"/>
        </w:rPr>
        <w:t>.</w:t>
      </w:r>
    </w:p>
    <w:p w:rsidR="009F11A1" w:rsidRDefault="009F11A1" w14:paraId="4BC19001" w14:textId="77777777"/>
    <w:p w:rsidR="00486703" w:rsidRDefault="007D3D5D" w14:paraId="013DC6A0" w14:textId="77777777">
      <w:pPr>
        <w:pStyle w:val="Heading1"/>
        <w:keepNext w:val="0"/>
        <w:keepLines w:val="0"/>
        <w:widowControl w:val="0"/>
      </w:pPr>
      <w:bookmarkStart w:name="_c8kzb8xgrvd8" w:colFirst="0" w:colLast="0" w:id="5"/>
      <w:bookmarkStart w:name="_v17v8u44pbl2" w:colFirst="0" w:colLast="0" w:id="6"/>
      <w:bookmarkEnd w:id="5"/>
      <w:bookmarkEnd w:id="6"/>
      <w:r>
        <w:t>Course Outline</w:t>
      </w:r>
    </w:p>
    <w:p w:rsidRPr="00E12A39" w:rsidR="00486703" w:rsidRDefault="007D3D5D" w14:paraId="39F99216" w14:textId="3AC862D2">
      <w:pPr>
        <w:rPr>
          <w:color w:val="auto"/>
        </w:rPr>
      </w:pPr>
      <w:r w:rsidRPr="00E12A39">
        <w:rPr>
          <w:color w:val="auto"/>
        </w:rPr>
        <w:t xml:space="preserve">The course consists of </w:t>
      </w:r>
      <w:r w:rsidR="00867996">
        <w:rPr>
          <w:color w:val="auto"/>
        </w:rPr>
        <w:t>8</w:t>
      </w:r>
      <w:r w:rsidRPr="00E12A39">
        <w:rPr>
          <w:color w:val="auto"/>
        </w:rPr>
        <w:t xml:space="preserve"> modules that focus on the following key areas:</w:t>
      </w:r>
    </w:p>
    <w:p w:rsidRPr="00E12A39" w:rsidR="00486703" w:rsidP="00B9016E" w:rsidRDefault="007D3D5D" w14:paraId="2B582134" w14:textId="5EF6C04E">
      <w:pPr>
        <w:pStyle w:val="Heading2"/>
        <w:rPr>
          <w:color w:val="auto"/>
        </w:rPr>
      </w:pPr>
      <w:r w:rsidRPr="00E12A39">
        <w:rPr>
          <w:color w:val="auto"/>
        </w:rPr>
        <w:t>Module 1</w:t>
      </w:r>
      <w:r w:rsidRPr="00E12A39" w:rsidR="00B710C0">
        <w:rPr>
          <w:color w:val="auto"/>
        </w:rPr>
        <w:t xml:space="preserve">: </w:t>
      </w:r>
      <w:r w:rsidRPr="009208B1" w:rsidR="009208B1">
        <w:rPr>
          <w:color w:val="auto"/>
        </w:rPr>
        <w:t>Statistical Learning: Terminology and Ideas</w:t>
      </w:r>
    </w:p>
    <w:p w:rsidRPr="00E12A39" w:rsidR="00486703" w:rsidRDefault="007D3D5D" w14:paraId="6EFE9AFC" w14:textId="77777777">
      <w:pPr>
        <w:rPr>
          <w:b/>
          <w:color w:val="auto"/>
        </w:rPr>
      </w:pPr>
      <w:r w:rsidRPr="00E12A39">
        <w:rPr>
          <w:b/>
          <w:color w:val="auto"/>
        </w:rPr>
        <w:t>Key concepts</w:t>
      </w:r>
    </w:p>
    <w:p w:rsidRPr="009208B1" w:rsidR="009208B1" w:rsidP="009208B1" w:rsidRDefault="009208B1" w14:paraId="0D8CC56C" w14:textId="77777777">
      <w:pPr>
        <w:pStyle w:val="ListParagraph"/>
        <w:numPr>
          <w:ilvl w:val="0"/>
          <w:numId w:val="17"/>
        </w:numPr>
        <w:rPr>
          <w:bCs/>
          <w:color w:val="auto"/>
        </w:rPr>
      </w:pPr>
      <w:r w:rsidRPr="009208B1">
        <w:rPr>
          <w:bCs/>
          <w:color w:val="auto"/>
        </w:rPr>
        <w:lastRenderedPageBreak/>
        <w:t>What is Statistical Learning?</w:t>
      </w:r>
    </w:p>
    <w:p w:rsidRPr="009208B1" w:rsidR="009208B1" w:rsidP="009208B1" w:rsidRDefault="009208B1" w14:paraId="4974C6F0" w14:textId="429069EE">
      <w:pPr>
        <w:pStyle w:val="ListParagraph"/>
        <w:numPr>
          <w:ilvl w:val="0"/>
          <w:numId w:val="17"/>
        </w:numPr>
        <w:rPr>
          <w:bCs/>
          <w:color w:val="auto"/>
        </w:rPr>
      </w:pPr>
      <w:r w:rsidRPr="009208B1">
        <w:rPr>
          <w:bCs/>
          <w:color w:val="auto"/>
        </w:rPr>
        <w:t>Terminology and types of data</w:t>
      </w:r>
    </w:p>
    <w:p w:rsidRPr="009208B1" w:rsidR="009208B1" w:rsidP="009208B1" w:rsidRDefault="009208B1" w14:paraId="031D0237" w14:textId="0AEABC8B">
      <w:pPr>
        <w:pStyle w:val="ListParagraph"/>
        <w:numPr>
          <w:ilvl w:val="0"/>
          <w:numId w:val="17"/>
        </w:numPr>
        <w:rPr>
          <w:bCs/>
          <w:color w:val="auto"/>
        </w:rPr>
      </w:pPr>
      <w:r w:rsidRPr="009208B1">
        <w:rPr>
          <w:bCs/>
          <w:color w:val="auto"/>
        </w:rPr>
        <w:t>Formal description of statistical learning.</w:t>
      </w:r>
    </w:p>
    <w:p w:rsidRPr="00E12A39" w:rsidR="00831F99" w:rsidRDefault="007D3D5D" w14:paraId="2EC05039" w14:textId="5D688395">
      <w:pPr>
        <w:rPr>
          <w:b/>
          <w:color w:val="auto"/>
        </w:rPr>
      </w:pPr>
      <w:r w:rsidRPr="00E12A39">
        <w:rPr>
          <w:b/>
          <w:color w:val="auto"/>
        </w:rPr>
        <w:t xml:space="preserve">Readings </w:t>
      </w:r>
    </w:p>
    <w:p w:rsidRPr="005E6E8A" w:rsidR="00095A8A" w:rsidP="005E6E8A" w:rsidRDefault="005E6E8A" w14:paraId="550C6800" w14:textId="17D3CBBA">
      <w:pPr>
        <w:pStyle w:val="ListParagraph"/>
        <w:numPr>
          <w:ilvl w:val="0"/>
          <w:numId w:val="18"/>
        </w:numPr>
        <w:rPr>
          <w:color w:val="auto"/>
        </w:rPr>
      </w:pPr>
      <w:r w:rsidRPr="005E6E8A">
        <w:t xml:space="preserve">Pg 9 – 11, 18 – 22 of the </w:t>
      </w:r>
      <w:proofErr w:type="gramStart"/>
      <w:r w:rsidRPr="005E6E8A">
        <w:t>textbook</w:t>
      </w:r>
      <w:proofErr w:type="gramEnd"/>
    </w:p>
    <w:p w:rsidRPr="005E6E8A" w:rsidR="005E6E8A" w:rsidP="005E6E8A" w:rsidRDefault="005E6E8A" w14:paraId="5F70E7E2" w14:textId="7D29A76A">
      <w:pPr>
        <w:pStyle w:val="ListParagraph"/>
        <w:numPr>
          <w:ilvl w:val="0"/>
          <w:numId w:val="19"/>
        </w:numPr>
        <w:rPr>
          <w:color w:val="auto"/>
        </w:rPr>
      </w:pPr>
      <w:hyperlink r:id="Red1c7286410e4901">
        <w:r w:rsidRPr="45402DBB" w:rsidR="4CF34D3B">
          <w:rPr>
            <w:rStyle w:val="Hyperlink"/>
          </w:rPr>
          <w:t>Statistical Learning Theory</w:t>
        </w:r>
      </w:hyperlink>
    </w:p>
    <w:p w:rsidR="00D463CA" w:rsidP="00E31AC2" w:rsidRDefault="00D463CA" w14:paraId="6BA1B9C4" w14:textId="1C6D5F63">
      <w:pPr>
        <w:pStyle w:val="NormalWeb"/>
        <w:spacing w:before="0" w:beforeAutospacing="0" w:after="0" w:afterAutospacing="0"/>
      </w:pPr>
    </w:p>
    <w:p w:rsidRPr="00E12A39" w:rsidR="002F1338" w:rsidP="002F1338" w:rsidRDefault="002F1338" w14:paraId="2C614C81" w14:textId="17DB558B">
      <w:pPr>
        <w:pStyle w:val="Heading2"/>
        <w:rPr>
          <w:color w:val="auto"/>
        </w:rPr>
      </w:pPr>
      <w:r w:rsidRPr="00E12A39">
        <w:rPr>
          <w:color w:val="auto"/>
        </w:rPr>
        <w:t xml:space="preserve">Module </w:t>
      </w:r>
      <w:r>
        <w:rPr>
          <w:color w:val="auto"/>
        </w:rPr>
        <w:t>2</w:t>
      </w:r>
      <w:r w:rsidRPr="00E12A39">
        <w:rPr>
          <w:color w:val="auto"/>
        </w:rPr>
        <w:t xml:space="preserve">: </w:t>
      </w:r>
      <w:r w:rsidRPr="005E6E8A" w:rsidR="009208B1">
        <w:rPr>
          <w:color w:val="auto"/>
        </w:rPr>
        <w:t>Linear Regression Methods</w:t>
      </w:r>
    </w:p>
    <w:p w:rsidRPr="00E12A39" w:rsidR="002F1338" w:rsidP="002F1338" w:rsidRDefault="002F1338" w14:paraId="2BC0B98C" w14:textId="77777777">
      <w:pPr>
        <w:rPr>
          <w:b/>
          <w:color w:val="auto"/>
        </w:rPr>
      </w:pPr>
      <w:r w:rsidRPr="00E12A39">
        <w:rPr>
          <w:b/>
          <w:color w:val="auto"/>
        </w:rPr>
        <w:t>Key concepts</w:t>
      </w:r>
    </w:p>
    <w:p w:rsidRPr="005E6E8A" w:rsidR="002F1338" w:rsidP="002F1338" w:rsidRDefault="005E6E8A" w14:paraId="1B9AEAAE" w14:textId="2757BA1B">
      <w:pPr>
        <w:numPr>
          <w:ilvl w:val="0"/>
          <w:numId w:val="6"/>
        </w:numPr>
        <w:spacing w:before="0"/>
        <w:rPr>
          <w:color w:val="auto"/>
        </w:rPr>
      </w:pPr>
      <w:r w:rsidRPr="005E6E8A">
        <w:rPr>
          <w:color w:val="auto"/>
        </w:rPr>
        <w:t>Linear Regression</w:t>
      </w:r>
      <w:r>
        <w:rPr>
          <w:color w:val="auto"/>
        </w:rPr>
        <w:t xml:space="preserve"> and Least Squares</w:t>
      </w:r>
    </w:p>
    <w:p w:rsidRPr="005E6E8A" w:rsidR="005E6E8A" w:rsidP="002F1338" w:rsidRDefault="005E6E8A" w14:paraId="75C28DFD" w14:textId="1AE46E8B">
      <w:pPr>
        <w:numPr>
          <w:ilvl w:val="0"/>
          <w:numId w:val="6"/>
        </w:numPr>
        <w:spacing w:before="0"/>
        <w:rPr>
          <w:color w:val="auto"/>
        </w:rPr>
      </w:pPr>
      <w:r w:rsidRPr="005E6E8A">
        <w:rPr>
          <w:color w:val="auto"/>
        </w:rPr>
        <w:t>Subset Selection</w:t>
      </w:r>
    </w:p>
    <w:p w:rsidRPr="005E6E8A" w:rsidR="005E6E8A" w:rsidP="002F1338" w:rsidRDefault="005E6E8A" w14:paraId="70B18FF6" w14:textId="77777777">
      <w:pPr>
        <w:numPr>
          <w:ilvl w:val="0"/>
          <w:numId w:val="6"/>
        </w:numPr>
        <w:spacing w:before="0"/>
        <w:rPr>
          <w:color w:val="auto"/>
        </w:rPr>
      </w:pPr>
      <w:r w:rsidRPr="005E6E8A">
        <w:rPr>
          <w:bCs/>
          <w:color w:val="auto"/>
        </w:rPr>
        <w:t xml:space="preserve">Coefficient Shrinkage for Linear Regression: Ridge Regression and LASSO </w:t>
      </w:r>
    </w:p>
    <w:p w:rsidRPr="005E6E8A" w:rsidR="005E6E8A" w:rsidP="002F1338" w:rsidRDefault="005E6E8A" w14:paraId="4622FADD" w14:textId="021EBFD2">
      <w:pPr>
        <w:numPr>
          <w:ilvl w:val="0"/>
          <w:numId w:val="6"/>
        </w:numPr>
        <w:spacing w:before="0"/>
        <w:rPr>
          <w:color w:val="auto"/>
        </w:rPr>
      </w:pPr>
      <w:r>
        <w:rPr>
          <w:color w:val="auto"/>
        </w:rPr>
        <w:t>Data Transformation</w:t>
      </w:r>
    </w:p>
    <w:p w:rsidRPr="00E12A39" w:rsidR="002F1338" w:rsidP="002F1338" w:rsidRDefault="002F1338" w14:paraId="2129DF3E" w14:textId="77777777">
      <w:pPr>
        <w:rPr>
          <w:b/>
          <w:color w:val="auto"/>
        </w:rPr>
      </w:pPr>
      <w:r w:rsidRPr="00E12A39">
        <w:rPr>
          <w:b/>
          <w:color w:val="auto"/>
        </w:rPr>
        <w:t xml:space="preserve">Readings </w:t>
      </w:r>
    </w:p>
    <w:p w:rsidRPr="005E6E8A" w:rsidR="002F1338" w:rsidP="005E6E8A" w:rsidRDefault="005E6E8A" w14:paraId="668F8EAC" w14:textId="4C3390E3">
      <w:pPr>
        <w:pStyle w:val="NormalWeb"/>
        <w:numPr>
          <w:ilvl w:val="0"/>
          <w:numId w:val="19"/>
        </w:numPr>
        <w:spacing w:before="0" w:beforeAutospacing="0" w:after="0" w:afterAutospacing="0"/>
      </w:pPr>
      <w:r w:rsidRPr="005E6E8A">
        <w:rPr>
          <w:rFonts w:ascii="Arial" w:hAnsi="Arial" w:eastAsia="Arial" w:cs="Arial"/>
          <w:bCs/>
          <w:sz w:val="22"/>
          <w:szCs w:val="22"/>
        </w:rPr>
        <w:t>Pg 11-14; 44 – 73</w:t>
      </w:r>
      <w:r>
        <w:rPr>
          <w:rFonts w:ascii="Arial" w:hAnsi="Arial" w:eastAsia="Arial" w:cs="Arial"/>
          <w:bCs/>
          <w:sz w:val="22"/>
          <w:szCs w:val="22"/>
        </w:rPr>
        <w:t xml:space="preserve"> of the </w:t>
      </w:r>
      <w:proofErr w:type="gramStart"/>
      <w:r>
        <w:rPr>
          <w:rFonts w:ascii="Arial" w:hAnsi="Arial" w:eastAsia="Arial" w:cs="Arial"/>
          <w:bCs/>
          <w:sz w:val="22"/>
          <w:szCs w:val="22"/>
        </w:rPr>
        <w:t>textbook</w:t>
      </w:r>
      <w:proofErr w:type="gramEnd"/>
    </w:p>
    <w:p w:rsidRPr="005E6E8A" w:rsidR="005E6E8A" w:rsidP="005E6E8A" w:rsidRDefault="0002093C" w14:paraId="4C6DCD9F" w14:textId="6C39DC84">
      <w:pPr>
        <w:pStyle w:val="NormalWeb"/>
        <w:numPr>
          <w:ilvl w:val="0"/>
          <w:numId w:val="19"/>
        </w:numPr>
        <w:spacing w:before="0" w:beforeAutospacing="0" w:after="0" w:afterAutospacing="0"/>
      </w:pPr>
      <w:r w:rsidRPr="0002093C">
        <w:rPr>
          <w:rFonts w:ascii="Arial" w:hAnsi="Arial" w:eastAsia="Arial" w:cs="Arial"/>
          <w:bCs/>
          <w:sz w:val="22"/>
          <w:szCs w:val="22"/>
        </w:rPr>
        <w:t xml:space="preserve">Provided </w:t>
      </w:r>
      <w:proofErr w:type="spellStart"/>
      <w:r w:rsidRPr="0002093C">
        <w:rPr>
          <w:rFonts w:ascii="Arial" w:hAnsi="Arial" w:eastAsia="Arial" w:cs="Arial"/>
          <w:bCs/>
          <w:sz w:val="22"/>
          <w:szCs w:val="22"/>
        </w:rPr>
        <w:t>Jupyter</w:t>
      </w:r>
      <w:proofErr w:type="spellEnd"/>
      <w:r w:rsidRPr="0002093C">
        <w:rPr>
          <w:rFonts w:ascii="Arial" w:hAnsi="Arial" w:eastAsia="Arial" w:cs="Arial"/>
          <w:bCs/>
          <w:sz w:val="22"/>
          <w:szCs w:val="22"/>
        </w:rPr>
        <w:t xml:space="preserve"> Notebook </w:t>
      </w:r>
      <w:r w:rsidRPr="005E6E8A" w:rsidR="005E6E8A">
        <w:rPr>
          <w:rFonts w:ascii="Arial" w:hAnsi="Arial" w:eastAsia="Arial" w:cs="Arial"/>
          <w:bCs/>
          <w:sz w:val="22"/>
          <w:szCs w:val="22"/>
        </w:rPr>
        <w:t>on Coding</w:t>
      </w:r>
    </w:p>
    <w:p w:rsidRPr="00E12A39" w:rsidR="002F1338" w:rsidP="002F1338" w:rsidRDefault="002F1338" w14:paraId="753D5148" w14:textId="14D7AD5C">
      <w:pPr>
        <w:pStyle w:val="Heading2"/>
        <w:rPr>
          <w:color w:val="auto"/>
        </w:rPr>
      </w:pPr>
      <w:r w:rsidRPr="00E12A39">
        <w:rPr>
          <w:color w:val="auto"/>
        </w:rPr>
        <w:t xml:space="preserve">Module </w:t>
      </w:r>
      <w:r>
        <w:rPr>
          <w:color w:val="auto"/>
        </w:rPr>
        <w:t>3</w:t>
      </w:r>
      <w:r w:rsidRPr="00E12A39">
        <w:rPr>
          <w:color w:val="auto"/>
        </w:rPr>
        <w:t xml:space="preserve">: </w:t>
      </w:r>
      <w:r w:rsidRPr="005E6E8A" w:rsidR="009208B1">
        <w:rPr>
          <w:color w:val="auto"/>
        </w:rPr>
        <w:t>Linear Classification Methods</w:t>
      </w:r>
    </w:p>
    <w:p w:rsidRPr="00E12A39" w:rsidR="002F1338" w:rsidP="002F1338" w:rsidRDefault="002F1338" w14:paraId="4C642381" w14:textId="77777777">
      <w:pPr>
        <w:rPr>
          <w:b/>
          <w:color w:val="auto"/>
        </w:rPr>
      </w:pPr>
      <w:r w:rsidRPr="00E12A39">
        <w:rPr>
          <w:b/>
          <w:color w:val="auto"/>
        </w:rPr>
        <w:t>Key concepts</w:t>
      </w:r>
    </w:p>
    <w:p w:rsidRPr="005E6E8A" w:rsidR="005E6E8A" w:rsidP="002F1338" w:rsidRDefault="005E6E8A" w14:paraId="425AB191" w14:textId="2822CA2B">
      <w:pPr>
        <w:numPr>
          <w:ilvl w:val="0"/>
          <w:numId w:val="6"/>
        </w:numPr>
        <w:spacing w:before="0"/>
        <w:rPr>
          <w:color w:val="auto"/>
        </w:rPr>
      </w:pPr>
      <w:r w:rsidRPr="005E6E8A">
        <w:rPr>
          <w:color w:val="auto"/>
        </w:rPr>
        <w:t>Linear Regression of an Indicator Matrix</w:t>
      </w:r>
    </w:p>
    <w:p w:rsidRPr="005E6E8A" w:rsidR="002F1338" w:rsidP="002F1338" w:rsidRDefault="005E6E8A" w14:paraId="38B2D884" w14:textId="36A72E6A">
      <w:pPr>
        <w:numPr>
          <w:ilvl w:val="0"/>
          <w:numId w:val="6"/>
        </w:numPr>
        <w:spacing w:before="0"/>
        <w:rPr>
          <w:color w:val="auto"/>
        </w:rPr>
      </w:pPr>
      <w:r>
        <w:rPr>
          <w:color w:val="auto"/>
        </w:rPr>
        <w:t>Linear Discriminant Analysis (</w:t>
      </w:r>
      <w:r w:rsidRPr="005E6E8A">
        <w:rPr>
          <w:color w:val="auto"/>
        </w:rPr>
        <w:t>LDA</w:t>
      </w:r>
      <w:r>
        <w:rPr>
          <w:color w:val="auto"/>
        </w:rPr>
        <w:t>)</w:t>
      </w:r>
    </w:p>
    <w:p w:rsidRPr="005E6E8A" w:rsidR="005E6E8A" w:rsidP="002F1338" w:rsidRDefault="005E6E8A" w14:paraId="0C095888" w14:textId="1CFB15B8">
      <w:pPr>
        <w:numPr>
          <w:ilvl w:val="0"/>
          <w:numId w:val="6"/>
        </w:numPr>
        <w:spacing w:before="0"/>
        <w:rPr>
          <w:color w:val="auto"/>
        </w:rPr>
      </w:pPr>
      <w:r w:rsidRPr="005E6E8A">
        <w:rPr>
          <w:color w:val="auto"/>
        </w:rPr>
        <w:t>Logistic Regression</w:t>
      </w:r>
    </w:p>
    <w:p w:rsidRPr="00E12A39" w:rsidR="002F1338" w:rsidP="002F1338" w:rsidRDefault="002F1338" w14:paraId="402912D3" w14:textId="77777777">
      <w:pPr>
        <w:rPr>
          <w:b/>
          <w:color w:val="auto"/>
        </w:rPr>
      </w:pPr>
      <w:r w:rsidRPr="00E12A39">
        <w:rPr>
          <w:b/>
          <w:color w:val="auto"/>
        </w:rPr>
        <w:t xml:space="preserve">Readings </w:t>
      </w:r>
    </w:p>
    <w:p w:rsidRPr="005E6E8A" w:rsidR="002F1338" w:rsidP="002F1338" w:rsidRDefault="005E6E8A" w14:paraId="02C3FE73" w14:textId="6653DD88">
      <w:pPr>
        <w:pStyle w:val="ListParagraph"/>
        <w:numPr>
          <w:ilvl w:val="0"/>
          <w:numId w:val="6"/>
        </w:numPr>
        <w:spacing w:before="0"/>
        <w:rPr>
          <w:color w:val="auto"/>
        </w:rPr>
      </w:pPr>
      <w:r w:rsidRPr="005E6E8A">
        <w:rPr>
          <w:color w:val="auto"/>
        </w:rPr>
        <w:t xml:space="preserve">Pg 101 – 129 of the </w:t>
      </w:r>
      <w:proofErr w:type="gramStart"/>
      <w:r w:rsidRPr="005E6E8A">
        <w:rPr>
          <w:color w:val="auto"/>
        </w:rPr>
        <w:t>textbook</w:t>
      </w:r>
      <w:proofErr w:type="gramEnd"/>
      <w:r w:rsidRPr="005E6E8A" w:rsidR="002F1338">
        <w:rPr>
          <w:color w:val="auto"/>
        </w:rPr>
        <w:t xml:space="preserve"> </w:t>
      </w:r>
    </w:p>
    <w:p w:rsidRPr="005E6E8A" w:rsidR="005E6E8A" w:rsidP="002F1338" w:rsidRDefault="005E6E8A" w14:paraId="493AB157" w14:textId="419594A6">
      <w:pPr>
        <w:pStyle w:val="ListParagraph"/>
        <w:numPr>
          <w:ilvl w:val="0"/>
          <w:numId w:val="6"/>
        </w:numPr>
        <w:spacing w:before="0"/>
        <w:rPr>
          <w:color w:val="auto"/>
        </w:rPr>
      </w:pPr>
      <w:r w:rsidRPr="005E6E8A">
        <w:rPr>
          <w:color w:val="auto"/>
        </w:rPr>
        <w:t xml:space="preserve">Provided </w:t>
      </w:r>
      <w:proofErr w:type="spellStart"/>
      <w:r w:rsidR="0002093C">
        <w:rPr>
          <w:color w:val="auto"/>
        </w:rPr>
        <w:t>Jupyter</w:t>
      </w:r>
      <w:proofErr w:type="spellEnd"/>
      <w:r w:rsidR="0002093C">
        <w:rPr>
          <w:color w:val="auto"/>
        </w:rPr>
        <w:t xml:space="preserve"> Notebook</w:t>
      </w:r>
      <w:r w:rsidRPr="005E6E8A">
        <w:rPr>
          <w:color w:val="auto"/>
        </w:rPr>
        <w:t xml:space="preserve"> on Coding</w:t>
      </w:r>
    </w:p>
    <w:p w:rsidR="002F1338" w:rsidP="00E31AC2" w:rsidRDefault="002F1338" w14:paraId="2B22E87A" w14:textId="77777777">
      <w:pPr>
        <w:pStyle w:val="NormalWeb"/>
        <w:spacing w:before="0" w:beforeAutospacing="0" w:after="0" w:afterAutospacing="0"/>
      </w:pPr>
    </w:p>
    <w:p w:rsidRPr="00E12A39" w:rsidR="002F1338" w:rsidP="002F1338" w:rsidRDefault="002F1338" w14:paraId="5E3996BA" w14:textId="38E2783A">
      <w:pPr>
        <w:pStyle w:val="Heading2"/>
        <w:rPr>
          <w:color w:val="auto"/>
        </w:rPr>
      </w:pPr>
      <w:r w:rsidRPr="00E12A39">
        <w:rPr>
          <w:color w:val="auto"/>
        </w:rPr>
        <w:t xml:space="preserve">Module </w:t>
      </w:r>
      <w:r>
        <w:rPr>
          <w:color w:val="auto"/>
        </w:rPr>
        <w:t>4</w:t>
      </w:r>
      <w:r w:rsidRPr="00E12A39">
        <w:rPr>
          <w:color w:val="auto"/>
        </w:rPr>
        <w:t xml:space="preserve">: </w:t>
      </w:r>
      <w:r w:rsidRPr="005E6E8A" w:rsidR="009208B1">
        <w:rPr>
          <w:color w:val="auto"/>
        </w:rPr>
        <w:t>Basis Expansion Methods</w:t>
      </w:r>
    </w:p>
    <w:p w:rsidRPr="00E12A39" w:rsidR="002F1338" w:rsidP="002F1338" w:rsidRDefault="002F1338" w14:paraId="62584C63" w14:textId="77777777">
      <w:pPr>
        <w:rPr>
          <w:b/>
          <w:color w:val="auto"/>
        </w:rPr>
      </w:pPr>
      <w:r w:rsidRPr="00E12A39">
        <w:rPr>
          <w:b/>
          <w:color w:val="auto"/>
        </w:rPr>
        <w:t>Key concepts</w:t>
      </w:r>
    </w:p>
    <w:p w:rsidRPr="005E6E8A" w:rsidR="002F1338" w:rsidP="002F1338" w:rsidRDefault="005E6E8A" w14:paraId="7077649A" w14:textId="5B11D310">
      <w:pPr>
        <w:numPr>
          <w:ilvl w:val="0"/>
          <w:numId w:val="6"/>
        </w:numPr>
        <w:spacing w:before="0"/>
        <w:rPr>
          <w:color w:val="auto"/>
        </w:rPr>
      </w:pPr>
      <w:r w:rsidRPr="005E6E8A">
        <w:rPr>
          <w:color w:val="auto"/>
        </w:rPr>
        <w:t>Piecewise Polynomials</w:t>
      </w:r>
    </w:p>
    <w:p w:rsidRPr="005E6E8A" w:rsidR="005E6E8A" w:rsidP="002F1338" w:rsidRDefault="005E6E8A" w14:paraId="49BB473F" w14:textId="05456A38">
      <w:pPr>
        <w:numPr>
          <w:ilvl w:val="0"/>
          <w:numId w:val="6"/>
        </w:numPr>
        <w:spacing w:before="0"/>
        <w:rPr>
          <w:color w:val="auto"/>
        </w:rPr>
      </w:pPr>
      <w:r w:rsidRPr="005E6E8A">
        <w:rPr>
          <w:color w:val="auto"/>
        </w:rPr>
        <w:t>Smoothing Splines</w:t>
      </w:r>
    </w:p>
    <w:p w:rsidRPr="005E6E8A" w:rsidR="005E6E8A" w:rsidP="002F1338" w:rsidRDefault="005E6E8A" w14:paraId="0CF0743B" w14:textId="5B863B58">
      <w:pPr>
        <w:numPr>
          <w:ilvl w:val="0"/>
          <w:numId w:val="6"/>
        </w:numPr>
        <w:spacing w:before="0"/>
        <w:rPr>
          <w:color w:val="auto"/>
        </w:rPr>
      </w:pPr>
      <w:r>
        <w:rPr>
          <w:color w:val="auto"/>
        </w:rPr>
        <w:t xml:space="preserve">Regularization via </w:t>
      </w:r>
      <w:r w:rsidRPr="005E6E8A">
        <w:rPr>
          <w:color w:val="auto"/>
        </w:rPr>
        <w:t>Reproducing Kern</w:t>
      </w:r>
      <w:r w:rsidR="00B27A07">
        <w:rPr>
          <w:color w:val="auto"/>
        </w:rPr>
        <w:t>e</w:t>
      </w:r>
      <w:r w:rsidRPr="005E6E8A">
        <w:rPr>
          <w:color w:val="auto"/>
        </w:rPr>
        <w:t>l Hilbert Spaces</w:t>
      </w:r>
    </w:p>
    <w:p w:rsidRPr="00E12A39" w:rsidR="002F1338" w:rsidP="002F1338" w:rsidRDefault="002F1338" w14:paraId="2F5B64B4" w14:textId="77777777">
      <w:pPr>
        <w:rPr>
          <w:b/>
          <w:color w:val="auto"/>
        </w:rPr>
      </w:pPr>
      <w:r w:rsidRPr="00E12A39">
        <w:rPr>
          <w:b/>
          <w:color w:val="auto"/>
        </w:rPr>
        <w:t xml:space="preserve">Readings </w:t>
      </w:r>
    </w:p>
    <w:p w:rsidRPr="005E6E8A" w:rsidR="002F1338" w:rsidP="002F1338" w:rsidRDefault="005E6E8A" w14:paraId="60331180" w14:textId="6B8947B3">
      <w:pPr>
        <w:pStyle w:val="ListParagraph"/>
        <w:numPr>
          <w:ilvl w:val="0"/>
          <w:numId w:val="6"/>
        </w:numPr>
        <w:spacing w:before="0"/>
        <w:rPr>
          <w:color w:val="auto"/>
        </w:rPr>
      </w:pPr>
      <w:r w:rsidRPr="005E6E8A">
        <w:rPr>
          <w:color w:val="auto"/>
        </w:rPr>
        <w:t xml:space="preserve">Pg 139 – 174 of the </w:t>
      </w:r>
      <w:proofErr w:type="gramStart"/>
      <w:r w:rsidRPr="005E6E8A">
        <w:rPr>
          <w:color w:val="auto"/>
        </w:rPr>
        <w:t>textbook</w:t>
      </w:r>
      <w:proofErr w:type="gramEnd"/>
    </w:p>
    <w:p w:rsidRPr="005E6E8A" w:rsidR="005E6E8A" w:rsidP="002F1338" w:rsidRDefault="0002093C" w14:paraId="2235B911" w14:textId="6E62E5E4">
      <w:pPr>
        <w:pStyle w:val="ListParagraph"/>
        <w:numPr>
          <w:ilvl w:val="0"/>
          <w:numId w:val="6"/>
        </w:numPr>
        <w:spacing w:before="0"/>
        <w:rPr>
          <w:color w:val="auto"/>
        </w:rPr>
      </w:pPr>
      <w:r w:rsidRPr="0002093C">
        <w:rPr>
          <w:color w:val="auto"/>
        </w:rPr>
        <w:t xml:space="preserve">Provided </w:t>
      </w:r>
      <w:proofErr w:type="spellStart"/>
      <w:r w:rsidRPr="0002093C">
        <w:rPr>
          <w:color w:val="auto"/>
        </w:rPr>
        <w:t>Jupyter</w:t>
      </w:r>
      <w:proofErr w:type="spellEnd"/>
      <w:r w:rsidRPr="0002093C">
        <w:rPr>
          <w:color w:val="auto"/>
        </w:rPr>
        <w:t xml:space="preserve"> Notebook </w:t>
      </w:r>
      <w:r w:rsidRPr="005E6E8A" w:rsidR="005E6E8A">
        <w:rPr>
          <w:color w:val="auto"/>
        </w:rPr>
        <w:t>on Coding</w:t>
      </w:r>
    </w:p>
    <w:p w:rsidR="002F1338" w:rsidP="00E31AC2" w:rsidRDefault="002F1338" w14:paraId="741ED761" w14:textId="77777777">
      <w:pPr>
        <w:pStyle w:val="NormalWeb"/>
        <w:spacing w:before="0" w:beforeAutospacing="0" w:after="0" w:afterAutospacing="0"/>
      </w:pPr>
    </w:p>
    <w:p w:rsidRPr="00E12A39" w:rsidR="002F1338" w:rsidP="002F1338" w:rsidRDefault="002F1338" w14:paraId="42D267DF" w14:textId="1B9D47E0">
      <w:pPr>
        <w:pStyle w:val="Heading2"/>
        <w:rPr>
          <w:color w:val="auto"/>
        </w:rPr>
      </w:pPr>
      <w:r w:rsidRPr="00E12A39">
        <w:rPr>
          <w:color w:val="auto"/>
        </w:rPr>
        <w:t xml:space="preserve">Module </w:t>
      </w:r>
      <w:r>
        <w:rPr>
          <w:color w:val="auto"/>
        </w:rPr>
        <w:t>5</w:t>
      </w:r>
      <w:r w:rsidRPr="00E12A39">
        <w:rPr>
          <w:color w:val="auto"/>
        </w:rPr>
        <w:t xml:space="preserve">: </w:t>
      </w:r>
      <w:r w:rsidRPr="005E6E8A" w:rsidR="009208B1">
        <w:rPr>
          <w:color w:val="auto"/>
        </w:rPr>
        <w:t>Kernel Smoothing Methods</w:t>
      </w:r>
    </w:p>
    <w:p w:rsidRPr="00E12A39" w:rsidR="002F1338" w:rsidP="002F1338" w:rsidRDefault="002F1338" w14:paraId="1CE7AD28" w14:textId="77777777">
      <w:pPr>
        <w:rPr>
          <w:b/>
          <w:color w:val="auto"/>
        </w:rPr>
      </w:pPr>
      <w:r w:rsidRPr="00E12A39">
        <w:rPr>
          <w:b/>
          <w:color w:val="auto"/>
        </w:rPr>
        <w:t>Key concepts</w:t>
      </w:r>
    </w:p>
    <w:p w:rsidRPr="00B27A07" w:rsidR="00B27A07" w:rsidP="00B27A07" w:rsidRDefault="005E6E8A" w14:paraId="2C83E14A" w14:textId="06E4994C">
      <w:pPr>
        <w:numPr>
          <w:ilvl w:val="0"/>
          <w:numId w:val="6"/>
        </w:numPr>
        <w:spacing w:before="0"/>
        <w:rPr>
          <w:color w:val="auto"/>
        </w:rPr>
      </w:pPr>
      <w:r w:rsidRPr="005E6E8A">
        <w:rPr>
          <w:color w:val="auto"/>
        </w:rPr>
        <w:t>Kernel Smoothers</w:t>
      </w:r>
    </w:p>
    <w:p w:rsidRPr="00B27A07" w:rsidR="00B27A07" w:rsidP="00B27A07" w:rsidRDefault="00B27A07" w14:paraId="3576E033" w14:textId="31C2A24C">
      <w:pPr>
        <w:numPr>
          <w:ilvl w:val="0"/>
          <w:numId w:val="6"/>
        </w:numPr>
        <w:spacing w:before="0"/>
        <w:rPr>
          <w:color w:val="auto"/>
        </w:rPr>
      </w:pPr>
      <w:r>
        <w:rPr>
          <w:color w:val="auto"/>
        </w:rPr>
        <w:t>k-</w:t>
      </w:r>
      <w:r w:rsidRPr="00B27A07">
        <w:rPr>
          <w:color w:val="auto"/>
        </w:rPr>
        <w:t>Nearest Neighbors</w:t>
      </w:r>
    </w:p>
    <w:p w:rsidRPr="005E6E8A" w:rsidR="005E6E8A" w:rsidP="002F1338" w:rsidRDefault="005E6E8A" w14:paraId="37220762" w14:textId="72CDBE63">
      <w:pPr>
        <w:numPr>
          <w:ilvl w:val="0"/>
          <w:numId w:val="6"/>
        </w:numPr>
        <w:spacing w:before="0"/>
        <w:rPr>
          <w:color w:val="auto"/>
        </w:rPr>
      </w:pPr>
      <w:r w:rsidRPr="005E6E8A">
        <w:rPr>
          <w:color w:val="auto"/>
        </w:rPr>
        <w:lastRenderedPageBreak/>
        <w:t>Local Regression</w:t>
      </w:r>
    </w:p>
    <w:p w:rsidRPr="00E12A39" w:rsidR="002F1338" w:rsidP="002F1338" w:rsidRDefault="002F1338" w14:paraId="0850ACFA" w14:textId="77777777">
      <w:pPr>
        <w:rPr>
          <w:b/>
          <w:color w:val="auto"/>
        </w:rPr>
      </w:pPr>
      <w:r w:rsidRPr="00E12A39">
        <w:rPr>
          <w:b/>
          <w:color w:val="auto"/>
        </w:rPr>
        <w:t xml:space="preserve">Readings </w:t>
      </w:r>
    </w:p>
    <w:p w:rsidRPr="0075574A" w:rsidR="002F1338" w:rsidP="002F1338" w:rsidRDefault="0075574A" w14:paraId="1A08B3A3" w14:textId="6917F956">
      <w:pPr>
        <w:pStyle w:val="ListParagraph"/>
        <w:numPr>
          <w:ilvl w:val="0"/>
          <w:numId w:val="6"/>
        </w:numPr>
        <w:spacing w:before="0"/>
        <w:rPr>
          <w:color w:val="auto"/>
        </w:rPr>
      </w:pPr>
      <w:r w:rsidRPr="0075574A">
        <w:rPr>
          <w:color w:val="auto"/>
        </w:rPr>
        <w:t xml:space="preserve">Pg 191 – 205 of the </w:t>
      </w:r>
      <w:proofErr w:type="gramStart"/>
      <w:r w:rsidRPr="0075574A">
        <w:rPr>
          <w:color w:val="auto"/>
        </w:rPr>
        <w:t>textbook</w:t>
      </w:r>
      <w:proofErr w:type="gramEnd"/>
    </w:p>
    <w:p w:rsidRPr="0075574A" w:rsidR="0075574A" w:rsidP="002F1338" w:rsidRDefault="0002093C" w14:paraId="473B31F8" w14:textId="03F0674D">
      <w:pPr>
        <w:pStyle w:val="ListParagraph"/>
        <w:numPr>
          <w:ilvl w:val="0"/>
          <w:numId w:val="6"/>
        </w:numPr>
        <w:spacing w:before="0"/>
        <w:rPr>
          <w:color w:val="auto"/>
        </w:rPr>
      </w:pPr>
      <w:r w:rsidRPr="0002093C">
        <w:rPr>
          <w:color w:val="auto"/>
        </w:rPr>
        <w:t xml:space="preserve">Provided </w:t>
      </w:r>
      <w:proofErr w:type="spellStart"/>
      <w:r w:rsidRPr="0002093C">
        <w:rPr>
          <w:color w:val="auto"/>
        </w:rPr>
        <w:t>Jupyter</w:t>
      </w:r>
      <w:proofErr w:type="spellEnd"/>
      <w:r w:rsidRPr="0002093C">
        <w:rPr>
          <w:color w:val="auto"/>
        </w:rPr>
        <w:t xml:space="preserve"> Notebook </w:t>
      </w:r>
      <w:r w:rsidRPr="0075574A" w:rsidR="0075574A">
        <w:rPr>
          <w:color w:val="auto"/>
        </w:rPr>
        <w:t>on Coding</w:t>
      </w:r>
    </w:p>
    <w:p w:rsidR="002F1338" w:rsidP="00E31AC2" w:rsidRDefault="002F1338" w14:paraId="6C8198DE" w14:textId="77777777">
      <w:pPr>
        <w:pStyle w:val="NormalWeb"/>
        <w:spacing w:before="0" w:beforeAutospacing="0" w:after="0" w:afterAutospacing="0"/>
      </w:pPr>
    </w:p>
    <w:p w:rsidRPr="00E12A39" w:rsidR="002F1338" w:rsidP="002F1338" w:rsidRDefault="002F1338" w14:paraId="526F155E" w14:textId="044640AF">
      <w:pPr>
        <w:pStyle w:val="Heading2"/>
        <w:rPr>
          <w:color w:val="auto"/>
        </w:rPr>
      </w:pPr>
      <w:r w:rsidRPr="00E12A39">
        <w:rPr>
          <w:color w:val="auto"/>
        </w:rPr>
        <w:t xml:space="preserve">Module </w:t>
      </w:r>
      <w:r>
        <w:rPr>
          <w:color w:val="auto"/>
        </w:rPr>
        <w:t>6</w:t>
      </w:r>
      <w:r w:rsidRPr="00E12A39">
        <w:rPr>
          <w:color w:val="auto"/>
        </w:rPr>
        <w:t xml:space="preserve">: </w:t>
      </w:r>
      <w:r w:rsidRPr="0075574A" w:rsidR="009208B1">
        <w:rPr>
          <w:color w:val="auto"/>
        </w:rPr>
        <w:t>Model Assessment and Selection</w:t>
      </w:r>
    </w:p>
    <w:p w:rsidRPr="00E12A39" w:rsidR="002F1338" w:rsidP="002F1338" w:rsidRDefault="002F1338" w14:paraId="0A939CAE" w14:textId="77777777">
      <w:pPr>
        <w:rPr>
          <w:b/>
          <w:color w:val="auto"/>
        </w:rPr>
      </w:pPr>
      <w:r w:rsidRPr="00E12A39">
        <w:rPr>
          <w:b/>
          <w:color w:val="auto"/>
        </w:rPr>
        <w:t>Key concepts</w:t>
      </w:r>
    </w:p>
    <w:p w:rsidRPr="0075574A" w:rsidR="002F1338" w:rsidP="002F1338" w:rsidRDefault="0075574A" w14:paraId="5BEE7768" w14:textId="56FA7D47">
      <w:pPr>
        <w:numPr>
          <w:ilvl w:val="0"/>
          <w:numId w:val="6"/>
        </w:numPr>
        <w:spacing w:before="0"/>
        <w:rPr>
          <w:color w:val="auto"/>
        </w:rPr>
      </w:pPr>
      <w:r w:rsidRPr="0075574A">
        <w:rPr>
          <w:color w:val="auto"/>
        </w:rPr>
        <w:t>Bias, Variance and Model Complexity</w:t>
      </w:r>
    </w:p>
    <w:p w:rsidRPr="0075574A" w:rsidR="0075574A" w:rsidP="002F1338" w:rsidRDefault="0075574A" w14:paraId="6DA06A75" w14:textId="4664B5E4">
      <w:pPr>
        <w:numPr>
          <w:ilvl w:val="0"/>
          <w:numId w:val="6"/>
        </w:numPr>
        <w:spacing w:before="0"/>
        <w:rPr>
          <w:color w:val="auto"/>
        </w:rPr>
      </w:pPr>
      <w:r w:rsidRPr="0075574A">
        <w:rPr>
          <w:color w:val="auto"/>
        </w:rPr>
        <w:t>Bayesian Approach and BIC</w:t>
      </w:r>
    </w:p>
    <w:p w:rsidRPr="0075574A" w:rsidR="0075574A" w:rsidP="002F1338" w:rsidRDefault="0075574A" w14:paraId="221E04EC" w14:textId="6DDBF88F">
      <w:pPr>
        <w:numPr>
          <w:ilvl w:val="0"/>
          <w:numId w:val="6"/>
        </w:numPr>
        <w:spacing w:before="0"/>
        <w:rPr>
          <w:color w:val="auto"/>
        </w:rPr>
      </w:pPr>
      <w:proofErr w:type="spellStart"/>
      <w:r w:rsidRPr="0075574A">
        <w:rPr>
          <w:color w:val="auto"/>
        </w:rPr>
        <w:t>Vapnik-Chernovenkis</w:t>
      </w:r>
      <w:proofErr w:type="spellEnd"/>
      <w:r w:rsidRPr="0075574A">
        <w:rPr>
          <w:color w:val="auto"/>
        </w:rPr>
        <w:t xml:space="preserve"> (VC) Dimension</w:t>
      </w:r>
    </w:p>
    <w:p w:rsidRPr="0075574A" w:rsidR="0075574A" w:rsidP="002F1338" w:rsidRDefault="0075574A" w14:paraId="4043B41C" w14:textId="16A2DFBB">
      <w:pPr>
        <w:numPr>
          <w:ilvl w:val="0"/>
          <w:numId w:val="6"/>
        </w:numPr>
        <w:spacing w:before="0"/>
        <w:rPr>
          <w:color w:val="auto"/>
        </w:rPr>
      </w:pPr>
      <w:r w:rsidRPr="0075574A">
        <w:rPr>
          <w:color w:val="auto"/>
        </w:rPr>
        <w:t>Cross Validation</w:t>
      </w:r>
    </w:p>
    <w:p w:rsidRPr="0075574A" w:rsidR="0075574A" w:rsidP="002F1338" w:rsidRDefault="0075574A" w14:paraId="697A5E78" w14:textId="5EA3F6BE">
      <w:pPr>
        <w:numPr>
          <w:ilvl w:val="0"/>
          <w:numId w:val="6"/>
        </w:numPr>
        <w:spacing w:before="0"/>
        <w:rPr>
          <w:color w:val="auto"/>
        </w:rPr>
      </w:pPr>
      <w:r w:rsidRPr="0075574A">
        <w:rPr>
          <w:color w:val="auto"/>
        </w:rPr>
        <w:t>Bootstrapping</w:t>
      </w:r>
    </w:p>
    <w:p w:rsidRPr="0075574A" w:rsidR="002F1338" w:rsidP="002F1338" w:rsidRDefault="002F1338" w14:paraId="6667B376" w14:textId="77777777">
      <w:pPr>
        <w:rPr>
          <w:b/>
          <w:color w:val="auto"/>
        </w:rPr>
      </w:pPr>
      <w:r w:rsidRPr="0075574A">
        <w:rPr>
          <w:b/>
          <w:color w:val="auto"/>
        </w:rPr>
        <w:t xml:space="preserve">Readings </w:t>
      </w:r>
    </w:p>
    <w:p w:rsidRPr="0075574A" w:rsidR="002F1338" w:rsidP="002F1338" w:rsidRDefault="0075574A" w14:paraId="3565F575" w14:textId="5266D5C5">
      <w:pPr>
        <w:pStyle w:val="ListParagraph"/>
        <w:numPr>
          <w:ilvl w:val="0"/>
          <w:numId w:val="6"/>
        </w:numPr>
        <w:spacing w:before="0"/>
        <w:rPr>
          <w:color w:val="auto"/>
        </w:rPr>
      </w:pPr>
      <w:r w:rsidRPr="0075574A">
        <w:rPr>
          <w:color w:val="auto"/>
        </w:rPr>
        <w:t>Pg 219-254 of the textbook</w:t>
      </w:r>
    </w:p>
    <w:p w:rsidRPr="0075574A" w:rsidR="002F1338" w:rsidP="002F1338" w:rsidRDefault="002F1338" w14:paraId="6B6EDD76" w14:textId="77777777">
      <w:pPr>
        <w:spacing w:before="0"/>
        <w:rPr>
          <w:color w:val="auto"/>
        </w:rPr>
      </w:pPr>
    </w:p>
    <w:p w:rsidRPr="00E12A39" w:rsidR="002F1338" w:rsidP="002F1338" w:rsidRDefault="002F1338" w14:paraId="1732E4D1" w14:textId="3F7AAFDB">
      <w:pPr>
        <w:pStyle w:val="Heading2"/>
        <w:rPr>
          <w:color w:val="auto"/>
        </w:rPr>
      </w:pPr>
      <w:r w:rsidRPr="00E12A39">
        <w:rPr>
          <w:color w:val="auto"/>
        </w:rPr>
        <w:t xml:space="preserve">Module </w:t>
      </w:r>
      <w:r>
        <w:rPr>
          <w:color w:val="auto"/>
        </w:rPr>
        <w:t>7</w:t>
      </w:r>
      <w:r w:rsidRPr="00E12A39">
        <w:rPr>
          <w:color w:val="auto"/>
        </w:rPr>
        <w:t xml:space="preserve">: </w:t>
      </w:r>
      <w:r w:rsidRPr="0075574A" w:rsidR="009208B1">
        <w:rPr>
          <w:color w:val="auto"/>
        </w:rPr>
        <w:t>Maximum Likelihood Inference</w:t>
      </w:r>
    </w:p>
    <w:p w:rsidRPr="00E12A39" w:rsidR="002F1338" w:rsidP="002F1338" w:rsidRDefault="002F1338" w14:paraId="1680DD9A" w14:textId="77777777">
      <w:pPr>
        <w:rPr>
          <w:b/>
          <w:color w:val="auto"/>
        </w:rPr>
      </w:pPr>
      <w:r w:rsidRPr="00E12A39">
        <w:rPr>
          <w:b/>
          <w:color w:val="auto"/>
        </w:rPr>
        <w:t>Key concepts</w:t>
      </w:r>
    </w:p>
    <w:p w:rsidRPr="0075574A" w:rsidR="002F1338" w:rsidP="002F1338" w:rsidRDefault="0075574A" w14:paraId="68C20ED8" w14:textId="718C6549">
      <w:pPr>
        <w:numPr>
          <w:ilvl w:val="0"/>
          <w:numId w:val="6"/>
        </w:numPr>
        <w:spacing w:before="0"/>
        <w:rPr>
          <w:color w:val="auto"/>
        </w:rPr>
      </w:pPr>
      <w:r w:rsidRPr="0075574A">
        <w:rPr>
          <w:color w:val="auto"/>
        </w:rPr>
        <w:t>Maximum Likelihood Inference</w:t>
      </w:r>
    </w:p>
    <w:p w:rsidRPr="0075574A" w:rsidR="0075574A" w:rsidP="002F1338" w:rsidRDefault="0075574A" w14:paraId="24F7399E" w14:textId="3E06A6A6">
      <w:pPr>
        <w:numPr>
          <w:ilvl w:val="0"/>
          <w:numId w:val="6"/>
        </w:numPr>
        <w:spacing w:before="0"/>
        <w:rPr>
          <w:color w:val="auto"/>
        </w:rPr>
      </w:pPr>
      <w:r w:rsidRPr="0075574A">
        <w:rPr>
          <w:color w:val="auto"/>
        </w:rPr>
        <w:t>Bayesian Inference</w:t>
      </w:r>
    </w:p>
    <w:p w:rsidRPr="00E12A39" w:rsidR="002F1338" w:rsidP="002F1338" w:rsidRDefault="002F1338" w14:paraId="77C0739E" w14:textId="77777777">
      <w:pPr>
        <w:rPr>
          <w:b/>
          <w:color w:val="auto"/>
        </w:rPr>
      </w:pPr>
      <w:r w:rsidRPr="00E12A39">
        <w:rPr>
          <w:b/>
          <w:color w:val="auto"/>
        </w:rPr>
        <w:t xml:space="preserve">Readings </w:t>
      </w:r>
    </w:p>
    <w:p w:rsidRPr="0075574A" w:rsidR="002F1338" w:rsidP="002F1338" w:rsidRDefault="0075574A" w14:paraId="2D207DF8" w14:textId="236072D6">
      <w:pPr>
        <w:pStyle w:val="ListParagraph"/>
        <w:numPr>
          <w:ilvl w:val="0"/>
          <w:numId w:val="6"/>
        </w:numPr>
        <w:spacing w:before="0"/>
        <w:rPr>
          <w:color w:val="auto"/>
        </w:rPr>
      </w:pPr>
      <w:r w:rsidRPr="0075574A">
        <w:rPr>
          <w:color w:val="auto"/>
        </w:rPr>
        <w:t xml:space="preserve">Pg 261 – 272 of the </w:t>
      </w:r>
      <w:proofErr w:type="gramStart"/>
      <w:r w:rsidRPr="0075574A">
        <w:rPr>
          <w:color w:val="auto"/>
        </w:rPr>
        <w:t>textbook</w:t>
      </w:r>
      <w:proofErr w:type="gramEnd"/>
    </w:p>
    <w:p w:rsidRPr="0075574A" w:rsidR="0075574A" w:rsidP="002F1338" w:rsidRDefault="0002093C" w14:paraId="293240BE" w14:textId="4A61EFC4">
      <w:pPr>
        <w:pStyle w:val="ListParagraph"/>
        <w:numPr>
          <w:ilvl w:val="0"/>
          <w:numId w:val="6"/>
        </w:numPr>
        <w:spacing w:before="0"/>
        <w:rPr>
          <w:color w:val="auto"/>
        </w:rPr>
      </w:pPr>
      <w:r w:rsidRPr="0002093C">
        <w:rPr>
          <w:color w:val="auto"/>
        </w:rPr>
        <w:t xml:space="preserve">Provided </w:t>
      </w:r>
      <w:proofErr w:type="spellStart"/>
      <w:r w:rsidRPr="0002093C">
        <w:rPr>
          <w:color w:val="auto"/>
        </w:rPr>
        <w:t>Jupyter</w:t>
      </w:r>
      <w:proofErr w:type="spellEnd"/>
      <w:r w:rsidRPr="0002093C">
        <w:rPr>
          <w:color w:val="auto"/>
        </w:rPr>
        <w:t xml:space="preserve"> Notebook </w:t>
      </w:r>
      <w:r w:rsidRPr="0075574A" w:rsidR="0075574A">
        <w:rPr>
          <w:color w:val="auto"/>
        </w:rPr>
        <w:t>on Coding</w:t>
      </w:r>
    </w:p>
    <w:p w:rsidRPr="002F1338" w:rsidR="002F1338" w:rsidP="002F1338" w:rsidRDefault="002F1338" w14:paraId="335C982D" w14:noSpellErr="1" w14:textId="707F757D">
      <w:pPr>
        <w:spacing w:before="0"/>
        <w:rPr>
          <w:color w:val="auto"/>
          <w:highlight w:val="yellow"/>
        </w:rPr>
      </w:pPr>
    </w:p>
    <w:p w:rsidRPr="00E12A39" w:rsidR="002F1338" w:rsidP="002F1338" w:rsidRDefault="002F1338" w14:paraId="573B37D2" w14:textId="6A5C8ADA">
      <w:pPr>
        <w:pStyle w:val="Heading2"/>
        <w:rPr>
          <w:color w:val="auto"/>
        </w:rPr>
      </w:pPr>
      <w:r w:rsidRPr="00E12A39">
        <w:rPr>
          <w:color w:val="auto"/>
        </w:rPr>
        <w:t xml:space="preserve">Module </w:t>
      </w:r>
      <w:r>
        <w:rPr>
          <w:color w:val="auto"/>
        </w:rPr>
        <w:t>8</w:t>
      </w:r>
      <w:r w:rsidRPr="00E12A39">
        <w:rPr>
          <w:color w:val="auto"/>
        </w:rPr>
        <w:t xml:space="preserve">: </w:t>
      </w:r>
      <w:r w:rsidRPr="0086654C" w:rsidR="009208B1">
        <w:rPr>
          <w:color w:val="auto"/>
        </w:rPr>
        <w:t>Advanced Topics</w:t>
      </w:r>
    </w:p>
    <w:p w:rsidRPr="00E12A39" w:rsidR="002F1338" w:rsidP="002F1338" w:rsidRDefault="002F1338" w14:paraId="15D95FA4" w14:textId="77777777">
      <w:pPr>
        <w:rPr>
          <w:b/>
          <w:color w:val="auto"/>
        </w:rPr>
      </w:pPr>
      <w:r w:rsidRPr="00E12A39">
        <w:rPr>
          <w:b/>
          <w:color w:val="auto"/>
        </w:rPr>
        <w:t>Key concepts</w:t>
      </w:r>
    </w:p>
    <w:p w:rsidRPr="0086654C" w:rsidR="002F1338" w:rsidP="002F1338" w:rsidRDefault="0086654C" w14:paraId="4F36C82E" w14:textId="5EB3538A">
      <w:pPr>
        <w:numPr>
          <w:ilvl w:val="0"/>
          <w:numId w:val="6"/>
        </w:numPr>
        <w:spacing w:before="0"/>
        <w:rPr>
          <w:color w:val="auto"/>
        </w:rPr>
      </w:pPr>
      <w:r w:rsidRPr="0086654C">
        <w:rPr>
          <w:color w:val="auto"/>
        </w:rPr>
        <w:t>Trees</w:t>
      </w:r>
      <w:r w:rsidR="00B27A07">
        <w:rPr>
          <w:color w:val="auto"/>
        </w:rPr>
        <w:t xml:space="preserve"> and Random Forests</w:t>
      </w:r>
    </w:p>
    <w:p w:rsidRPr="0086654C" w:rsidR="0086654C" w:rsidP="002F1338" w:rsidRDefault="0086654C" w14:paraId="757CF4B5" w14:textId="45C3494C">
      <w:pPr>
        <w:numPr>
          <w:ilvl w:val="0"/>
          <w:numId w:val="6"/>
        </w:numPr>
        <w:spacing w:before="0"/>
        <w:rPr>
          <w:color w:val="auto"/>
        </w:rPr>
      </w:pPr>
      <w:r w:rsidRPr="0086654C">
        <w:rPr>
          <w:color w:val="auto"/>
        </w:rPr>
        <w:t>Support Vector Machines</w:t>
      </w:r>
    </w:p>
    <w:p w:rsidRPr="0086654C" w:rsidR="0086654C" w:rsidP="00B27A07" w:rsidRDefault="0086654C" w14:paraId="05077682" w14:textId="4F6919D4">
      <w:pPr>
        <w:numPr>
          <w:ilvl w:val="0"/>
          <w:numId w:val="6"/>
        </w:numPr>
        <w:spacing w:before="0"/>
        <w:rPr>
          <w:color w:val="auto"/>
        </w:rPr>
      </w:pPr>
      <w:r w:rsidRPr="0086654C">
        <w:rPr>
          <w:color w:val="auto"/>
        </w:rPr>
        <w:t>K-Means Clustering</w:t>
      </w:r>
    </w:p>
    <w:p w:rsidRPr="0086654C" w:rsidR="0086654C" w:rsidP="002F1338" w:rsidRDefault="0086654C" w14:paraId="2F5E11AF" w14:textId="55EA080A">
      <w:pPr>
        <w:numPr>
          <w:ilvl w:val="0"/>
          <w:numId w:val="6"/>
        </w:numPr>
        <w:spacing w:before="0"/>
        <w:rPr>
          <w:color w:val="auto"/>
        </w:rPr>
      </w:pPr>
      <w:r w:rsidRPr="0086654C">
        <w:rPr>
          <w:color w:val="auto"/>
        </w:rPr>
        <w:t>Neural Networks</w:t>
      </w:r>
    </w:p>
    <w:p w:rsidRPr="00E12A39" w:rsidR="002F1338" w:rsidP="002F1338" w:rsidRDefault="002F1338" w14:paraId="03AA6FFF" w14:textId="77777777">
      <w:pPr>
        <w:rPr>
          <w:b/>
          <w:color w:val="auto"/>
        </w:rPr>
      </w:pPr>
      <w:r w:rsidRPr="00E12A39">
        <w:rPr>
          <w:b/>
          <w:color w:val="auto"/>
        </w:rPr>
        <w:t xml:space="preserve">Readings </w:t>
      </w:r>
    </w:p>
    <w:p w:rsidRPr="0086654C" w:rsidR="002F1338" w:rsidP="002F1338" w:rsidRDefault="0086654C" w14:paraId="3C97309A" w14:textId="1D9D0F00">
      <w:pPr>
        <w:pStyle w:val="ListParagraph"/>
        <w:numPr>
          <w:ilvl w:val="0"/>
          <w:numId w:val="6"/>
        </w:numPr>
        <w:spacing w:before="0"/>
        <w:rPr>
          <w:color w:val="auto"/>
        </w:rPr>
      </w:pPr>
      <w:r w:rsidRPr="0086654C">
        <w:rPr>
          <w:color w:val="auto"/>
        </w:rPr>
        <w:t>Pg. 295-317; 389-409; 417-438; 459-475 of textbook</w:t>
      </w:r>
    </w:p>
    <w:p w:rsidRPr="0086654C" w:rsidR="0086654C" w:rsidP="002F1338" w:rsidRDefault="0002093C" w14:paraId="7EEB5966" w14:textId="2680C472">
      <w:pPr>
        <w:pStyle w:val="ListParagraph"/>
        <w:numPr>
          <w:ilvl w:val="0"/>
          <w:numId w:val="6"/>
        </w:numPr>
        <w:spacing w:before="0"/>
        <w:rPr>
          <w:color w:val="auto"/>
        </w:rPr>
      </w:pPr>
      <w:r w:rsidRPr="0002093C">
        <w:rPr>
          <w:color w:val="auto"/>
        </w:rPr>
        <w:t xml:space="preserve">Provided </w:t>
      </w:r>
      <w:proofErr w:type="spellStart"/>
      <w:r w:rsidRPr="0002093C">
        <w:rPr>
          <w:color w:val="auto"/>
        </w:rPr>
        <w:t>Jupyter</w:t>
      </w:r>
      <w:proofErr w:type="spellEnd"/>
      <w:r w:rsidRPr="0002093C">
        <w:rPr>
          <w:color w:val="auto"/>
        </w:rPr>
        <w:t xml:space="preserve"> Notebook </w:t>
      </w:r>
      <w:r w:rsidRPr="0086654C" w:rsidR="0086654C">
        <w:rPr>
          <w:color w:val="auto"/>
        </w:rPr>
        <w:t>on Coding</w:t>
      </w:r>
    </w:p>
    <w:p w:rsidRPr="00D463CA" w:rsidR="002F1338" w:rsidP="00E31AC2" w:rsidRDefault="002F1338" w14:paraId="4B77EA94" w14:textId="77777777">
      <w:pPr>
        <w:pStyle w:val="NormalWeb"/>
        <w:spacing w:before="0" w:beforeAutospacing="0" w:after="0" w:afterAutospacing="0"/>
      </w:pPr>
    </w:p>
    <w:p w:rsidRPr="00E12A39" w:rsidR="00486703" w:rsidRDefault="007D3D5D" w14:paraId="4494B7B7" w14:textId="77777777">
      <w:pPr>
        <w:pStyle w:val="Heading1"/>
        <w:keepNext w:val="0"/>
        <w:keepLines w:val="0"/>
        <w:widowControl w:val="0"/>
        <w:ind w:left="0"/>
        <w:rPr>
          <w:color w:val="auto"/>
        </w:rPr>
      </w:pPr>
      <w:r w:rsidRPr="00E12A39">
        <w:rPr>
          <w:color w:val="auto"/>
        </w:rPr>
        <w:t>Course Structure and Learning Activities</w:t>
      </w:r>
    </w:p>
    <w:p w:rsidRPr="00E12A39" w:rsidR="005A058C" w:rsidP="005A058C" w:rsidRDefault="005A058C" w14:paraId="3C6E4B9D" w14:textId="6B175DE9">
      <w:pPr>
        <w:rPr>
          <w:color w:val="auto"/>
        </w:rPr>
      </w:pPr>
      <w:r w:rsidRPr="00E12A39">
        <w:rPr>
          <w:color w:val="auto"/>
        </w:rPr>
        <w:t xml:space="preserve">There are </w:t>
      </w:r>
      <w:r w:rsidR="00E31AC2">
        <w:rPr>
          <w:color w:val="auto"/>
        </w:rPr>
        <w:t>8</w:t>
      </w:r>
      <w:r w:rsidRPr="00E12A39">
        <w:rPr>
          <w:color w:val="auto"/>
        </w:rPr>
        <w:t xml:space="preserve"> content modules in this course and each module may take about </w:t>
      </w:r>
      <w:r w:rsidRPr="0086654C" w:rsidR="0086654C">
        <w:rPr>
          <w:color w:val="auto"/>
        </w:rPr>
        <w:t>5 - 10</w:t>
      </w:r>
      <w:r w:rsidRPr="0086654C">
        <w:rPr>
          <w:color w:val="auto"/>
        </w:rPr>
        <w:t xml:space="preserve"> hours</w:t>
      </w:r>
      <w:r w:rsidRPr="00E12A39">
        <w:rPr>
          <w:color w:val="auto"/>
        </w:rPr>
        <w:t xml:space="preserve"> to complete. </w:t>
      </w:r>
      <w:r w:rsidR="00507D8F">
        <w:rPr>
          <w:color w:val="auto"/>
        </w:rPr>
        <w:t>While y</w:t>
      </w:r>
      <w:r w:rsidRPr="00E12A39">
        <w:rPr>
          <w:color w:val="auto"/>
        </w:rPr>
        <w:t>ou can advance at your own pace; it is recommended that you take no longer than a week to complete each module. A consistent pace will help you complete the module and move on to the next course in the sequence. The final module consists of your final exam for the course.</w:t>
      </w:r>
    </w:p>
    <w:p w:rsidRPr="00E12A39" w:rsidR="00486703" w:rsidRDefault="007D3D5D" w14:paraId="1F8774C5" w14:textId="77777777">
      <w:pPr>
        <w:rPr>
          <w:color w:val="auto"/>
        </w:rPr>
      </w:pPr>
      <w:r w:rsidRPr="00E12A39">
        <w:rPr>
          <w:color w:val="auto"/>
        </w:rPr>
        <w:lastRenderedPageBreak/>
        <w:t xml:space="preserve">This course is comprised of the following elements:  </w:t>
      </w:r>
    </w:p>
    <w:p w:rsidRPr="00E12A39" w:rsidR="00B810E4" w:rsidRDefault="00B810E4" w14:paraId="07CEC4FD" w14:textId="77777777">
      <w:pPr>
        <w:rPr>
          <w:color w:val="auto"/>
        </w:rPr>
      </w:pPr>
    </w:p>
    <w:p w:rsidRPr="00E12A39" w:rsidR="00A25003" w:rsidP="00A25003" w:rsidRDefault="00A25003" w14:paraId="5E72268B" w14:textId="71EA3FBE">
      <w:pPr>
        <w:widowControl w:val="0"/>
        <w:numPr>
          <w:ilvl w:val="0"/>
          <w:numId w:val="3"/>
        </w:numPr>
        <w:spacing w:before="0"/>
        <w:rPr>
          <w:color w:val="auto"/>
        </w:rPr>
      </w:pPr>
      <w:r w:rsidRPr="00E12A39">
        <w:rPr>
          <w:b/>
          <w:color w:val="auto"/>
        </w:rPr>
        <w:t>Readings</w:t>
      </w:r>
      <w:r w:rsidRPr="00E12A39">
        <w:rPr>
          <w:color w:val="auto"/>
        </w:rPr>
        <w:t xml:space="preserve">: Each module may include several required and/or supplemental readings. </w:t>
      </w:r>
    </w:p>
    <w:p w:rsidRPr="00E12A39" w:rsidR="00D24F2D" w:rsidP="00C81617" w:rsidRDefault="007D3D5D" w14:paraId="3ACDC2D5" w14:textId="0B59C275">
      <w:pPr>
        <w:widowControl w:val="0"/>
        <w:numPr>
          <w:ilvl w:val="0"/>
          <w:numId w:val="3"/>
        </w:numPr>
        <w:rPr>
          <w:color w:val="auto"/>
        </w:rPr>
      </w:pPr>
      <w:r w:rsidRPr="45402DBB" w:rsidR="007D3D5D">
        <w:rPr>
          <w:b w:val="1"/>
          <w:bCs w:val="1"/>
          <w:color w:val="auto"/>
        </w:rPr>
        <w:t>Video Lessons</w:t>
      </w:r>
      <w:r w:rsidRPr="45402DBB" w:rsidR="007D3D5D">
        <w:rPr>
          <w:color w:val="auto"/>
          <w:sz w:val="24"/>
          <w:szCs w:val="24"/>
        </w:rPr>
        <w:t xml:space="preserve">: </w:t>
      </w:r>
      <w:r w:rsidRPr="45402DBB" w:rsidR="007D3D5D">
        <w:rPr>
          <w:color w:val="auto"/>
        </w:rPr>
        <w:t>In each module</w:t>
      </w:r>
      <w:r w:rsidRPr="45402DBB" w:rsidR="00561868">
        <w:rPr>
          <w:color w:val="auto"/>
        </w:rPr>
        <w:t>,</w:t>
      </w:r>
      <w:r w:rsidRPr="45402DBB" w:rsidR="007D3D5D">
        <w:rPr>
          <w:color w:val="auto"/>
        </w:rPr>
        <w:t xml:space="preserve"> the concepts you need to know will be presented through a collection of short videos. You may stream these videos for playback within the browser by clicking on their titles.</w:t>
      </w:r>
    </w:p>
    <w:p w:rsidR="6B67A6C9" w:rsidP="45402DBB" w:rsidRDefault="6B67A6C9" w14:paraId="1022F7E9" w14:textId="11813EC1">
      <w:pPr>
        <w:widowControl w:val="0"/>
        <w:numPr>
          <w:ilvl w:val="0"/>
          <w:numId w:val="3"/>
        </w:numPr>
        <w:rPr>
          <w:color w:val="auto"/>
        </w:rPr>
      </w:pPr>
      <w:r w:rsidRPr="45402DBB" w:rsidR="6B67A6C9">
        <w:rPr>
          <w:b w:val="1"/>
          <w:bCs w:val="1"/>
          <w:color w:val="auto"/>
        </w:rPr>
        <w:t>Practice Quizzes</w:t>
      </w:r>
      <w:r w:rsidRPr="45402DBB" w:rsidR="6B67A6C9">
        <w:rPr>
          <w:color w:val="auto"/>
        </w:rPr>
        <w:t>: Each module will include some practice quizzes, intended for you to assess your understanding of the topics. You will be allowed unlimited attempts at each practice quiz. There is no time limit on how long you take to complete each attempt at the quiz. These quizzes do not contribute toward your final score in the class.</w:t>
      </w:r>
    </w:p>
    <w:p w:rsidRPr="00E12A39" w:rsidR="00B678C8" w:rsidP="00C81617" w:rsidRDefault="00B30357" w14:paraId="5F473306" w14:textId="610648FA">
      <w:pPr>
        <w:widowControl w:val="0"/>
        <w:numPr>
          <w:ilvl w:val="0"/>
          <w:numId w:val="3"/>
        </w:numPr>
        <w:rPr>
          <w:color w:val="auto"/>
        </w:rPr>
      </w:pPr>
      <w:r w:rsidRPr="45402DBB" w:rsidR="0C153431">
        <w:rPr>
          <w:rFonts w:ascii="Arial" w:hAnsi="Arial" w:eastAsia="Arial" w:cs="Arial"/>
          <w:b w:val="1"/>
          <w:bCs w:val="1"/>
          <w:i w:val="0"/>
          <w:iCs w:val="0"/>
          <w:caps w:val="0"/>
          <w:smallCaps w:val="0"/>
          <w:noProof w:val="0"/>
          <w:sz w:val="22"/>
          <w:szCs w:val="22"/>
          <w:lang w:val="en-US"/>
        </w:rPr>
        <w:t>Discussion Forum</w:t>
      </w:r>
      <w:r w:rsidRPr="45402DBB" w:rsidR="0C153431">
        <w:rPr>
          <w:rFonts w:ascii="Arial" w:hAnsi="Arial" w:eastAsia="Arial" w:cs="Arial"/>
          <w:b w:val="0"/>
          <w:bCs w:val="0"/>
          <w:i w:val="0"/>
          <w:iCs w:val="0"/>
          <w:caps w:val="0"/>
          <w:smallCaps w:val="0"/>
          <w:noProof w:val="0"/>
          <w:sz w:val="22"/>
          <w:szCs w:val="22"/>
          <w:lang w:val="en-US"/>
        </w:rPr>
        <w:t>: This course has a place for you to interact with other learners about class-related topics.</w:t>
      </w:r>
      <w:r>
        <w:br/>
      </w:r>
    </w:p>
    <w:p w:rsidRPr="00B27A07" w:rsidR="007D12C8" w:rsidP="00B27A07" w:rsidRDefault="00B27A07" w14:paraId="78E98C65" w14:textId="76DE077E">
      <w:pPr>
        <w:widowControl w:val="0"/>
        <w:numPr>
          <w:ilvl w:val="0"/>
          <w:numId w:val="3"/>
        </w:numPr>
        <w:spacing w:before="0"/>
        <w:rPr>
          <w:color w:val="auto"/>
        </w:rPr>
      </w:pPr>
      <w:r w:rsidRPr="45402DBB" w:rsidR="00087CAF">
        <w:rPr>
          <w:b w:val="1"/>
          <w:bCs w:val="1"/>
          <w:color w:val="auto"/>
        </w:rPr>
        <w:t xml:space="preserve">Summative </w:t>
      </w:r>
      <w:r w:rsidRPr="45402DBB" w:rsidR="00B678C8">
        <w:rPr>
          <w:b w:val="1"/>
          <w:bCs w:val="1"/>
          <w:color w:val="auto"/>
        </w:rPr>
        <w:t>Module Assessments:</w:t>
      </w:r>
      <w:r w:rsidRPr="45402DBB" w:rsidR="00B678C8">
        <w:rPr>
          <w:color w:val="auto"/>
        </w:rPr>
        <w:t xml:space="preserve"> </w:t>
      </w:r>
      <w:r w:rsidRPr="45402DBB" w:rsidR="00C72854">
        <w:rPr>
          <w:color w:val="auto"/>
        </w:rPr>
        <w:t xml:space="preserve">Each module will include at least one summative module assessment. You will be allowed </w:t>
      </w:r>
      <w:r w:rsidRPr="45402DBB" w:rsidR="10383C26">
        <w:rPr>
          <w:color w:val="auto"/>
        </w:rPr>
        <w:t xml:space="preserve">one attempt </w:t>
      </w:r>
      <w:r w:rsidRPr="45402DBB" w:rsidR="00C72854">
        <w:rPr>
          <w:color w:val="auto"/>
        </w:rPr>
        <w:t>every eight hours for each assessment. There is no time limit on how long you take to complete each attempt at the assessment. Your highest grade will be recorded</w:t>
      </w:r>
      <w:r w:rsidRPr="45402DBB" w:rsidR="00E160A6">
        <w:rPr>
          <w:color w:val="auto"/>
        </w:rPr>
        <w:t>.</w:t>
      </w:r>
      <w:r>
        <w:br/>
      </w:r>
    </w:p>
    <w:p w:rsidRPr="00E12A39" w:rsidR="00486703" w:rsidP="000A02DA" w:rsidRDefault="007D12C8" w14:paraId="2525C41D" w14:textId="5B2B9925">
      <w:pPr>
        <w:widowControl w:val="0"/>
        <w:numPr>
          <w:ilvl w:val="0"/>
          <w:numId w:val="3"/>
        </w:numPr>
        <w:spacing w:before="0"/>
        <w:rPr>
          <w:color w:val="auto"/>
        </w:rPr>
      </w:pPr>
      <w:r w:rsidRPr="45402DBB" w:rsidR="007D12C8">
        <w:rPr>
          <w:b w:val="1"/>
          <w:bCs w:val="1"/>
          <w:color w:val="auto"/>
        </w:rPr>
        <w:t xml:space="preserve">Final Assessment: </w:t>
      </w:r>
      <w:r w:rsidRPr="45402DBB" w:rsidR="00790D1A">
        <w:rPr>
          <w:color w:val="auto"/>
        </w:rPr>
        <w:t xml:space="preserve">This course will contain </w:t>
      </w:r>
      <w:r w:rsidRPr="45402DBB" w:rsidR="00B147E0">
        <w:rPr>
          <w:color w:val="auto"/>
        </w:rPr>
        <w:t>one</w:t>
      </w:r>
      <w:r w:rsidRPr="45402DBB" w:rsidR="00790D1A">
        <w:rPr>
          <w:color w:val="auto"/>
        </w:rPr>
        <w:t xml:space="preserve"> summative course assessment. You will be allowed one attempt for </w:t>
      </w:r>
      <w:r w:rsidRPr="45402DBB" w:rsidR="009334AC">
        <w:rPr>
          <w:color w:val="auto"/>
        </w:rPr>
        <w:t>the</w:t>
      </w:r>
      <w:r w:rsidRPr="45402DBB" w:rsidR="00790D1A">
        <w:rPr>
          <w:color w:val="auto"/>
        </w:rPr>
        <w:t xml:space="preserve"> assessment.</w:t>
      </w:r>
      <w:r w:rsidRPr="45402DBB" w:rsidR="00374723">
        <w:rPr>
          <w:color w:val="auto"/>
        </w:rPr>
        <w:t xml:space="preserve"> </w:t>
      </w:r>
      <w:r w:rsidRPr="45402DBB" w:rsidR="00374723">
        <w:rPr>
          <w:color w:val="auto"/>
        </w:rPr>
        <w:t>Before taking the exam, please make sure you are in a place with reliable internet connection. No retakes will be granted for the lack of internet access. You are in an online program and the use of the Internet is a requirement.</w:t>
      </w:r>
      <w:r>
        <w:br/>
      </w:r>
      <w:bookmarkStart w:name="_q9zza8gnex26" w:id="7"/>
      <w:bookmarkEnd w:id="7"/>
    </w:p>
    <w:p w:rsidRPr="00E12A39" w:rsidR="00486703" w:rsidRDefault="007D3D5D" w14:paraId="34E15CB6" w14:textId="77777777">
      <w:pPr>
        <w:pStyle w:val="Heading1"/>
        <w:keepNext w:val="0"/>
        <w:keepLines w:val="0"/>
        <w:widowControl w:val="0"/>
        <w:rPr>
          <w:color w:val="auto"/>
        </w:rPr>
      </w:pPr>
      <w:bookmarkStart w:name="_gf2olv9m22tr" w:colFirst="0" w:colLast="0" w:id="8"/>
      <w:bookmarkEnd w:id="8"/>
      <w:r w:rsidRPr="00E12A39">
        <w:rPr>
          <w:color w:val="auto"/>
        </w:rPr>
        <w:t>How to Pass This Course</w:t>
      </w:r>
    </w:p>
    <w:p w:rsidR="00486703" w:rsidRDefault="007D3D5D" w14:paraId="44AE733B" w14:textId="1C249E4B">
      <w:pPr>
        <w:widowControl w:val="0"/>
      </w:pPr>
      <w:r w:rsidRPr="00E12A39">
        <w:rPr>
          <w:color w:val="auto"/>
        </w:rPr>
        <w:t xml:space="preserve">Guidelines for completing and submitting each assigned course activity is posted along with the assignment. Assignments can be submitted at any time as you move through the module. Only those who complete and submit all assignments, including peer reviews, will receive a certificate of completion of this course. </w:t>
      </w:r>
      <w:r w:rsidRPr="00D40708" w:rsidR="00D40708">
        <w:rPr>
          <w:i/>
          <w:iCs/>
          <w:color w:val="auto"/>
        </w:rPr>
        <w:t>No late assignments will be accepted.</w:t>
      </w:r>
      <w:r w:rsidRPr="00D40708" w:rsidR="00D40708">
        <w:rPr>
          <w:color w:val="auto"/>
        </w:rPr>
        <w:t xml:space="preserve"> In case of extenuating circumstances beyond your control that prevent the submission of an assignment or exam, you </w:t>
      </w:r>
      <w:proofErr w:type="gramStart"/>
      <w:r w:rsidRPr="00D40708" w:rsidR="00D40708">
        <w:rPr>
          <w:color w:val="auto"/>
        </w:rPr>
        <w:t>have to</w:t>
      </w:r>
      <w:proofErr w:type="gramEnd"/>
      <w:r w:rsidRPr="00D40708" w:rsidR="00D40708">
        <w:rPr>
          <w:color w:val="auto"/>
        </w:rPr>
        <w:t xml:space="preserve"> enter a request with the program advisor and the instructor.</w:t>
      </w:r>
      <w:r w:rsidRPr="00E12A39">
        <w:rPr>
          <w:color w:val="auto"/>
        </w:rPr>
        <w:t xml:space="preserve"> </w:t>
      </w:r>
    </w:p>
    <w:p w:rsidR="00486703" w:rsidRDefault="007D3D5D" w14:paraId="7387725A" w14:textId="77777777">
      <w:pPr>
        <w:widowControl w:val="0"/>
      </w:pPr>
      <w:r w:rsidRPr="00E12A39">
        <w:rPr>
          <w:color w:val="auto"/>
        </w:rPr>
        <w:t>To qualify for a Course Certificate, simply start verifying your coursework at the beginning of the course and pay the fee. Coursera</w:t>
      </w:r>
      <w:hyperlink r:id="rId12">
        <w:r>
          <w:t xml:space="preserve"> </w:t>
        </w:r>
      </w:hyperlink>
      <w:hyperlink r:id="rId13">
        <w:r>
          <w:rPr>
            <w:color w:val="1155CC"/>
            <w:u w:val="single"/>
          </w:rPr>
          <w:t>Financial Aid</w:t>
        </w:r>
      </w:hyperlink>
      <w:r>
        <w:t xml:space="preserve"> </w:t>
      </w:r>
      <w:r w:rsidRPr="00E12A39">
        <w:rPr>
          <w:color w:val="auto"/>
        </w:rPr>
        <w:t>is available to offset the registration cost for learners with demonstrated economic needs. If you have questions about Course Certificates,</w:t>
      </w:r>
      <w:hyperlink r:id="rId14">
        <w:r>
          <w:t xml:space="preserve"> </w:t>
        </w:r>
      </w:hyperlink>
      <w:hyperlink r:id="rId15">
        <w:r>
          <w:rPr>
            <w:color w:val="1155CC"/>
            <w:u w:val="single"/>
          </w:rPr>
          <w:t>please see the help topics here</w:t>
        </w:r>
      </w:hyperlink>
      <w:r>
        <w:t>.</w:t>
      </w:r>
    </w:p>
    <w:p w:rsidR="00486703" w:rsidRDefault="007D3D5D" w14:paraId="2E3AD152" w14:textId="549B1CCB">
      <w:pPr>
        <w:widowControl w:val="0"/>
        <w:rPr>
          <w:color w:val="0000FF"/>
          <w:u w:val="single"/>
        </w:rPr>
      </w:pPr>
      <w:r w:rsidRPr="00E12A39">
        <w:rPr>
          <w:color w:val="auto"/>
        </w:rPr>
        <w:t xml:space="preserve">Also note that this course is part of </w:t>
      </w:r>
      <w:r w:rsidRPr="00E12A39" w:rsidR="006C3AF1">
        <w:rPr>
          <w:color w:val="auto"/>
        </w:rPr>
        <w:t xml:space="preserve">Bachelor of Information Technology and Management program </w:t>
      </w:r>
      <w:r w:rsidRPr="00E12A39">
        <w:rPr>
          <w:color w:val="auto"/>
        </w:rPr>
        <w:t xml:space="preserve">offered by </w:t>
      </w:r>
      <w:r w:rsidRPr="00E12A39">
        <w:rPr>
          <w:color w:val="auto"/>
        </w:rPr>
        <w:lastRenderedPageBreak/>
        <w:t>Illinois Institute of Technology. By earning a Course Certificate in this course, you are on your way toward earning a Specialization Certificate in this topic</w:t>
      </w:r>
      <w:r>
        <w:t>.</w:t>
      </w:r>
      <w:hyperlink r:id="rId16">
        <w:r>
          <w:rPr>
            <w:color w:val="1155CC"/>
            <w:u w:val="single"/>
          </w:rPr>
          <w:t xml:space="preserve"> </w:t>
        </w:r>
      </w:hyperlink>
      <w:hyperlink w:history="1" r:id="rId17">
        <w:r w:rsidRPr="00077137">
          <w:rPr>
            <w:rStyle w:val="Hyperlink"/>
          </w:rPr>
          <w:t xml:space="preserve">See more information about </w:t>
        </w:r>
        <w:r w:rsidRPr="00077137" w:rsidR="00077137">
          <w:rPr>
            <w:rStyle w:val="Hyperlink"/>
          </w:rPr>
          <w:t>the program</w:t>
        </w:r>
        <w:r w:rsidRPr="00077137">
          <w:rPr>
            <w:rStyle w:val="Hyperlink"/>
          </w:rPr>
          <w:t xml:space="preserve"> here.</w:t>
        </w:r>
      </w:hyperlink>
    </w:p>
    <w:p w:rsidRPr="00E12A39" w:rsidR="00486703" w:rsidRDefault="007D3D5D" w14:paraId="217CFC8D" w14:textId="77777777">
      <w:pPr>
        <w:widowControl w:val="0"/>
        <w:rPr>
          <w:color w:val="auto"/>
        </w:rPr>
      </w:pPr>
      <w:r w:rsidRPr="00E12A39">
        <w:rPr>
          <w:color w:val="auto"/>
        </w:rPr>
        <w:t>If you choose not to pay the fee, you can still audit the course. You will still be able to view all videos, submit practice quizzes, and view required assessments. Auditing does not include the option to submit required assessments. As such, you will not be able to earn a grade or a Course Certificate.</w:t>
      </w:r>
    </w:p>
    <w:p w:rsidRPr="00E12A39" w:rsidR="00486703" w:rsidRDefault="007D3D5D" w14:paraId="52F164D2" w14:textId="77777777">
      <w:pPr>
        <w:widowControl w:val="0"/>
        <w:rPr>
          <w:color w:val="auto"/>
        </w:rPr>
      </w:pPr>
      <w:r w:rsidRPr="00E12A39">
        <w:rPr>
          <w:color w:val="auto"/>
        </w:rPr>
        <w:t xml:space="preserve">The following table explains the breakdown for what is required </w:t>
      </w:r>
      <w:proofErr w:type="gramStart"/>
      <w:r w:rsidRPr="00E12A39">
        <w:rPr>
          <w:color w:val="auto"/>
        </w:rPr>
        <w:t>in order to</w:t>
      </w:r>
      <w:proofErr w:type="gramEnd"/>
      <w:r w:rsidRPr="00E12A39">
        <w:rPr>
          <w:color w:val="auto"/>
        </w:rPr>
        <w:t xml:space="preserve"> pass the class and qualify for a Course Certificate. You must pass </w:t>
      </w:r>
      <w:proofErr w:type="gramStart"/>
      <w:r w:rsidRPr="00E12A39">
        <w:rPr>
          <w:color w:val="auto"/>
        </w:rPr>
        <w:t>each and every</w:t>
      </w:r>
      <w:proofErr w:type="gramEnd"/>
      <w:r w:rsidRPr="00E12A39">
        <w:rPr>
          <w:color w:val="auto"/>
        </w:rPr>
        <w:t xml:space="preserve"> required activity in order to pass this course.</w:t>
      </w:r>
    </w:p>
    <w:p w:rsidR="00486703" w:rsidRDefault="00486703" w14:paraId="11B59D97" w14:textId="77777777">
      <w:pPr>
        <w:widowControl w:val="0"/>
      </w:pPr>
    </w:p>
    <w:tbl>
      <w:tblPr>
        <w:tblW w:w="1033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2525"/>
        <w:gridCol w:w="1385"/>
        <w:gridCol w:w="1535"/>
        <w:gridCol w:w="1985"/>
        <w:gridCol w:w="1625"/>
        <w:gridCol w:w="1280"/>
      </w:tblGrid>
      <w:tr w:rsidRPr="00BB013C" w:rsidR="00486703" w:rsidTr="45402DBB" w14:paraId="4F40D33F" w14:textId="77777777">
        <w:trPr>
          <w:trHeight w:val="1010"/>
        </w:trPr>
        <w:tc>
          <w:tcPr>
            <w:tcW w:w="25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486703" w:rsidRDefault="007D3D5D" w14:paraId="7F6B6066" w14:textId="77777777">
            <w:pPr>
              <w:widowControl w:val="0"/>
              <w:spacing w:before="0"/>
              <w:rPr>
                <w:b/>
                <w:color w:val="auto"/>
              </w:rPr>
            </w:pPr>
            <w:r w:rsidRPr="00E12A39">
              <w:rPr>
                <w:b/>
                <w:color w:val="auto"/>
              </w:rPr>
              <w:t>Activity</w:t>
            </w:r>
          </w:p>
        </w:tc>
        <w:tc>
          <w:tcPr>
            <w:tcW w:w="13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486703" w:rsidRDefault="007D3D5D" w14:paraId="555E323F" w14:textId="77777777">
            <w:pPr>
              <w:widowControl w:val="0"/>
              <w:spacing w:before="0"/>
              <w:rPr>
                <w:b/>
                <w:color w:val="auto"/>
              </w:rPr>
            </w:pPr>
            <w:r w:rsidRPr="00E12A39">
              <w:rPr>
                <w:b/>
                <w:color w:val="auto"/>
              </w:rPr>
              <w:t>Required?</w:t>
            </w:r>
          </w:p>
        </w:tc>
        <w:tc>
          <w:tcPr>
            <w:tcW w:w="15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486703" w:rsidRDefault="007D3D5D" w14:paraId="19BA8B35" w14:textId="77777777">
            <w:pPr>
              <w:widowControl w:val="0"/>
              <w:spacing w:before="0"/>
              <w:rPr>
                <w:b/>
                <w:color w:val="auto"/>
              </w:rPr>
            </w:pPr>
            <w:r w:rsidRPr="00E12A39">
              <w:rPr>
                <w:b/>
                <w:color w:val="auto"/>
              </w:rPr>
              <w:t>Number per Course</w:t>
            </w:r>
          </w:p>
        </w:tc>
        <w:tc>
          <w:tcPr>
            <w:tcW w:w="19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486703" w:rsidRDefault="007D3D5D" w14:paraId="247B2E72" w14:textId="77777777">
            <w:pPr>
              <w:widowControl w:val="0"/>
              <w:spacing w:before="0"/>
              <w:rPr>
                <w:b/>
                <w:color w:val="auto"/>
              </w:rPr>
            </w:pPr>
            <w:r w:rsidRPr="00E12A39">
              <w:rPr>
                <w:b/>
                <w:color w:val="auto"/>
              </w:rPr>
              <w:t>Estimated Time per Module</w:t>
            </w:r>
          </w:p>
        </w:tc>
        <w:tc>
          <w:tcPr>
            <w:tcW w:w="16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486703" w:rsidRDefault="007D3D5D" w14:paraId="24B19C1D" w14:textId="77777777">
            <w:pPr>
              <w:widowControl w:val="0"/>
              <w:spacing w:before="0"/>
              <w:rPr>
                <w:b/>
                <w:color w:val="auto"/>
              </w:rPr>
            </w:pPr>
            <w:r w:rsidRPr="00E12A39">
              <w:rPr>
                <w:b/>
                <w:color w:val="auto"/>
              </w:rPr>
              <w:t>% Required to Pass</w:t>
            </w:r>
          </w:p>
        </w:tc>
        <w:tc>
          <w:tcPr>
            <w:tcW w:w="12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486703" w:rsidRDefault="007D3D5D" w14:paraId="4CBED010" w14:textId="77777777">
            <w:pPr>
              <w:widowControl w:val="0"/>
              <w:spacing w:before="0"/>
              <w:rPr>
                <w:b/>
                <w:color w:val="auto"/>
              </w:rPr>
            </w:pPr>
            <w:r w:rsidRPr="00E12A39">
              <w:rPr>
                <w:b/>
                <w:color w:val="auto"/>
              </w:rPr>
              <w:t>% of Total Grade</w:t>
            </w:r>
          </w:p>
        </w:tc>
      </w:tr>
      <w:tr w:rsidRPr="00BB013C" w:rsidR="00486703" w:rsidTr="45402DBB" w14:paraId="7FC62B7C" w14:textId="77777777">
        <w:trPr>
          <w:trHeight w:val="525"/>
        </w:trPr>
        <w:tc>
          <w:tcPr>
            <w:tcW w:w="25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486703" w:rsidRDefault="007D3D5D" w14:paraId="04F50523" w14:textId="77777777">
            <w:pPr>
              <w:widowControl w:val="0"/>
              <w:spacing w:before="0"/>
              <w:rPr>
                <w:color w:val="auto"/>
              </w:rPr>
            </w:pPr>
            <w:r w:rsidRPr="00E12A39">
              <w:rPr>
                <w:color w:val="auto"/>
              </w:rPr>
              <w:t>Lecture Videos</w:t>
            </w:r>
          </w:p>
        </w:tc>
        <w:tc>
          <w:tcPr>
            <w:tcW w:w="13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486703" w:rsidRDefault="007D3D5D" w14:paraId="46D2BCBF" w14:textId="77777777">
            <w:pPr>
              <w:widowControl w:val="0"/>
              <w:spacing w:before="0"/>
              <w:rPr>
                <w:color w:val="auto"/>
              </w:rPr>
            </w:pPr>
            <w:r w:rsidRPr="00E12A39">
              <w:rPr>
                <w:color w:val="auto"/>
              </w:rPr>
              <w:t>Yes</w:t>
            </w:r>
          </w:p>
        </w:tc>
        <w:tc>
          <w:tcPr>
            <w:tcW w:w="15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486703" w:rsidRDefault="007D3D5D" w14:paraId="1D9FCB99" w14:textId="77777777">
            <w:pPr>
              <w:widowControl w:val="0"/>
              <w:spacing w:before="0"/>
              <w:rPr>
                <w:color w:val="auto"/>
              </w:rPr>
            </w:pPr>
            <w:r w:rsidRPr="00E12A39">
              <w:rPr>
                <w:color w:val="auto"/>
              </w:rPr>
              <w:t>3-6 per module</w:t>
            </w:r>
          </w:p>
        </w:tc>
        <w:tc>
          <w:tcPr>
            <w:tcW w:w="19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486703" w:rsidRDefault="007D3D5D" w14:paraId="165268C1" w14:textId="77777777">
            <w:pPr>
              <w:widowControl w:val="0"/>
              <w:spacing w:before="0"/>
              <w:rPr>
                <w:color w:val="auto"/>
              </w:rPr>
            </w:pPr>
            <w:r w:rsidRPr="00E12A39">
              <w:rPr>
                <w:color w:val="auto"/>
              </w:rPr>
              <w:t>.5-1 hour</w:t>
            </w:r>
          </w:p>
        </w:tc>
        <w:tc>
          <w:tcPr>
            <w:tcW w:w="16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486703" w:rsidRDefault="007D3D5D" w14:paraId="7289621E" w14:textId="77777777">
            <w:pPr>
              <w:widowControl w:val="0"/>
              <w:spacing w:before="0"/>
              <w:rPr>
                <w:color w:val="auto"/>
              </w:rPr>
            </w:pPr>
            <w:r w:rsidRPr="00E12A39">
              <w:rPr>
                <w:color w:val="auto"/>
              </w:rPr>
              <w:t>N/A</w:t>
            </w:r>
          </w:p>
        </w:tc>
        <w:tc>
          <w:tcPr>
            <w:tcW w:w="12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486703" w:rsidRDefault="007D3D5D" w14:paraId="1B8606F8" w14:textId="77777777">
            <w:pPr>
              <w:widowControl w:val="0"/>
              <w:spacing w:before="0"/>
              <w:rPr>
                <w:color w:val="auto"/>
              </w:rPr>
            </w:pPr>
            <w:r w:rsidRPr="00E12A39">
              <w:rPr>
                <w:color w:val="auto"/>
              </w:rPr>
              <w:t>N/A</w:t>
            </w:r>
          </w:p>
        </w:tc>
      </w:tr>
      <w:tr w:rsidRPr="00BB013C" w:rsidR="00486703" w:rsidTr="45402DBB" w14:paraId="69049AEC" w14:textId="77777777">
        <w:trPr>
          <w:trHeight w:val="645"/>
        </w:trPr>
        <w:tc>
          <w:tcPr>
            <w:tcW w:w="25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486703" w:rsidRDefault="007D3D5D" w14:paraId="707F3A9E" w14:textId="39D3DDD8">
            <w:pPr>
              <w:widowControl w:val="0"/>
              <w:spacing w:before="0"/>
              <w:rPr>
                <w:color w:val="auto"/>
              </w:rPr>
            </w:pPr>
            <w:r w:rsidRPr="00E12A39">
              <w:rPr>
                <w:color w:val="auto"/>
              </w:rPr>
              <w:t>Practice Quizzes</w:t>
            </w:r>
          </w:p>
        </w:tc>
        <w:tc>
          <w:tcPr>
            <w:tcW w:w="13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486703" w:rsidRDefault="007D3D5D" w14:paraId="5BF8A1EE" w14:textId="77777777">
            <w:pPr>
              <w:widowControl w:val="0"/>
              <w:spacing w:before="0"/>
              <w:rPr>
                <w:color w:val="auto"/>
              </w:rPr>
            </w:pPr>
            <w:r w:rsidRPr="00E12A39">
              <w:rPr>
                <w:color w:val="auto"/>
              </w:rPr>
              <w:t>No</w:t>
            </w:r>
          </w:p>
        </w:tc>
        <w:tc>
          <w:tcPr>
            <w:tcW w:w="15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486703" w:rsidRDefault="00790D1A" w14:paraId="6C68FBE7" w14:textId="3310CF77">
            <w:pPr>
              <w:widowControl w:val="0"/>
              <w:spacing w:before="0"/>
              <w:rPr>
                <w:color w:val="auto"/>
              </w:rPr>
            </w:pPr>
            <w:r w:rsidRPr="00E12A39">
              <w:rPr>
                <w:color w:val="auto"/>
              </w:rPr>
              <w:t>3-6</w:t>
            </w:r>
            <w:r w:rsidRPr="00E12A39" w:rsidR="007D3D5D">
              <w:rPr>
                <w:color w:val="auto"/>
              </w:rPr>
              <w:t xml:space="preserve"> per module</w:t>
            </w:r>
          </w:p>
        </w:tc>
        <w:tc>
          <w:tcPr>
            <w:tcW w:w="19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486703" w:rsidRDefault="007D3D5D" w14:paraId="1294C1F6" w14:textId="77777777">
            <w:pPr>
              <w:widowControl w:val="0"/>
              <w:spacing w:before="0"/>
              <w:rPr>
                <w:color w:val="auto"/>
              </w:rPr>
            </w:pPr>
            <w:r w:rsidRPr="00E12A39">
              <w:rPr>
                <w:color w:val="auto"/>
              </w:rPr>
              <w:t>.5 hour</w:t>
            </w:r>
          </w:p>
        </w:tc>
        <w:tc>
          <w:tcPr>
            <w:tcW w:w="16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486703" w:rsidRDefault="007D3D5D" w14:paraId="6FE1A35A" w14:textId="77777777">
            <w:pPr>
              <w:widowControl w:val="0"/>
              <w:spacing w:before="0"/>
              <w:rPr>
                <w:color w:val="auto"/>
              </w:rPr>
            </w:pPr>
            <w:r w:rsidRPr="00E12A39">
              <w:rPr>
                <w:color w:val="auto"/>
              </w:rPr>
              <w:t>N/A</w:t>
            </w:r>
          </w:p>
        </w:tc>
        <w:tc>
          <w:tcPr>
            <w:tcW w:w="12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486703" w:rsidRDefault="007D3D5D" w14:paraId="3E449B3F" w14:textId="77777777">
            <w:pPr>
              <w:widowControl w:val="0"/>
              <w:spacing w:before="0"/>
              <w:rPr>
                <w:color w:val="auto"/>
              </w:rPr>
            </w:pPr>
            <w:r w:rsidRPr="00E12A39">
              <w:rPr>
                <w:color w:val="auto"/>
              </w:rPr>
              <w:t>N/A</w:t>
            </w:r>
          </w:p>
        </w:tc>
      </w:tr>
      <w:tr w:rsidRPr="00BB013C" w:rsidR="009D58D9" w:rsidTr="45402DBB" w14:paraId="5CFCE393" w14:textId="77777777">
        <w:trPr>
          <w:trHeight w:val="560"/>
        </w:trPr>
        <w:tc>
          <w:tcPr>
            <w:tcW w:w="25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9D58D9" w:rsidP="007D3AB5" w:rsidRDefault="009D58D9" w14:paraId="69EA955C" w14:textId="1EBADEAD">
            <w:pPr>
              <w:widowControl w:val="0"/>
              <w:spacing w:before="0"/>
              <w:rPr>
                <w:color w:val="auto"/>
              </w:rPr>
            </w:pPr>
            <w:r w:rsidRPr="45402DBB" w:rsidR="6D1CA880">
              <w:rPr>
                <w:color w:val="auto"/>
              </w:rPr>
              <w:t>Discussions</w:t>
            </w:r>
          </w:p>
        </w:tc>
        <w:tc>
          <w:tcPr>
            <w:tcW w:w="13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9D58D9" w:rsidP="45402DBB" w:rsidRDefault="009D58D9" w14:paraId="6770C96E" w14:textId="02E3F34A">
            <w:pPr>
              <w:pStyle w:val="Normal"/>
              <w:widowControl w:val="0"/>
              <w:suppressLineNumbers w:val="0"/>
              <w:shd w:val="clear" w:color="auto" w:fill="FFFFFF" w:themeFill="background1"/>
              <w:bidi w:val="0"/>
              <w:spacing w:before="0" w:beforeAutospacing="off" w:after="0" w:afterAutospacing="off" w:line="259" w:lineRule="auto"/>
              <w:ind w:left="0" w:right="0"/>
              <w:jc w:val="left"/>
            </w:pPr>
            <w:r w:rsidRPr="45402DBB" w:rsidR="778E4EBE">
              <w:rPr>
                <w:color w:val="auto"/>
              </w:rPr>
              <w:t>No</w:t>
            </w:r>
          </w:p>
        </w:tc>
        <w:tc>
          <w:tcPr>
            <w:tcW w:w="15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9D58D9" w:rsidP="007D3AB5" w:rsidRDefault="009D58D9" w14:paraId="6CEC6716" w14:textId="02055926">
            <w:pPr>
              <w:widowControl w:val="0"/>
              <w:spacing w:before="0"/>
              <w:rPr>
                <w:color w:val="auto"/>
              </w:rPr>
            </w:pPr>
            <w:r w:rsidRPr="45402DBB" w:rsidR="6D1CA880">
              <w:rPr>
                <w:color w:val="auto"/>
              </w:rPr>
              <w:t>1</w:t>
            </w:r>
            <w:r w:rsidRPr="45402DBB" w:rsidR="6D1CA880">
              <w:rPr>
                <w:color w:val="auto"/>
              </w:rPr>
              <w:t xml:space="preserve"> per course</w:t>
            </w:r>
          </w:p>
        </w:tc>
        <w:tc>
          <w:tcPr>
            <w:tcW w:w="19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9D58D9" w:rsidP="007D3AB5" w:rsidRDefault="009D58D9" w14:paraId="443BA6EF" w14:textId="77777777">
            <w:pPr>
              <w:widowControl w:val="0"/>
              <w:spacing w:before="0"/>
              <w:rPr>
                <w:color w:val="auto"/>
              </w:rPr>
            </w:pPr>
            <w:r w:rsidRPr="00E12A39">
              <w:rPr>
                <w:color w:val="auto"/>
              </w:rPr>
              <w:t>1 hour</w:t>
            </w:r>
          </w:p>
        </w:tc>
        <w:tc>
          <w:tcPr>
            <w:tcW w:w="16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9D58D9" w:rsidP="45402DBB" w:rsidRDefault="009D58D9" w14:paraId="3F8006E6" w14:textId="6493974F">
            <w:pPr>
              <w:pStyle w:val="Normal"/>
              <w:widowControl w:val="0"/>
              <w:suppressLineNumbers w:val="0"/>
              <w:shd w:val="clear" w:color="auto" w:fill="FFFFFF" w:themeFill="background1"/>
              <w:bidi w:val="0"/>
              <w:spacing w:before="0" w:beforeAutospacing="off" w:after="0" w:afterAutospacing="off" w:line="259" w:lineRule="auto"/>
              <w:ind w:left="0" w:right="0"/>
              <w:jc w:val="left"/>
            </w:pPr>
            <w:r w:rsidRPr="45402DBB" w:rsidR="244120F3">
              <w:rPr>
                <w:color w:val="auto"/>
              </w:rPr>
              <w:t>N/A</w:t>
            </w:r>
          </w:p>
        </w:tc>
        <w:tc>
          <w:tcPr>
            <w:tcW w:w="12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9D58D9" w:rsidP="007D3AB5" w:rsidRDefault="009D58D9" w14:paraId="2D958ADC" w14:textId="1EE6C713">
            <w:pPr>
              <w:widowControl w:val="0"/>
              <w:spacing w:before="0"/>
              <w:rPr>
                <w:color w:val="auto"/>
              </w:rPr>
            </w:pPr>
            <w:r w:rsidRPr="45402DBB" w:rsidR="244120F3">
              <w:rPr>
                <w:color w:val="auto"/>
              </w:rPr>
              <w:t>N/A</w:t>
            </w:r>
          </w:p>
        </w:tc>
      </w:tr>
      <w:tr w:rsidRPr="00BB013C" w:rsidR="00486703" w:rsidTr="45402DBB" w14:paraId="31EA69A4" w14:textId="77777777">
        <w:trPr>
          <w:trHeight w:val="510"/>
        </w:trPr>
        <w:tc>
          <w:tcPr>
            <w:tcW w:w="25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486703" w:rsidRDefault="00627EFD" w14:paraId="21830226" w14:textId="46771095">
            <w:pPr>
              <w:widowControl w:val="0"/>
              <w:spacing w:before="0"/>
              <w:rPr>
                <w:color w:val="auto"/>
              </w:rPr>
            </w:pPr>
            <w:r w:rsidRPr="00E12A39">
              <w:rPr>
                <w:color w:val="auto"/>
              </w:rPr>
              <w:t xml:space="preserve">Summative </w:t>
            </w:r>
            <w:r w:rsidRPr="00E12A39" w:rsidR="007D3D5D">
              <w:rPr>
                <w:color w:val="auto"/>
              </w:rPr>
              <w:t xml:space="preserve">Module </w:t>
            </w:r>
            <w:r w:rsidRPr="00E12A39">
              <w:rPr>
                <w:color w:val="auto"/>
              </w:rPr>
              <w:t>Assessments</w:t>
            </w:r>
          </w:p>
        </w:tc>
        <w:tc>
          <w:tcPr>
            <w:tcW w:w="13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486703" w:rsidRDefault="007D3D5D" w14:paraId="39F63C21" w14:textId="77777777">
            <w:pPr>
              <w:widowControl w:val="0"/>
              <w:spacing w:before="0"/>
              <w:rPr>
                <w:color w:val="auto"/>
              </w:rPr>
            </w:pPr>
            <w:r w:rsidRPr="00E12A39">
              <w:rPr>
                <w:color w:val="auto"/>
              </w:rPr>
              <w:t>Yes</w:t>
            </w:r>
          </w:p>
        </w:tc>
        <w:tc>
          <w:tcPr>
            <w:tcW w:w="15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486703" w:rsidRDefault="007D3D5D" w14:paraId="366D8D0A" w14:textId="77777777">
            <w:pPr>
              <w:widowControl w:val="0"/>
              <w:spacing w:before="0"/>
              <w:rPr>
                <w:color w:val="auto"/>
              </w:rPr>
            </w:pPr>
            <w:r w:rsidRPr="00E12A39">
              <w:rPr>
                <w:color w:val="auto"/>
              </w:rPr>
              <w:t>1 per module</w:t>
            </w:r>
          </w:p>
        </w:tc>
        <w:tc>
          <w:tcPr>
            <w:tcW w:w="19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486703" w:rsidRDefault="007D3D5D" w14:paraId="23C88450" w14:textId="77777777">
            <w:pPr>
              <w:widowControl w:val="0"/>
              <w:spacing w:before="0"/>
              <w:rPr>
                <w:color w:val="auto"/>
              </w:rPr>
            </w:pPr>
            <w:r w:rsidRPr="00E12A39">
              <w:rPr>
                <w:color w:val="auto"/>
              </w:rPr>
              <w:t>.5 hour</w:t>
            </w:r>
          </w:p>
        </w:tc>
        <w:tc>
          <w:tcPr>
            <w:tcW w:w="16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486703" w:rsidRDefault="005C6F70" w14:paraId="5E88B612" w14:textId="14A2CE89">
            <w:pPr>
              <w:widowControl w:val="0"/>
              <w:spacing w:before="0"/>
              <w:rPr>
                <w:color w:val="auto"/>
              </w:rPr>
            </w:pPr>
            <w:r>
              <w:rPr>
                <w:color w:val="auto"/>
              </w:rPr>
              <w:t>80%</w:t>
            </w:r>
          </w:p>
        </w:tc>
        <w:tc>
          <w:tcPr>
            <w:tcW w:w="12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486703" w:rsidRDefault="00B27A07" w14:paraId="3DBDB58B" w14:textId="26E4BAE7">
            <w:pPr>
              <w:widowControl w:val="0"/>
              <w:spacing w:before="0"/>
              <w:rPr>
                <w:color w:val="auto"/>
              </w:rPr>
            </w:pPr>
            <w:r w:rsidRPr="45402DBB" w:rsidR="11E33E68">
              <w:rPr>
                <w:color w:val="auto"/>
              </w:rPr>
              <w:t>7.5</w:t>
            </w:r>
            <w:r w:rsidRPr="45402DBB" w:rsidR="6BC82ADF">
              <w:rPr>
                <w:color w:val="auto"/>
              </w:rPr>
              <w:t>%</w:t>
            </w:r>
            <w:r w:rsidRPr="45402DBB" w:rsidR="0CDEB9E3">
              <w:rPr>
                <w:color w:val="auto"/>
              </w:rPr>
              <w:t>/each module (60%)</w:t>
            </w:r>
          </w:p>
        </w:tc>
      </w:tr>
      <w:tr w:rsidR="00486703" w:rsidTr="45402DBB" w14:paraId="72DF834D" w14:textId="77777777">
        <w:trPr>
          <w:trHeight w:val="740"/>
        </w:trPr>
        <w:tc>
          <w:tcPr>
            <w:tcW w:w="25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486703" w:rsidRDefault="002F0DE9" w14:paraId="08E391BF" w14:textId="6097D9CE">
            <w:pPr>
              <w:widowControl w:val="0"/>
              <w:spacing w:before="0"/>
              <w:rPr>
                <w:color w:val="auto"/>
              </w:rPr>
            </w:pPr>
            <w:r w:rsidRPr="00E12A39">
              <w:rPr>
                <w:color w:val="auto"/>
              </w:rPr>
              <w:t>Summative Course Assessment</w:t>
            </w:r>
            <w:r w:rsidR="00D40708">
              <w:rPr>
                <w:color w:val="auto"/>
              </w:rPr>
              <w:t>s</w:t>
            </w:r>
          </w:p>
        </w:tc>
        <w:tc>
          <w:tcPr>
            <w:tcW w:w="13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486703" w:rsidRDefault="007D3D5D" w14:paraId="1D5B05B6" w14:textId="77777777">
            <w:pPr>
              <w:widowControl w:val="0"/>
              <w:spacing w:before="0"/>
              <w:rPr>
                <w:color w:val="auto"/>
              </w:rPr>
            </w:pPr>
            <w:r w:rsidRPr="00E12A39">
              <w:rPr>
                <w:color w:val="auto"/>
              </w:rPr>
              <w:t>Yes</w:t>
            </w:r>
          </w:p>
        </w:tc>
        <w:tc>
          <w:tcPr>
            <w:tcW w:w="153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486703" w:rsidRDefault="007D3D5D" w14:paraId="47F6C8DF" w14:textId="77777777">
            <w:pPr>
              <w:widowControl w:val="0"/>
              <w:spacing w:before="0"/>
              <w:rPr>
                <w:color w:val="auto"/>
              </w:rPr>
            </w:pPr>
            <w:r w:rsidRPr="00E12A39">
              <w:rPr>
                <w:color w:val="auto"/>
              </w:rPr>
              <w:t>1 -2 per course</w:t>
            </w:r>
          </w:p>
        </w:tc>
        <w:tc>
          <w:tcPr>
            <w:tcW w:w="198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486703" w:rsidRDefault="007D3D5D" w14:paraId="6184DDDD" w14:textId="77777777">
            <w:pPr>
              <w:widowControl w:val="0"/>
              <w:spacing w:before="0"/>
              <w:rPr>
                <w:color w:val="auto"/>
              </w:rPr>
            </w:pPr>
            <w:r w:rsidRPr="00E12A39">
              <w:rPr>
                <w:color w:val="auto"/>
              </w:rPr>
              <w:t>1-3 hours</w:t>
            </w:r>
          </w:p>
        </w:tc>
        <w:tc>
          <w:tcPr>
            <w:tcW w:w="16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486703" w:rsidRDefault="00D40708" w14:paraId="414052BC" w14:textId="3FF6228A">
            <w:pPr>
              <w:widowControl w:val="0"/>
              <w:spacing w:before="0"/>
              <w:rPr>
                <w:color w:val="auto"/>
              </w:rPr>
            </w:pPr>
            <w:r>
              <w:rPr>
                <w:color w:val="auto"/>
              </w:rPr>
              <w:t>8</w:t>
            </w:r>
            <w:r w:rsidRPr="00E12A39" w:rsidR="007D3D5D">
              <w:rPr>
                <w:color w:val="auto"/>
              </w:rPr>
              <w:t>0%</w:t>
            </w:r>
          </w:p>
        </w:tc>
        <w:tc>
          <w:tcPr>
            <w:tcW w:w="128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E12A39" w:rsidR="00486703" w:rsidRDefault="00B27A07" w14:paraId="5BB2BBE7" w14:textId="1F19FC9A">
            <w:pPr>
              <w:widowControl w:val="0"/>
              <w:spacing w:before="0"/>
              <w:rPr>
                <w:color w:val="auto"/>
              </w:rPr>
            </w:pPr>
            <w:r w:rsidRPr="45402DBB" w:rsidR="5749AB1F">
              <w:rPr>
                <w:color w:val="auto"/>
              </w:rPr>
              <w:t>40</w:t>
            </w:r>
            <w:r w:rsidRPr="45402DBB" w:rsidR="2FF6ABFC">
              <w:rPr>
                <w:color w:val="auto"/>
              </w:rPr>
              <w:t>%</w:t>
            </w:r>
          </w:p>
        </w:tc>
      </w:tr>
    </w:tbl>
    <w:p w:rsidRPr="00B967B7" w:rsidR="00B967B7" w:rsidP="00B967B7" w:rsidRDefault="00B967B7" w14:paraId="285B6C59" w14:textId="77777777">
      <w:pPr>
        <w:pStyle w:val="Heading1"/>
        <w:keepNext w:val="0"/>
        <w:keepLines w:val="0"/>
        <w:widowControl w:val="0"/>
        <w:rPr>
          <w:color w:val="auto"/>
        </w:rPr>
      </w:pPr>
      <w:r w:rsidRPr="00B967B7">
        <w:rPr>
          <w:color w:val="auto"/>
        </w:rPr>
        <w:t>Letter Grades</w:t>
      </w:r>
    </w:p>
    <w:p w:rsidRPr="00B967B7" w:rsidR="00B967B7" w:rsidP="00B967B7" w:rsidRDefault="00B967B7" w14:paraId="56586BB8" w14:textId="77777777">
      <w:pPr>
        <w:pStyle w:val="NormalWeb"/>
        <w:spacing w:before="0" w:beforeAutospacing="0" w:after="0" w:afterAutospacing="0"/>
        <w:rPr>
          <w:rFonts w:ascii="Arial" w:hAnsi="Arial" w:cs="Arial"/>
          <w:sz w:val="22"/>
          <w:szCs w:val="22"/>
        </w:rPr>
      </w:pPr>
      <w:r w:rsidRPr="00B967B7">
        <w:rPr>
          <w:rFonts w:ascii="Arial" w:hAnsi="Arial" w:cs="Arial"/>
          <w:sz w:val="22"/>
          <w:szCs w:val="22"/>
        </w:rPr>
        <w:t xml:space="preserve">Letter grades are used for the final grade. Information about IIT grading system can be found in the </w:t>
      </w:r>
      <w:hyperlink w:history="1" r:id="rId18">
        <w:r w:rsidRPr="00B967B7">
          <w:rPr>
            <w:rStyle w:val="Hyperlink"/>
            <w:rFonts w:ascii="Arial" w:hAnsi="Arial" w:cs="Arial"/>
            <w:color w:val="auto"/>
            <w:sz w:val="22"/>
            <w:szCs w:val="22"/>
          </w:rPr>
          <w:t>Graduate Student Handbook.</w:t>
        </w:r>
      </w:hyperlink>
    </w:p>
    <w:p w:rsidRPr="00234284" w:rsidR="00B967B7" w:rsidP="00B967B7" w:rsidRDefault="00B967B7" w14:paraId="1929666F" w14:textId="77777777">
      <w:pPr>
        <w:pStyle w:val="NormalWeb"/>
        <w:spacing w:before="0" w:beforeAutospacing="0" w:after="0" w:afterAutospacing="0"/>
        <w:rPr>
          <w:rFonts w:ascii="Arial" w:hAnsi="Arial" w:cs="Arial"/>
          <w:sz w:val="22"/>
          <w:szCs w:val="22"/>
          <w:highlight w:val="yellow"/>
        </w:rPr>
      </w:pPr>
    </w:p>
    <w:tbl>
      <w:tblPr>
        <w:tblW w:w="0" w:type="dxa"/>
        <w:tblCellMar>
          <w:left w:w="0" w:type="dxa"/>
          <w:right w:w="0" w:type="dxa"/>
        </w:tblCellMar>
        <w:tblLook w:val="04A0" w:firstRow="1" w:lastRow="0" w:firstColumn="1" w:lastColumn="0" w:noHBand="0" w:noVBand="1"/>
      </w:tblPr>
      <w:tblGrid>
        <w:gridCol w:w="1326"/>
        <w:gridCol w:w="1595"/>
        <w:gridCol w:w="702"/>
        <w:gridCol w:w="1216"/>
      </w:tblGrid>
      <w:tr w:rsidR="00B07312" w:rsidTr="00B07312" w14:paraId="738DA0F3" w14:textId="77777777">
        <w:trPr>
          <w:trHeight w:val="315"/>
        </w:trPr>
        <w:tc>
          <w:tcPr>
            <w:tcW w:w="0" w:type="auto"/>
            <w:tcBorders>
              <w:top w:val="outset" w:color="auto" w:sz="8" w:space="0"/>
              <w:left w:val="outset" w:color="auto" w:sz="8" w:space="0"/>
              <w:bottom w:val="outset" w:color="auto" w:sz="8" w:space="0"/>
              <w:right w:val="outset" w:color="auto" w:sz="8" w:space="0"/>
            </w:tcBorders>
            <w:tcMar>
              <w:top w:w="30" w:type="dxa"/>
              <w:left w:w="45" w:type="dxa"/>
              <w:bottom w:w="30" w:type="dxa"/>
              <w:right w:w="45" w:type="dxa"/>
            </w:tcMar>
            <w:vAlign w:val="bottom"/>
            <w:hideMark/>
          </w:tcPr>
          <w:p w:rsidRPr="00B07312" w:rsidR="00B07312" w:rsidRDefault="00B07312" w14:paraId="0B1502DC" w14:textId="77777777">
            <w:r w:rsidRPr="00B07312">
              <w:t>Letter Grade</w:t>
            </w:r>
          </w:p>
        </w:tc>
        <w:tc>
          <w:tcPr>
            <w:tcW w:w="0" w:type="auto"/>
            <w:tcBorders>
              <w:top w:val="outset" w:color="auto" w:sz="8" w:space="0"/>
              <w:left w:val="nil"/>
              <w:bottom w:val="outset" w:color="auto" w:sz="8" w:space="0"/>
              <w:right w:val="outset" w:color="auto" w:sz="8" w:space="0"/>
            </w:tcBorders>
            <w:tcMar>
              <w:top w:w="30" w:type="dxa"/>
              <w:left w:w="45" w:type="dxa"/>
              <w:bottom w:w="30" w:type="dxa"/>
              <w:right w:w="45" w:type="dxa"/>
            </w:tcMar>
            <w:vAlign w:val="bottom"/>
            <w:hideMark/>
          </w:tcPr>
          <w:p w:rsidRPr="00B07312" w:rsidR="00B07312" w:rsidRDefault="00B07312" w14:paraId="401B5776" w14:textId="77777777">
            <w:r w:rsidRPr="00B07312">
              <w:t>Description</w:t>
            </w:r>
          </w:p>
        </w:tc>
        <w:tc>
          <w:tcPr>
            <w:tcW w:w="0" w:type="auto"/>
            <w:tcBorders>
              <w:top w:val="outset" w:color="auto" w:sz="8" w:space="0"/>
              <w:left w:val="nil"/>
              <w:bottom w:val="outset" w:color="auto" w:sz="8" w:space="0"/>
              <w:right w:val="outset" w:color="auto" w:sz="8" w:space="0"/>
            </w:tcBorders>
            <w:tcMar>
              <w:top w:w="30" w:type="dxa"/>
              <w:left w:w="45" w:type="dxa"/>
              <w:bottom w:w="30" w:type="dxa"/>
              <w:right w:w="45" w:type="dxa"/>
            </w:tcMar>
            <w:vAlign w:val="bottom"/>
            <w:hideMark/>
          </w:tcPr>
          <w:p w:rsidRPr="00B07312" w:rsidR="00B07312" w:rsidRDefault="00B07312" w14:paraId="73F723C7" w14:textId="77777777">
            <w:r w:rsidRPr="00B07312">
              <w:t>Points</w:t>
            </w:r>
          </w:p>
        </w:tc>
        <w:tc>
          <w:tcPr>
            <w:tcW w:w="0" w:type="auto"/>
            <w:tcBorders>
              <w:top w:val="outset" w:color="auto" w:sz="8" w:space="0"/>
              <w:left w:val="nil"/>
              <w:bottom w:val="outset" w:color="auto" w:sz="8" w:space="0"/>
              <w:right w:val="outset" w:color="auto" w:sz="8" w:space="0"/>
            </w:tcBorders>
            <w:tcMar>
              <w:top w:w="30" w:type="dxa"/>
              <w:left w:w="45" w:type="dxa"/>
              <w:bottom w:w="30" w:type="dxa"/>
              <w:right w:w="45" w:type="dxa"/>
            </w:tcMar>
            <w:vAlign w:val="bottom"/>
            <w:hideMark/>
          </w:tcPr>
          <w:p w:rsidRPr="00B07312" w:rsidR="00B07312" w:rsidRDefault="00B07312" w14:paraId="6B24884B" w14:textId="77777777">
            <w:r w:rsidRPr="00B07312">
              <w:t>Percentage</w:t>
            </w:r>
          </w:p>
        </w:tc>
      </w:tr>
      <w:tr w:rsidR="00B07312" w:rsidTr="00B07312" w14:paraId="1623CD66" w14:textId="77777777">
        <w:trPr>
          <w:trHeight w:val="315"/>
        </w:trPr>
        <w:tc>
          <w:tcPr>
            <w:tcW w:w="0" w:type="auto"/>
            <w:tcBorders>
              <w:top w:val="nil"/>
              <w:left w:val="outset" w:color="auto" w:sz="8" w:space="0"/>
              <w:bottom w:val="outset" w:color="auto" w:sz="8" w:space="0"/>
              <w:right w:val="outset" w:color="auto" w:sz="8" w:space="0"/>
            </w:tcBorders>
            <w:tcMar>
              <w:top w:w="30" w:type="dxa"/>
              <w:left w:w="45" w:type="dxa"/>
              <w:bottom w:w="30" w:type="dxa"/>
              <w:right w:w="45" w:type="dxa"/>
            </w:tcMar>
            <w:vAlign w:val="bottom"/>
            <w:hideMark/>
          </w:tcPr>
          <w:p w:rsidRPr="00B07312" w:rsidR="00B07312" w:rsidRDefault="00B07312" w14:paraId="1B648649" w14:textId="77777777">
            <w:r w:rsidRPr="00B07312">
              <w:t>A</w:t>
            </w:r>
          </w:p>
        </w:tc>
        <w:tc>
          <w:tcPr>
            <w:tcW w:w="0" w:type="auto"/>
            <w:tcBorders>
              <w:top w:val="nil"/>
              <w:left w:val="nil"/>
              <w:bottom w:val="outset" w:color="auto" w:sz="8" w:space="0"/>
              <w:right w:val="outset" w:color="auto" w:sz="8" w:space="0"/>
            </w:tcBorders>
            <w:tcMar>
              <w:top w:w="30" w:type="dxa"/>
              <w:left w:w="45" w:type="dxa"/>
              <w:bottom w:w="30" w:type="dxa"/>
              <w:right w:w="45" w:type="dxa"/>
            </w:tcMar>
            <w:vAlign w:val="bottom"/>
            <w:hideMark/>
          </w:tcPr>
          <w:p w:rsidRPr="00B07312" w:rsidR="00B07312" w:rsidRDefault="00B07312" w14:paraId="7A8069AB" w14:textId="77777777">
            <w:r w:rsidRPr="00B07312">
              <w:t>Excellent</w:t>
            </w:r>
          </w:p>
        </w:tc>
        <w:tc>
          <w:tcPr>
            <w:tcW w:w="0" w:type="auto"/>
            <w:tcBorders>
              <w:top w:val="nil"/>
              <w:left w:val="nil"/>
              <w:bottom w:val="outset" w:color="auto" w:sz="8" w:space="0"/>
              <w:right w:val="outset" w:color="auto" w:sz="8" w:space="0"/>
            </w:tcBorders>
            <w:tcMar>
              <w:top w:w="30" w:type="dxa"/>
              <w:left w:w="45" w:type="dxa"/>
              <w:bottom w:w="30" w:type="dxa"/>
              <w:right w:w="45" w:type="dxa"/>
            </w:tcMar>
            <w:vAlign w:val="bottom"/>
            <w:hideMark/>
          </w:tcPr>
          <w:p w:rsidRPr="00B07312" w:rsidR="00B07312" w:rsidRDefault="00B07312" w14:paraId="2B62CC71" w14:textId="77777777">
            <w:pPr>
              <w:jc w:val="right"/>
            </w:pPr>
            <w:r w:rsidRPr="00B07312">
              <w:t>4.00</w:t>
            </w:r>
          </w:p>
        </w:tc>
        <w:tc>
          <w:tcPr>
            <w:tcW w:w="0" w:type="auto"/>
            <w:tcBorders>
              <w:top w:val="nil"/>
              <w:left w:val="nil"/>
              <w:bottom w:val="outset" w:color="auto" w:sz="8" w:space="0"/>
              <w:right w:val="outset" w:color="auto" w:sz="8" w:space="0"/>
            </w:tcBorders>
            <w:tcMar>
              <w:top w:w="30" w:type="dxa"/>
              <w:left w:w="45" w:type="dxa"/>
              <w:bottom w:w="30" w:type="dxa"/>
              <w:right w:w="45" w:type="dxa"/>
            </w:tcMar>
            <w:vAlign w:val="bottom"/>
            <w:hideMark/>
          </w:tcPr>
          <w:p w:rsidRPr="00B07312" w:rsidR="00B07312" w:rsidP="00B07312" w:rsidRDefault="00B07312" w14:paraId="0849E6B1" w14:textId="77777777">
            <w:pPr>
              <w:jc w:val="right"/>
            </w:pPr>
            <w:r w:rsidRPr="00B07312">
              <w:t>90-100</w:t>
            </w:r>
          </w:p>
        </w:tc>
      </w:tr>
      <w:tr w:rsidR="00B07312" w:rsidTr="00B07312" w14:paraId="2969A638" w14:textId="77777777">
        <w:trPr>
          <w:trHeight w:val="315"/>
        </w:trPr>
        <w:tc>
          <w:tcPr>
            <w:tcW w:w="0" w:type="auto"/>
            <w:tcBorders>
              <w:top w:val="nil"/>
              <w:left w:val="outset" w:color="auto" w:sz="8" w:space="0"/>
              <w:bottom w:val="outset" w:color="auto" w:sz="8" w:space="0"/>
              <w:right w:val="outset" w:color="auto" w:sz="8" w:space="0"/>
            </w:tcBorders>
            <w:tcMar>
              <w:top w:w="30" w:type="dxa"/>
              <w:left w:w="45" w:type="dxa"/>
              <w:bottom w:w="30" w:type="dxa"/>
              <w:right w:w="45" w:type="dxa"/>
            </w:tcMar>
            <w:vAlign w:val="bottom"/>
            <w:hideMark/>
          </w:tcPr>
          <w:p w:rsidRPr="00B07312" w:rsidR="00B07312" w:rsidRDefault="00B07312" w14:paraId="768B8543" w14:textId="77777777">
            <w:r w:rsidRPr="00B07312">
              <w:t>B</w:t>
            </w:r>
          </w:p>
        </w:tc>
        <w:tc>
          <w:tcPr>
            <w:tcW w:w="0" w:type="auto"/>
            <w:tcBorders>
              <w:top w:val="nil"/>
              <w:left w:val="nil"/>
              <w:bottom w:val="outset" w:color="auto" w:sz="8" w:space="0"/>
              <w:right w:val="outset" w:color="auto" w:sz="8" w:space="0"/>
            </w:tcBorders>
            <w:tcMar>
              <w:top w:w="30" w:type="dxa"/>
              <w:left w:w="45" w:type="dxa"/>
              <w:bottom w:w="30" w:type="dxa"/>
              <w:right w:w="45" w:type="dxa"/>
            </w:tcMar>
            <w:vAlign w:val="bottom"/>
            <w:hideMark/>
          </w:tcPr>
          <w:p w:rsidRPr="00B07312" w:rsidR="00B07312" w:rsidRDefault="00B07312" w14:paraId="618458EB" w14:textId="77777777">
            <w:r w:rsidRPr="00B07312">
              <w:t>Above Average</w:t>
            </w:r>
          </w:p>
        </w:tc>
        <w:tc>
          <w:tcPr>
            <w:tcW w:w="0" w:type="auto"/>
            <w:tcBorders>
              <w:top w:val="nil"/>
              <w:left w:val="nil"/>
              <w:bottom w:val="outset" w:color="auto" w:sz="8" w:space="0"/>
              <w:right w:val="outset" w:color="auto" w:sz="8" w:space="0"/>
            </w:tcBorders>
            <w:tcMar>
              <w:top w:w="30" w:type="dxa"/>
              <w:left w:w="45" w:type="dxa"/>
              <w:bottom w:w="30" w:type="dxa"/>
              <w:right w:w="45" w:type="dxa"/>
            </w:tcMar>
            <w:vAlign w:val="bottom"/>
            <w:hideMark/>
          </w:tcPr>
          <w:p w:rsidRPr="00B07312" w:rsidR="00B07312" w:rsidRDefault="00B07312" w14:paraId="2D5419B2" w14:textId="77777777">
            <w:pPr>
              <w:jc w:val="right"/>
            </w:pPr>
            <w:r w:rsidRPr="00B07312">
              <w:t>3.00</w:t>
            </w:r>
          </w:p>
        </w:tc>
        <w:tc>
          <w:tcPr>
            <w:tcW w:w="0" w:type="auto"/>
            <w:tcBorders>
              <w:top w:val="nil"/>
              <w:left w:val="nil"/>
              <w:bottom w:val="outset" w:color="auto" w:sz="8" w:space="0"/>
              <w:right w:val="outset" w:color="auto" w:sz="8" w:space="0"/>
            </w:tcBorders>
            <w:tcMar>
              <w:top w:w="30" w:type="dxa"/>
              <w:left w:w="45" w:type="dxa"/>
              <w:bottom w:w="30" w:type="dxa"/>
              <w:right w:w="45" w:type="dxa"/>
            </w:tcMar>
            <w:vAlign w:val="bottom"/>
            <w:hideMark/>
          </w:tcPr>
          <w:p w:rsidRPr="00B07312" w:rsidR="00B07312" w:rsidP="00B07312" w:rsidRDefault="00B07312" w14:paraId="0E6A91D7" w14:textId="77777777">
            <w:pPr>
              <w:jc w:val="right"/>
            </w:pPr>
            <w:r w:rsidRPr="00B07312">
              <w:t>80-89.99</w:t>
            </w:r>
          </w:p>
        </w:tc>
      </w:tr>
      <w:tr w:rsidR="00B07312" w:rsidTr="00B07312" w14:paraId="432AF3A9" w14:textId="77777777">
        <w:trPr>
          <w:trHeight w:val="315"/>
        </w:trPr>
        <w:tc>
          <w:tcPr>
            <w:tcW w:w="0" w:type="auto"/>
            <w:tcBorders>
              <w:top w:val="nil"/>
              <w:left w:val="outset" w:color="auto" w:sz="8" w:space="0"/>
              <w:bottom w:val="outset" w:color="auto" w:sz="8" w:space="0"/>
              <w:right w:val="outset" w:color="auto" w:sz="8" w:space="0"/>
            </w:tcBorders>
            <w:tcMar>
              <w:top w:w="30" w:type="dxa"/>
              <w:left w:w="45" w:type="dxa"/>
              <w:bottom w:w="30" w:type="dxa"/>
              <w:right w:w="45" w:type="dxa"/>
            </w:tcMar>
            <w:vAlign w:val="bottom"/>
            <w:hideMark/>
          </w:tcPr>
          <w:p w:rsidRPr="00B07312" w:rsidR="00B07312" w:rsidRDefault="00B07312" w14:paraId="551A8643" w14:textId="77777777">
            <w:r w:rsidRPr="00B07312">
              <w:t>C</w:t>
            </w:r>
          </w:p>
        </w:tc>
        <w:tc>
          <w:tcPr>
            <w:tcW w:w="0" w:type="auto"/>
            <w:tcBorders>
              <w:top w:val="nil"/>
              <w:left w:val="nil"/>
              <w:bottom w:val="outset" w:color="auto" w:sz="8" w:space="0"/>
              <w:right w:val="outset" w:color="auto" w:sz="8" w:space="0"/>
            </w:tcBorders>
            <w:tcMar>
              <w:top w:w="30" w:type="dxa"/>
              <w:left w:w="45" w:type="dxa"/>
              <w:bottom w:w="30" w:type="dxa"/>
              <w:right w:w="45" w:type="dxa"/>
            </w:tcMar>
            <w:vAlign w:val="bottom"/>
            <w:hideMark/>
          </w:tcPr>
          <w:p w:rsidRPr="00B07312" w:rsidR="00B07312" w:rsidRDefault="00B07312" w14:paraId="759DA2F6" w14:textId="77777777">
            <w:r w:rsidRPr="00B07312">
              <w:t>Average</w:t>
            </w:r>
          </w:p>
        </w:tc>
        <w:tc>
          <w:tcPr>
            <w:tcW w:w="0" w:type="auto"/>
            <w:tcBorders>
              <w:top w:val="nil"/>
              <w:left w:val="nil"/>
              <w:bottom w:val="outset" w:color="auto" w:sz="8" w:space="0"/>
              <w:right w:val="outset" w:color="auto" w:sz="8" w:space="0"/>
            </w:tcBorders>
            <w:tcMar>
              <w:top w:w="30" w:type="dxa"/>
              <w:left w:w="45" w:type="dxa"/>
              <w:bottom w:w="30" w:type="dxa"/>
              <w:right w:w="45" w:type="dxa"/>
            </w:tcMar>
            <w:vAlign w:val="bottom"/>
            <w:hideMark/>
          </w:tcPr>
          <w:p w:rsidRPr="00B07312" w:rsidR="00B07312" w:rsidRDefault="00B07312" w14:paraId="3B81A36A" w14:textId="77777777">
            <w:pPr>
              <w:jc w:val="right"/>
            </w:pPr>
            <w:r w:rsidRPr="00B07312">
              <w:t>2.00</w:t>
            </w:r>
          </w:p>
        </w:tc>
        <w:tc>
          <w:tcPr>
            <w:tcW w:w="0" w:type="auto"/>
            <w:tcBorders>
              <w:top w:val="nil"/>
              <w:left w:val="nil"/>
              <w:bottom w:val="outset" w:color="auto" w:sz="8" w:space="0"/>
              <w:right w:val="outset" w:color="auto" w:sz="8" w:space="0"/>
            </w:tcBorders>
            <w:tcMar>
              <w:top w:w="30" w:type="dxa"/>
              <w:left w:w="45" w:type="dxa"/>
              <w:bottom w:w="30" w:type="dxa"/>
              <w:right w:w="45" w:type="dxa"/>
            </w:tcMar>
            <w:vAlign w:val="bottom"/>
            <w:hideMark/>
          </w:tcPr>
          <w:p w:rsidRPr="00B07312" w:rsidR="00B07312" w:rsidP="00B07312" w:rsidRDefault="00B07312" w14:paraId="7766F0A5" w14:textId="77777777">
            <w:pPr>
              <w:jc w:val="right"/>
            </w:pPr>
            <w:r w:rsidRPr="00B07312">
              <w:t>70-79.99</w:t>
            </w:r>
          </w:p>
        </w:tc>
      </w:tr>
      <w:tr w:rsidR="00B07312" w:rsidTr="00B07312" w14:paraId="122CC51E" w14:textId="77777777">
        <w:trPr>
          <w:trHeight w:val="315"/>
        </w:trPr>
        <w:tc>
          <w:tcPr>
            <w:tcW w:w="0" w:type="auto"/>
            <w:tcBorders>
              <w:top w:val="nil"/>
              <w:left w:val="outset" w:color="auto" w:sz="8" w:space="0"/>
              <w:bottom w:val="outset" w:color="auto" w:sz="8" w:space="0"/>
              <w:right w:val="outset" w:color="auto" w:sz="8" w:space="0"/>
            </w:tcBorders>
            <w:tcMar>
              <w:top w:w="30" w:type="dxa"/>
              <w:left w:w="45" w:type="dxa"/>
              <w:bottom w:w="30" w:type="dxa"/>
              <w:right w:w="45" w:type="dxa"/>
            </w:tcMar>
            <w:vAlign w:val="bottom"/>
            <w:hideMark/>
          </w:tcPr>
          <w:p w:rsidRPr="00B07312" w:rsidR="00B07312" w:rsidRDefault="00B07312" w14:paraId="61D26ED6" w14:textId="77777777">
            <w:r w:rsidRPr="00B07312">
              <w:t>E</w:t>
            </w:r>
          </w:p>
        </w:tc>
        <w:tc>
          <w:tcPr>
            <w:tcW w:w="0" w:type="auto"/>
            <w:tcBorders>
              <w:top w:val="nil"/>
              <w:left w:val="nil"/>
              <w:bottom w:val="outset" w:color="auto" w:sz="8" w:space="0"/>
              <w:right w:val="outset" w:color="auto" w:sz="8" w:space="0"/>
            </w:tcBorders>
            <w:tcMar>
              <w:top w:w="30" w:type="dxa"/>
              <w:left w:w="45" w:type="dxa"/>
              <w:bottom w:w="30" w:type="dxa"/>
              <w:right w:w="45" w:type="dxa"/>
            </w:tcMar>
            <w:vAlign w:val="bottom"/>
            <w:hideMark/>
          </w:tcPr>
          <w:p w:rsidRPr="00B07312" w:rsidR="00B07312" w:rsidRDefault="00B07312" w14:paraId="60F2FCC7" w14:textId="77777777">
            <w:r w:rsidRPr="00B07312">
              <w:t>Fail</w:t>
            </w:r>
          </w:p>
        </w:tc>
        <w:tc>
          <w:tcPr>
            <w:tcW w:w="0" w:type="auto"/>
            <w:tcBorders>
              <w:top w:val="nil"/>
              <w:left w:val="nil"/>
              <w:bottom w:val="outset" w:color="auto" w:sz="8" w:space="0"/>
              <w:right w:val="outset" w:color="auto" w:sz="8" w:space="0"/>
            </w:tcBorders>
            <w:tcMar>
              <w:top w:w="30" w:type="dxa"/>
              <w:left w:w="45" w:type="dxa"/>
              <w:bottom w:w="30" w:type="dxa"/>
              <w:right w:w="45" w:type="dxa"/>
            </w:tcMar>
            <w:vAlign w:val="bottom"/>
            <w:hideMark/>
          </w:tcPr>
          <w:p w:rsidRPr="00B07312" w:rsidR="00B07312" w:rsidRDefault="00B07312" w14:paraId="64D853DB" w14:textId="77777777">
            <w:pPr>
              <w:jc w:val="right"/>
            </w:pPr>
            <w:r w:rsidRPr="00B07312">
              <w:t>0.00</w:t>
            </w:r>
          </w:p>
        </w:tc>
        <w:tc>
          <w:tcPr>
            <w:tcW w:w="0" w:type="auto"/>
            <w:tcBorders>
              <w:top w:val="nil"/>
              <w:left w:val="nil"/>
              <w:bottom w:val="outset" w:color="auto" w:sz="8" w:space="0"/>
              <w:right w:val="outset" w:color="auto" w:sz="8" w:space="0"/>
            </w:tcBorders>
            <w:tcMar>
              <w:top w:w="30" w:type="dxa"/>
              <w:left w:w="45" w:type="dxa"/>
              <w:bottom w:w="30" w:type="dxa"/>
              <w:right w:w="45" w:type="dxa"/>
            </w:tcMar>
            <w:vAlign w:val="bottom"/>
            <w:hideMark/>
          </w:tcPr>
          <w:p w:rsidRPr="00B07312" w:rsidR="00B07312" w:rsidP="00B07312" w:rsidRDefault="00B07312" w14:paraId="5A15D22C" w14:textId="77777777">
            <w:pPr>
              <w:jc w:val="right"/>
            </w:pPr>
            <w:r w:rsidRPr="00B07312">
              <w:t>Under 70%</w:t>
            </w:r>
          </w:p>
        </w:tc>
      </w:tr>
    </w:tbl>
    <w:p w:rsidR="00486703" w:rsidRDefault="007D3D5D" w14:paraId="09A30D9E" w14:textId="77777777">
      <w:pPr>
        <w:pStyle w:val="Heading1"/>
        <w:keepNext w:val="0"/>
        <w:keepLines w:val="0"/>
        <w:widowControl w:val="0"/>
      </w:pPr>
      <w:r>
        <w:lastRenderedPageBreak/>
        <w:t>Getting and Giving Help</w:t>
      </w:r>
    </w:p>
    <w:p w:rsidR="00486703" w:rsidRDefault="007D3D5D" w14:paraId="4F4E0A83" w14:textId="77777777">
      <w:pPr>
        <w:widowControl w:val="0"/>
        <w:numPr>
          <w:ilvl w:val="0"/>
          <w:numId w:val="7"/>
        </w:numPr>
      </w:pPr>
      <w:r>
        <w:t>Use the</w:t>
      </w:r>
      <w:hyperlink r:id="rId19">
        <w:r>
          <w:t xml:space="preserve"> </w:t>
        </w:r>
      </w:hyperlink>
      <w:hyperlink r:id="rId20">
        <w:r>
          <w:rPr>
            <w:color w:val="1155CC"/>
            <w:u w:val="single"/>
          </w:rPr>
          <w:t>Learner Help Center</w:t>
        </w:r>
      </w:hyperlink>
      <w:r>
        <w:t xml:space="preserve"> to find information regarding specific technical problems. For example, technical problems would include error messages, difficulty submitting assignments, or problems with video playback. If you cannot find an answer in the documentation, you can also report your problem to the Coursera staff by clicking on the </w:t>
      </w:r>
      <w:r>
        <w:rPr>
          <w:i/>
        </w:rPr>
        <w:t>Contact Us!</w:t>
      </w:r>
      <w:r>
        <w:t xml:space="preserve"> link available on each topic's page within the Learner Help Center.</w:t>
      </w:r>
    </w:p>
    <w:p w:rsidR="00486703" w:rsidRDefault="007D3D5D" w14:paraId="7FF6328E" w14:textId="77777777">
      <w:pPr>
        <w:widowControl w:val="0"/>
        <w:numPr>
          <w:ilvl w:val="0"/>
          <w:numId w:val="7"/>
        </w:numPr>
        <w:spacing w:before="0"/>
      </w:pPr>
      <w:r>
        <w:t>Use the flag icon under each item to report errors in lecture video content, assignment questions and answers, assignment grading, text and links on course pages, or the content of other course materials.</w:t>
      </w:r>
    </w:p>
    <w:p w:rsidR="00486703" w:rsidRDefault="007D3D5D" w14:paraId="22FE722A" w14:textId="77777777">
      <w:pPr>
        <w:widowControl w:val="0"/>
        <w:numPr>
          <w:ilvl w:val="0"/>
          <w:numId w:val="7"/>
        </w:numPr>
        <w:spacing w:before="0" w:after="240"/>
      </w:pPr>
      <w:r>
        <w:t>Familiarize yourself with</w:t>
      </w:r>
      <w:hyperlink w:anchor="-61?" r:id="rId21">
        <w:r>
          <w:t xml:space="preserve"> </w:t>
        </w:r>
      </w:hyperlink>
      <w:hyperlink w:anchor="-61?" r:id="rId22">
        <w:r>
          <w:rPr>
            <w:color w:val="1155CC"/>
            <w:u w:val="single"/>
          </w:rPr>
          <w:t>Coursera’s policy on Accessibility</w:t>
        </w:r>
      </w:hyperlink>
      <w:r>
        <w:t>.</w:t>
      </w:r>
    </w:p>
    <w:p w:rsidR="00486703" w:rsidRDefault="007D3D5D" w14:paraId="166E8369" w14:textId="77777777">
      <w:pPr>
        <w:pStyle w:val="Heading1"/>
        <w:keepNext w:val="0"/>
        <w:keepLines w:val="0"/>
        <w:widowControl w:val="0"/>
      </w:pPr>
      <w:bookmarkStart w:name="_oq1pposi18w0" w:colFirst="0" w:colLast="0" w:id="10"/>
      <w:bookmarkEnd w:id="10"/>
      <w:r>
        <w:t>Academic Integrity</w:t>
      </w:r>
    </w:p>
    <w:p w:rsidR="00486703" w:rsidRDefault="007D3D5D" w14:paraId="28B417EE" w14:textId="319F917B">
      <w:pPr>
        <w:widowControl w:val="0"/>
        <w:rPr>
          <w:color w:val="auto"/>
        </w:rPr>
      </w:pPr>
      <w:r w:rsidRPr="00E12A39">
        <w:rPr>
          <w:color w:val="auto"/>
        </w:rPr>
        <w:t>Your attentiveness to academic integrity reflects the value you place on your own work and the work of others. In addition to</w:t>
      </w:r>
      <w:hyperlink w:anchor="-5" r:id="rId23">
        <w:r w:rsidRPr="00E12A39">
          <w:rPr>
            <w:color w:val="auto"/>
          </w:rPr>
          <w:t xml:space="preserve"> </w:t>
        </w:r>
      </w:hyperlink>
      <w:hyperlink w:anchor="-5" r:id="rId24">
        <w:r w:rsidRPr="00E12A39">
          <w:rPr>
            <w:color w:val="auto"/>
            <w:u w:val="single"/>
          </w:rPr>
          <w:t>Coursera's Honor Code</w:t>
        </w:r>
      </w:hyperlink>
      <w:r w:rsidRPr="00E12A39">
        <w:rPr>
          <w:color w:val="auto"/>
        </w:rPr>
        <w:t>, we also have high expectations for conduct during course participation.</w:t>
      </w:r>
    </w:p>
    <w:p w:rsidRPr="00823D44" w:rsidR="00823D44" w:rsidP="00321F4D" w:rsidRDefault="00823D44" w14:paraId="2106A75A" w14:textId="3B7A3777">
      <w:pPr>
        <w:pStyle w:val="Heading2"/>
        <w:keepNext w:val="0"/>
        <w:keepLines w:val="0"/>
        <w:widowControl w:val="0"/>
        <w:rPr>
          <w:color w:val="auto"/>
        </w:rPr>
      </w:pPr>
      <w:r w:rsidRPr="00823D44">
        <w:rPr>
          <w:color w:val="auto"/>
        </w:rPr>
        <w:t>Discussion Forums: Expectations</w:t>
      </w:r>
    </w:p>
    <w:p w:rsidRPr="00E12A39" w:rsidR="00823D44" w:rsidRDefault="00823D44" w14:paraId="6F230554" w14:textId="059B8CEE">
      <w:pPr>
        <w:widowControl w:val="0"/>
        <w:rPr>
          <w:color w:val="auto"/>
        </w:rPr>
      </w:pPr>
      <w:r w:rsidRPr="00823D44">
        <w:rPr>
          <w:color w:val="auto"/>
        </w:rPr>
        <w:t xml:space="preserve">Sharing an online course with other avid learners like you gives you a unique opportunity to share, collaborate, and learn from others and their experiences, and helps you reinforce your understanding of the topics of the course. Interacting in the Discussion Forums is a great way to engage with your online community. We know that it is not possible to read every discussion forum post, so we recommend that you read those that interest you; and reply when you can contribute. The forum is part of your class </w:t>
      </w:r>
      <w:proofErr w:type="gramStart"/>
      <w:r w:rsidRPr="00823D44">
        <w:rPr>
          <w:color w:val="auto"/>
        </w:rPr>
        <w:t>activities</w:t>
      </w:r>
      <w:proofErr w:type="gramEnd"/>
      <w:r w:rsidRPr="00823D44">
        <w:rPr>
          <w:color w:val="auto"/>
        </w:rPr>
        <w:t xml:space="preserve"> and everybody is expected to act professionally and be civil and respectful of others in your class. Failure to meet these expectations may be considered a break in the Academic Code of Conduct and may result in your removal from the course. Please, check tips and helpful tools to </w:t>
      </w:r>
      <w:hyperlink w:history="1" r:id="rId25">
        <w:r w:rsidRPr="00823D44">
          <w:rPr>
            <w:rStyle w:val="Hyperlink"/>
          </w:rPr>
          <w:t>interact in discussion forums in this document</w:t>
        </w:r>
      </w:hyperlink>
      <w:r w:rsidRPr="00823D44">
        <w:rPr>
          <w:color w:val="auto"/>
        </w:rPr>
        <w:t>. </w:t>
      </w:r>
    </w:p>
    <w:p w:rsidRPr="00E12A39" w:rsidR="00486703" w:rsidRDefault="007D3D5D" w14:paraId="2006D590" w14:textId="77777777">
      <w:pPr>
        <w:pStyle w:val="Heading2"/>
        <w:keepNext w:val="0"/>
        <w:keepLines w:val="0"/>
        <w:widowControl w:val="0"/>
        <w:rPr>
          <w:color w:val="auto"/>
        </w:rPr>
      </w:pPr>
      <w:bookmarkStart w:name="_xhmotqvyltux" w:colFirst="0" w:colLast="0" w:id="11"/>
      <w:bookmarkEnd w:id="11"/>
      <w:r w:rsidRPr="00E12A39">
        <w:rPr>
          <w:color w:val="auto"/>
        </w:rPr>
        <w:t>Academic Code of Conduct</w:t>
      </w:r>
    </w:p>
    <w:p w:rsidRPr="00E12A39" w:rsidR="00486703" w:rsidRDefault="007D3D5D" w14:paraId="413BAF75" w14:textId="77777777">
      <w:pPr>
        <w:widowControl w:val="0"/>
        <w:rPr>
          <w:color w:val="auto"/>
        </w:rPr>
      </w:pPr>
      <w:r w:rsidRPr="00E12A39">
        <w:rPr>
          <w:color w:val="auto"/>
        </w:rPr>
        <w:t>Above all else, learners are expected to ensure that their conduct helps to create an atmosphere conducive to learning and the interchange of knowledge. While it is understood that some of these items are subject to interpretation, learners should nonetheless endeavor to:</w:t>
      </w:r>
    </w:p>
    <w:p w:rsidRPr="00E12A39" w:rsidR="00486703" w:rsidRDefault="007D3D5D" w14:paraId="29C6F38C" w14:textId="77777777">
      <w:pPr>
        <w:widowControl w:val="0"/>
        <w:numPr>
          <w:ilvl w:val="0"/>
          <w:numId w:val="4"/>
        </w:numPr>
        <w:rPr>
          <w:color w:val="auto"/>
        </w:rPr>
      </w:pPr>
      <w:r w:rsidRPr="00E12A39">
        <w:rPr>
          <w:color w:val="auto"/>
        </w:rPr>
        <w:t>Be respectful of fellow learners.</w:t>
      </w:r>
    </w:p>
    <w:p w:rsidRPr="00E12A39" w:rsidR="00486703" w:rsidRDefault="007D3D5D" w14:paraId="507A05BE" w14:textId="77777777">
      <w:pPr>
        <w:widowControl w:val="0"/>
        <w:numPr>
          <w:ilvl w:val="0"/>
          <w:numId w:val="4"/>
        </w:numPr>
        <w:spacing w:before="0"/>
        <w:rPr>
          <w:color w:val="auto"/>
        </w:rPr>
      </w:pPr>
      <w:r w:rsidRPr="00E12A39">
        <w:rPr>
          <w:color w:val="auto"/>
        </w:rPr>
        <w:t>Not discriminate against fellow learners in any manner.</w:t>
      </w:r>
    </w:p>
    <w:p w:rsidRPr="00E12A39" w:rsidR="00486703" w:rsidRDefault="007D3D5D" w14:paraId="743B3997" w14:textId="77777777">
      <w:pPr>
        <w:widowControl w:val="0"/>
        <w:numPr>
          <w:ilvl w:val="0"/>
          <w:numId w:val="4"/>
        </w:numPr>
        <w:spacing w:before="0"/>
        <w:rPr>
          <w:color w:val="auto"/>
        </w:rPr>
      </w:pPr>
      <w:r w:rsidRPr="00E12A39">
        <w:rPr>
          <w:color w:val="auto"/>
        </w:rPr>
        <w:t>Conduct peer reviews in a timely manner and give useful feedback on what was done well, helpful suggestions for how to improve, and specific comments about why you gave the grade you chose to assist peers in their learning.</w:t>
      </w:r>
    </w:p>
    <w:p w:rsidRPr="00E12A39" w:rsidR="00486703" w:rsidRDefault="007D3D5D" w14:paraId="1F1D4174" w14:textId="77777777">
      <w:pPr>
        <w:widowControl w:val="0"/>
        <w:numPr>
          <w:ilvl w:val="0"/>
          <w:numId w:val="4"/>
        </w:numPr>
        <w:spacing w:before="0"/>
        <w:rPr>
          <w:color w:val="auto"/>
        </w:rPr>
      </w:pPr>
      <w:r w:rsidRPr="00E12A39">
        <w:rPr>
          <w:color w:val="auto"/>
        </w:rPr>
        <w:t>Turn assignments in on time and follow instructions on all assignments including those affecting the use of technology.</w:t>
      </w:r>
    </w:p>
    <w:p w:rsidRPr="00E12A39" w:rsidR="00486703" w:rsidRDefault="007D3D5D" w14:paraId="4064D2B0" w14:textId="77777777">
      <w:pPr>
        <w:widowControl w:val="0"/>
        <w:numPr>
          <w:ilvl w:val="0"/>
          <w:numId w:val="4"/>
        </w:numPr>
        <w:spacing w:before="0" w:after="240"/>
        <w:rPr>
          <w:color w:val="auto"/>
        </w:rPr>
      </w:pPr>
      <w:r w:rsidRPr="00E12A39">
        <w:rPr>
          <w:color w:val="auto"/>
        </w:rPr>
        <w:t>Be truthful in all communication, which includes, but is not limited to, avoiding academic dishonesty.</w:t>
      </w:r>
    </w:p>
    <w:p w:rsidR="00486703" w:rsidRDefault="007D3D5D" w14:paraId="76F371B7" w14:textId="77777777">
      <w:pPr>
        <w:pStyle w:val="Heading1"/>
        <w:keepNext w:val="0"/>
        <w:keepLines w:val="0"/>
        <w:widowControl w:val="0"/>
      </w:pPr>
      <w:bookmarkStart w:name="_4fmqdecaa4aa" w:colFirst="0" w:colLast="0" w:id="12"/>
      <w:bookmarkEnd w:id="12"/>
      <w:r>
        <w:t>Illinois Institute of Technology Copyright Statement</w:t>
      </w:r>
    </w:p>
    <w:p w:rsidRPr="00F5085F" w:rsidR="00486703" w:rsidRDefault="007D3D5D" w14:paraId="745E7A21" w14:textId="49DCB01A">
      <w:pPr>
        <w:widowControl w:val="0"/>
        <w:rPr>
          <w:color w:val="auto"/>
        </w:rPr>
      </w:pPr>
      <w:r w:rsidRPr="45402DBB" w:rsidR="007D3D5D">
        <w:rPr>
          <w:color w:val="auto"/>
        </w:rPr>
        <w:t xml:space="preserve">This course material is </w:t>
      </w:r>
      <w:r w:rsidRPr="45402DBB" w:rsidR="00B16CCF">
        <w:rPr>
          <w:color w:val="auto"/>
        </w:rPr>
        <w:t>copyrighted,</w:t>
      </w:r>
      <w:r w:rsidRPr="45402DBB" w:rsidR="007D3D5D">
        <w:rPr>
          <w:color w:val="auto"/>
        </w:rPr>
        <w:t xml:space="preserve"> and all rights are reserved by IIT. No part of this course material may be reproduced, transmitted, transcribed, stored in a retrieval system, or translated into any language or computer language, in any form or by any means, electronic, mechanical, magnetic, optical, chemical, manual, or otherwise, without the express prior written permission of the University.</w:t>
      </w:r>
    </w:p>
    <w:p w:rsidR="00486703" w:rsidP="00F5085F" w:rsidRDefault="00486703" w14:paraId="67803F8B" w14:textId="77777777">
      <w:pPr>
        <w:widowControl w:val="0"/>
        <w:pBdr>
          <w:top w:val="nil"/>
          <w:left w:val="nil"/>
          <w:bottom w:val="nil"/>
          <w:right w:val="nil"/>
          <w:between w:val="nil"/>
        </w:pBdr>
        <w:shd w:val="clear" w:color="auto" w:fill="auto"/>
        <w:spacing w:before="475"/>
        <w:rPr>
          <w:sz w:val="48"/>
          <w:szCs w:val="48"/>
        </w:rPr>
      </w:pPr>
    </w:p>
    <w:sectPr w:rsidR="00486703">
      <w:pgSz w:w="12240" w:h="15840" w:orient="portrait"/>
      <w:pgMar w:top="2015" w:right="743" w:bottom="1041" w:left="787" w:header="0" w:footer="720" w:gutter="0"/>
      <w:pgNumType w:start="1"/>
      <w:cols w:space="72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46803"/>
    <w:multiLevelType w:val="hybridMultilevel"/>
    <w:tmpl w:val="30466B54"/>
    <w:lvl w:ilvl="0" w:tplc="98F0BE68">
      <w:start w:val="2"/>
      <w:numFmt w:val="bullet"/>
      <w:lvlText w:val=""/>
      <w:lvlJc w:val="left"/>
      <w:pPr>
        <w:ind w:left="72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56402A9"/>
    <w:multiLevelType w:val="multilevel"/>
    <w:tmpl w:val="6F8CD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3D73D6"/>
    <w:multiLevelType w:val="multilevel"/>
    <w:tmpl w:val="2E8654E4"/>
    <w:lvl w:ilvl="0">
      <w:start w:val="1"/>
      <w:numFmt w:val="bullet"/>
      <w:lvlText w:val="●"/>
      <w:lvlJc w:val="left"/>
      <w:pPr>
        <w:ind w:left="720" w:hanging="360"/>
      </w:pPr>
      <w:rPr>
        <w:rFonts w:ascii="Arial" w:hAnsi="Arial" w:eastAsia="Arial" w:cs="Arial"/>
        <w:color w:val="373A3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976C42"/>
    <w:multiLevelType w:val="multilevel"/>
    <w:tmpl w:val="F634E9E8"/>
    <w:lvl w:ilvl="0">
      <w:start w:val="1"/>
      <w:numFmt w:val="bullet"/>
      <w:lvlText w:val=""/>
      <w:lvlJc w:val="left"/>
      <w:pPr>
        <w:tabs>
          <w:tab w:val="num" w:pos="0"/>
        </w:tabs>
        <w:ind w:left="0" w:hanging="360"/>
      </w:pPr>
      <w:rPr>
        <w:rFonts w:hint="default" w:ascii="Symbol" w:hAnsi="Symbol"/>
        <w:sz w:val="20"/>
      </w:rPr>
    </w:lvl>
    <w:lvl w:ilvl="1" w:tentative="1">
      <w:start w:val="1"/>
      <w:numFmt w:val="bullet"/>
      <w:lvlText w:val=""/>
      <w:lvlJc w:val="left"/>
      <w:pPr>
        <w:tabs>
          <w:tab w:val="num" w:pos="720"/>
        </w:tabs>
        <w:ind w:left="720" w:hanging="360"/>
      </w:pPr>
      <w:rPr>
        <w:rFonts w:hint="default" w:ascii="Symbol" w:hAnsi="Symbol"/>
        <w:sz w:val="20"/>
      </w:rPr>
    </w:lvl>
    <w:lvl w:ilvl="2" w:tentative="1">
      <w:start w:val="1"/>
      <w:numFmt w:val="bullet"/>
      <w:lvlText w:val=""/>
      <w:lvlJc w:val="left"/>
      <w:pPr>
        <w:tabs>
          <w:tab w:val="num" w:pos="1440"/>
        </w:tabs>
        <w:ind w:left="1440" w:hanging="360"/>
      </w:pPr>
      <w:rPr>
        <w:rFonts w:hint="default" w:ascii="Symbol" w:hAnsi="Symbol"/>
        <w:sz w:val="20"/>
      </w:rPr>
    </w:lvl>
    <w:lvl w:ilvl="3" w:tentative="1">
      <w:start w:val="1"/>
      <w:numFmt w:val="bullet"/>
      <w:lvlText w:val=""/>
      <w:lvlJc w:val="left"/>
      <w:pPr>
        <w:tabs>
          <w:tab w:val="num" w:pos="2160"/>
        </w:tabs>
        <w:ind w:left="2160" w:hanging="360"/>
      </w:pPr>
      <w:rPr>
        <w:rFonts w:hint="default" w:ascii="Symbol" w:hAnsi="Symbol"/>
        <w:sz w:val="20"/>
      </w:rPr>
    </w:lvl>
    <w:lvl w:ilvl="4" w:tentative="1">
      <w:start w:val="1"/>
      <w:numFmt w:val="bullet"/>
      <w:lvlText w:val=""/>
      <w:lvlJc w:val="left"/>
      <w:pPr>
        <w:tabs>
          <w:tab w:val="num" w:pos="2880"/>
        </w:tabs>
        <w:ind w:left="2880" w:hanging="360"/>
      </w:pPr>
      <w:rPr>
        <w:rFonts w:hint="default" w:ascii="Symbol" w:hAnsi="Symbol"/>
        <w:sz w:val="20"/>
      </w:rPr>
    </w:lvl>
    <w:lvl w:ilvl="5" w:tentative="1">
      <w:start w:val="1"/>
      <w:numFmt w:val="bullet"/>
      <w:lvlText w:val=""/>
      <w:lvlJc w:val="left"/>
      <w:pPr>
        <w:tabs>
          <w:tab w:val="num" w:pos="3600"/>
        </w:tabs>
        <w:ind w:left="3600" w:hanging="360"/>
      </w:pPr>
      <w:rPr>
        <w:rFonts w:hint="default" w:ascii="Symbol" w:hAnsi="Symbol"/>
        <w:sz w:val="20"/>
      </w:rPr>
    </w:lvl>
    <w:lvl w:ilvl="6" w:tentative="1">
      <w:start w:val="1"/>
      <w:numFmt w:val="bullet"/>
      <w:lvlText w:val=""/>
      <w:lvlJc w:val="left"/>
      <w:pPr>
        <w:tabs>
          <w:tab w:val="num" w:pos="4320"/>
        </w:tabs>
        <w:ind w:left="4320" w:hanging="360"/>
      </w:pPr>
      <w:rPr>
        <w:rFonts w:hint="default" w:ascii="Symbol" w:hAnsi="Symbol"/>
        <w:sz w:val="20"/>
      </w:rPr>
    </w:lvl>
    <w:lvl w:ilvl="7" w:tentative="1">
      <w:start w:val="1"/>
      <w:numFmt w:val="bullet"/>
      <w:lvlText w:val=""/>
      <w:lvlJc w:val="left"/>
      <w:pPr>
        <w:tabs>
          <w:tab w:val="num" w:pos="5040"/>
        </w:tabs>
        <w:ind w:left="5040" w:hanging="360"/>
      </w:pPr>
      <w:rPr>
        <w:rFonts w:hint="default" w:ascii="Symbol" w:hAnsi="Symbol"/>
        <w:sz w:val="20"/>
      </w:rPr>
    </w:lvl>
    <w:lvl w:ilvl="8" w:tentative="1">
      <w:start w:val="1"/>
      <w:numFmt w:val="bullet"/>
      <w:lvlText w:val=""/>
      <w:lvlJc w:val="left"/>
      <w:pPr>
        <w:tabs>
          <w:tab w:val="num" w:pos="5760"/>
        </w:tabs>
        <w:ind w:left="5760" w:hanging="360"/>
      </w:pPr>
      <w:rPr>
        <w:rFonts w:hint="default" w:ascii="Symbol" w:hAnsi="Symbol"/>
        <w:sz w:val="20"/>
      </w:rPr>
    </w:lvl>
  </w:abstractNum>
  <w:abstractNum w:abstractNumId="4" w15:restartNumberingAfterBreak="0">
    <w:nsid w:val="22ED18E0"/>
    <w:multiLevelType w:val="multilevel"/>
    <w:tmpl w:val="23D61E14"/>
    <w:lvl w:ilvl="0">
      <w:start w:val="1"/>
      <w:numFmt w:val="bullet"/>
      <w:lvlText w:val="●"/>
      <w:lvlJc w:val="left"/>
      <w:pPr>
        <w:ind w:left="720" w:hanging="360"/>
      </w:pPr>
      <w:rPr>
        <w:rFonts w:ascii="Arial" w:hAnsi="Arial" w:eastAsia="Arial" w:cs="Arial"/>
        <w:color w:val="373A3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5016A3"/>
    <w:multiLevelType w:val="hybridMultilevel"/>
    <w:tmpl w:val="F048A40C"/>
    <w:lvl w:ilvl="0" w:tplc="FFFFFFFF">
      <w:start w:val="1"/>
      <w:numFmt w:val="lowerLetter"/>
      <w:lvlText w:val="%1."/>
      <w:lvlJc w:val="left"/>
      <w:pPr>
        <w:ind w:left="720" w:hanging="360"/>
      </w:pPr>
      <w:rPr>
        <w:rFonts w:hint="default"/>
      </w:rPr>
    </w:lvl>
    <w:lvl w:ilvl="1" w:tplc="FFFFFFFF">
      <w:start w:val="1"/>
      <w:numFmt w:val="bullet"/>
      <w:lvlText w:val=""/>
      <w:lvlJc w:val="left"/>
      <w:pPr>
        <w:ind w:left="1440" w:hanging="360"/>
      </w:pPr>
      <w:rPr>
        <w:rFonts w:hint="default" w:ascii="Symbol" w:hAnsi="Symbol"/>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0B30047"/>
    <w:multiLevelType w:val="multilevel"/>
    <w:tmpl w:val="8424C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52F1479"/>
    <w:multiLevelType w:val="multilevel"/>
    <w:tmpl w:val="433A998E"/>
    <w:lvl w:ilvl="0">
      <w:start w:val="1"/>
      <w:numFmt w:val="bullet"/>
      <w:lvlText w:val="●"/>
      <w:lvlJc w:val="left"/>
      <w:pPr>
        <w:ind w:left="720" w:hanging="360"/>
      </w:pPr>
      <w:rPr>
        <w:rFonts w:ascii="Arial" w:hAnsi="Arial" w:eastAsia="Arial" w:cs="Arial"/>
        <w:color w:val="373A3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8DF0A24"/>
    <w:multiLevelType w:val="hybridMultilevel"/>
    <w:tmpl w:val="61184BB8"/>
    <w:lvl w:ilvl="0" w:tplc="04090001">
      <w:start w:val="1"/>
      <w:numFmt w:val="bullet"/>
      <w:lvlText w:val=""/>
      <w:lvlJc w:val="left"/>
      <w:pPr>
        <w:ind w:left="754" w:hanging="360"/>
      </w:pPr>
      <w:rPr>
        <w:rFonts w:hint="default" w:ascii="Symbol" w:hAnsi="Symbol"/>
      </w:rPr>
    </w:lvl>
    <w:lvl w:ilvl="1" w:tplc="04090003" w:tentative="1">
      <w:start w:val="1"/>
      <w:numFmt w:val="bullet"/>
      <w:lvlText w:val="o"/>
      <w:lvlJc w:val="left"/>
      <w:pPr>
        <w:ind w:left="1474" w:hanging="360"/>
      </w:pPr>
      <w:rPr>
        <w:rFonts w:hint="default" w:ascii="Courier New" w:hAnsi="Courier New" w:cs="Courier New"/>
      </w:rPr>
    </w:lvl>
    <w:lvl w:ilvl="2" w:tplc="04090005" w:tentative="1">
      <w:start w:val="1"/>
      <w:numFmt w:val="bullet"/>
      <w:lvlText w:val=""/>
      <w:lvlJc w:val="left"/>
      <w:pPr>
        <w:ind w:left="2194" w:hanging="360"/>
      </w:pPr>
      <w:rPr>
        <w:rFonts w:hint="default" w:ascii="Wingdings" w:hAnsi="Wingdings"/>
      </w:rPr>
    </w:lvl>
    <w:lvl w:ilvl="3" w:tplc="04090001" w:tentative="1">
      <w:start w:val="1"/>
      <w:numFmt w:val="bullet"/>
      <w:lvlText w:val=""/>
      <w:lvlJc w:val="left"/>
      <w:pPr>
        <w:ind w:left="2914" w:hanging="360"/>
      </w:pPr>
      <w:rPr>
        <w:rFonts w:hint="default" w:ascii="Symbol" w:hAnsi="Symbol"/>
      </w:rPr>
    </w:lvl>
    <w:lvl w:ilvl="4" w:tplc="04090003" w:tentative="1">
      <w:start w:val="1"/>
      <w:numFmt w:val="bullet"/>
      <w:lvlText w:val="o"/>
      <w:lvlJc w:val="left"/>
      <w:pPr>
        <w:ind w:left="3634" w:hanging="360"/>
      </w:pPr>
      <w:rPr>
        <w:rFonts w:hint="default" w:ascii="Courier New" w:hAnsi="Courier New" w:cs="Courier New"/>
      </w:rPr>
    </w:lvl>
    <w:lvl w:ilvl="5" w:tplc="04090005" w:tentative="1">
      <w:start w:val="1"/>
      <w:numFmt w:val="bullet"/>
      <w:lvlText w:val=""/>
      <w:lvlJc w:val="left"/>
      <w:pPr>
        <w:ind w:left="4354" w:hanging="360"/>
      </w:pPr>
      <w:rPr>
        <w:rFonts w:hint="default" w:ascii="Wingdings" w:hAnsi="Wingdings"/>
      </w:rPr>
    </w:lvl>
    <w:lvl w:ilvl="6" w:tplc="04090001" w:tentative="1">
      <w:start w:val="1"/>
      <w:numFmt w:val="bullet"/>
      <w:lvlText w:val=""/>
      <w:lvlJc w:val="left"/>
      <w:pPr>
        <w:ind w:left="5074" w:hanging="360"/>
      </w:pPr>
      <w:rPr>
        <w:rFonts w:hint="default" w:ascii="Symbol" w:hAnsi="Symbol"/>
      </w:rPr>
    </w:lvl>
    <w:lvl w:ilvl="7" w:tplc="04090003" w:tentative="1">
      <w:start w:val="1"/>
      <w:numFmt w:val="bullet"/>
      <w:lvlText w:val="o"/>
      <w:lvlJc w:val="left"/>
      <w:pPr>
        <w:ind w:left="5794" w:hanging="360"/>
      </w:pPr>
      <w:rPr>
        <w:rFonts w:hint="default" w:ascii="Courier New" w:hAnsi="Courier New" w:cs="Courier New"/>
      </w:rPr>
    </w:lvl>
    <w:lvl w:ilvl="8" w:tplc="04090005" w:tentative="1">
      <w:start w:val="1"/>
      <w:numFmt w:val="bullet"/>
      <w:lvlText w:val=""/>
      <w:lvlJc w:val="left"/>
      <w:pPr>
        <w:ind w:left="6514" w:hanging="360"/>
      </w:pPr>
      <w:rPr>
        <w:rFonts w:hint="default" w:ascii="Wingdings" w:hAnsi="Wingdings"/>
      </w:rPr>
    </w:lvl>
  </w:abstractNum>
  <w:abstractNum w:abstractNumId="9" w15:restartNumberingAfterBreak="0">
    <w:nsid w:val="3A9829CE"/>
    <w:multiLevelType w:val="hybridMultilevel"/>
    <w:tmpl w:val="16A65F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48A242FE"/>
    <w:multiLevelType w:val="hybridMultilevel"/>
    <w:tmpl w:val="83A029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5515476F"/>
    <w:multiLevelType w:val="multilevel"/>
    <w:tmpl w:val="4F2E1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98F0C6D"/>
    <w:multiLevelType w:val="multilevel"/>
    <w:tmpl w:val="A3EC248C"/>
    <w:lvl w:ilvl="0">
      <w:start w:val="1"/>
      <w:numFmt w:val="bullet"/>
      <w:lvlText w:val="●"/>
      <w:lvlJc w:val="left"/>
      <w:pPr>
        <w:ind w:left="720" w:hanging="360"/>
      </w:pPr>
      <w:rPr>
        <w:rFonts w:ascii="Arial" w:hAnsi="Arial" w:eastAsia="Arial" w:cs="Arial"/>
        <w:color w:val="373A3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B104236"/>
    <w:multiLevelType w:val="hybridMultilevel"/>
    <w:tmpl w:val="B0A2D9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5E831707"/>
    <w:multiLevelType w:val="hybridMultilevel"/>
    <w:tmpl w:val="45F057D6"/>
    <w:lvl w:ilvl="0" w:tplc="35DC8CC4">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6CDE3E0D"/>
    <w:multiLevelType w:val="hybridMultilevel"/>
    <w:tmpl w:val="86E690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71D67832"/>
    <w:multiLevelType w:val="hybridMultilevel"/>
    <w:tmpl w:val="3A40151C"/>
    <w:lvl w:ilvl="0" w:tplc="FFFFFFFF">
      <w:start w:val="1"/>
      <w:numFmt w:val="lowerLetter"/>
      <w:lvlText w:val="%1."/>
      <w:lvlJc w:val="left"/>
      <w:pPr>
        <w:ind w:left="720" w:hanging="360"/>
      </w:pPr>
      <w:rPr>
        <w:rFonts w:hint="default"/>
      </w:rPr>
    </w:lvl>
    <w:lvl w:ilvl="1" w:tplc="35DC8CC4">
      <w:start w:val="1"/>
      <w:numFmt w:val="bullet"/>
      <w:lvlText w:val=""/>
      <w:lvlJc w:val="left"/>
      <w:pPr>
        <w:ind w:left="1440" w:hanging="360"/>
      </w:pPr>
      <w:rPr>
        <w:rFonts w:hint="default" w:ascii="Symbol" w:hAnsi="Symbol"/>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736356D"/>
    <w:multiLevelType w:val="hybridMultilevel"/>
    <w:tmpl w:val="7A1632BE"/>
    <w:lvl w:ilvl="0" w:tplc="35DC8CC4">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7A63004C"/>
    <w:multiLevelType w:val="hybridMultilevel"/>
    <w:tmpl w:val="F4E0BEB0"/>
    <w:lvl w:ilvl="0" w:tplc="FFFFFFFF">
      <w:start w:val="1"/>
      <w:numFmt w:val="lowerLetter"/>
      <w:lvlText w:val="%1."/>
      <w:lvlJc w:val="left"/>
      <w:pPr>
        <w:ind w:left="720" w:hanging="360"/>
      </w:pPr>
      <w:rPr>
        <w:rFonts w:hint="default"/>
      </w:rPr>
    </w:lvl>
    <w:lvl w:ilvl="1" w:tplc="FFFFFFFF">
      <w:start w:val="1"/>
      <w:numFmt w:val="bullet"/>
      <w:lvlText w:val=""/>
      <w:lvlJc w:val="left"/>
      <w:pPr>
        <w:ind w:left="1440" w:hanging="360"/>
      </w:pPr>
      <w:rPr>
        <w:rFonts w:hint="default" w:ascii="Symbol" w:hAnsi="Symbol"/>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21871550">
    <w:abstractNumId w:val="7"/>
  </w:num>
  <w:num w:numId="2" w16cid:durableId="774717214">
    <w:abstractNumId w:val="6"/>
  </w:num>
  <w:num w:numId="3" w16cid:durableId="1465779879">
    <w:abstractNumId w:val="2"/>
  </w:num>
  <w:num w:numId="4" w16cid:durableId="65500815">
    <w:abstractNumId w:val="12"/>
  </w:num>
  <w:num w:numId="5" w16cid:durableId="322204992">
    <w:abstractNumId w:val="11"/>
  </w:num>
  <w:num w:numId="6" w16cid:durableId="702176432">
    <w:abstractNumId w:val="1"/>
  </w:num>
  <w:num w:numId="7" w16cid:durableId="812676323">
    <w:abstractNumId w:val="4"/>
  </w:num>
  <w:num w:numId="8" w16cid:durableId="1195269772">
    <w:abstractNumId w:val="3"/>
  </w:num>
  <w:num w:numId="9" w16cid:durableId="619260419">
    <w:abstractNumId w:val="5"/>
  </w:num>
  <w:num w:numId="10" w16cid:durableId="1833132197">
    <w:abstractNumId w:val="18"/>
  </w:num>
  <w:num w:numId="11" w16cid:durableId="1566916439">
    <w:abstractNumId w:val="16"/>
  </w:num>
  <w:num w:numId="12" w16cid:durableId="593637837">
    <w:abstractNumId w:val="8"/>
  </w:num>
  <w:num w:numId="13" w16cid:durableId="1997949765">
    <w:abstractNumId w:val="15"/>
  </w:num>
  <w:num w:numId="14" w16cid:durableId="1966891723">
    <w:abstractNumId w:val="0"/>
  </w:num>
  <w:num w:numId="15" w16cid:durableId="90511059">
    <w:abstractNumId w:val="13"/>
  </w:num>
  <w:num w:numId="16" w16cid:durableId="818232295">
    <w:abstractNumId w:val="9"/>
  </w:num>
  <w:num w:numId="17" w16cid:durableId="749933507">
    <w:abstractNumId w:val="10"/>
  </w:num>
  <w:num w:numId="18" w16cid:durableId="156842780">
    <w:abstractNumId w:val="14"/>
  </w:num>
  <w:num w:numId="19" w16cid:durableId="1073501592">
    <w:abstractNumId w:val="17"/>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703"/>
    <w:rsid w:val="00000CD4"/>
    <w:rsid w:val="00010578"/>
    <w:rsid w:val="0002093C"/>
    <w:rsid w:val="0003376E"/>
    <w:rsid w:val="00040130"/>
    <w:rsid w:val="00056975"/>
    <w:rsid w:val="0006308B"/>
    <w:rsid w:val="00077137"/>
    <w:rsid w:val="00077989"/>
    <w:rsid w:val="000812EF"/>
    <w:rsid w:val="00087CAF"/>
    <w:rsid w:val="00095A8A"/>
    <w:rsid w:val="000A02DA"/>
    <w:rsid w:val="000B0DC9"/>
    <w:rsid w:val="000B74A5"/>
    <w:rsid w:val="000D0718"/>
    <w:rsid w:val="000D3133"/>
    <w:rsid w:val="000D6203"/>
    <w:rsid w:val="000F0746"/>
    <w:rsid w:val="001047BA"/>
    <w:rsid w:val="001123EB"/>
    <w:rsid w:val="00114F13"/>
    <w:rsid w:val="00116EDA"/>
    <w:rsid w:val="00132648"/>
    <w:rsid w:val="00147702"/>
    <w:rsid w:val="00154317"/>
    <w:rsid w:val="00187BF5"/>
    <w:rsid w:val="00193440"/>
    <w:rsid w:val="001A70B9"/>
    <w:rsid w:val="001B02B0"/>
    <w:rsid w:val="001B087A"/>
    <w:rsid w:val="001E315D"/>
    <w:rsid w:val="001F2C48"/>
    <w:rsid w:val="00214A7D"/>
    <w:rsid w:val="002230D4"/>
    <w:rsid w:val="002240B8"/>
    <w:rsid w:val="00236C55"/>
    <w:rsid w:val="002442CA"/>
    <w:rsid w:val="00247B78"/>
    <w:rsid w:val="00255682"/>
    <w:rsid w:val="00263E9D"/>
    <w:rsid w:val="00273240"/>
    <w:rsid w:val="00282F38"/>
    <w:rsid w:val="00291B6A"/>
    <w:rsid w:val="002970D3"/>
    <w:rsid w:val="002A6315"/>
    <w:rsid w:val="002B3DB2"/>
    <w:rsid w:val="002C5C34"/>
    <w:rsid w:val="002E4C2C"/>
    <w:rsid w:val="002F0DE9"/>
    <w:rsid w:val="002F1338"/>
    <w:rsid w:val="002F7C8D"/>
    <w:rsid w:val="00321F4D"/>
    <w:rsid w:val="00355615"/>
    <w:rsid w:val="003576AB"/>
    <w:rsid w:val="00357858"/>
    <w:rsid w:val="0036683B"/>
    <w:rsid w:val="00370001"/>
    <w:rsid w:val="00371F9D"/>
    <w:rsid w:val="0037228B"/>
    <w:rsid w:val="00374723"/>
    <w:rsid w:val="003E0B44"/>
    <w:rsid w:val="003F60FB"/>
    <w:rsid w:val="004174C7"/>
    <w:rsid w:val="0045761C"/>
    <w:rsid w:val="00460189"/>
    <w:rsid w:val="00486703"/>
    <w:rsid w:val="004B03F3"/>
    <w:rsid w:val="004C2440"/>
    <w:rsid w:val="004E2241"/>
    <w:rsid w:val="00507D8F"/>
    <w:rsid w:val="00521C8E"/>
    <w:rsid w:val="00561868"/>
    <w:rsid w:val="0058337B"/>
    <w:rsid w:val="00596012"/>
    <w:rsid w:val="005A058C"/>
    <w:rsid w:val="005A2777"/>
    <w:rsid w:val="005A62B8"/>
    <w:rsid w:val="005A7316"/>
    <w:rsid w:val="005C1534"/>
    <w:rsid w:val="005C6F70"/>
    <w:rsid w:val="005E6E8A"/>
    <w:rsid w:val="005F2E2C"/>
    <w:rsid w:val="00611007"/>
    <w:rsid w:val="00627EFD"/>
    <w:rsid w:val="00651437"/>
    <w:rsid w:val="00651CBB"/>
    <w:rsid w:val="0066351D"/>
    <w:rsid w:val="006A7DCB"/>
    <w:rsid w:val="006C3AF1"/>
    <w:rsid w:val="006D555D"/>
    <w:rsid w:val="006E022F"/>
    <w:rsid w:val="006E7391"/>
    <w:rsid w:val="00700C40"/>
    <w:rsid w:val="00712879"/>
    <w:rsid w:val="0075574A"/>
    <w:rsid w:val="00790878"/>
    <w:rsid w:val="00790D1A"/>
    <w:rsid w:val="00794212"/>
    <w:rsid w:val="007D12C8"/>
    <w:rsid w:val="007D3D5D"/>
    <w:rsid w:val="007D5773"/>
    <w:rsid w:val="00803E36"/>
    <w:rsid w:val="00823D44"/>
    <w:rsid w:val="00825722"/>
    <w:rsid w:val="00831F99"/>
    <w:rsid w:val="008446B8"/>
    <w:rsid w:val="00846A2C"/>
    <w:rsid w:val="00864B80"/>
    <w:rsid w:val="0086654C"/>
    <w:rsid w:val="00867947"/>
    <w:rsid w:val="00867996"/>
    <w:rsid w:val="00876006"/>
    <w:rsid w:val="00892035"/>
    <w:rsid w:val="008B4DAD"/>
    <w:rsid w:val="008E69EF"/>
    <w:rsid w:val="008F11CE"/>
    <w:rsid w:val="008F166C"/>
    <w:rsid w:val="009208B1"/>
    <w:rsid w:val="009260ED"/>
    <w:rsid w:val="009334AC"/>
    <w:rsid w:val="009512CA"/>
    <w:rsid w:val="009547D1"/>
    <w:rsid w:val="00961279"/>
    <w:rsid w:val="00961839"/>
    <w:rsid w:val="00971325"/>
    <w:rsid w:val="009C287A"/>
    <w:rsid w:val="009D450B"/>
    <w:rsid w:val="009D58D9"/>
    <w:rsid w:val="009D6E51"/>
    <w:rsid w:val="009E7183"/>
    <w:rsid w:val="009F11A1"/>
    <w:rsid w:val="00A123BF"/>
    <w:rsid w:val="00A25003"/>
    <w:rsid w:val="00A6096B"/>
    <w:rsid w:val="00A73A0E"/>
    <w:rsid w:val="00A80D6A"/>
    <w:rsid w:val="00A83095"/>
    <w:rsid w:val="00B00C61"/>
    <w:rsid w:val="00B07312"/>
    <w:rsid w:val="00B147E0"/>
    <w:rsid w:val="00B16CCF"/>
    <w:rsid w:val="00B27A07"/>
    <w:rsid w:val="00B30357"/>
    <w:rsid w:val="00B316A4"/>
    <w:rsid w:val="00B40CB8"/>
    <w:rsid w:val="00B64B41"/>
    <w:rsid w:val="00B678C8"/>
    <w:rsid w:val="00B710C0"/>
    <w:rsid w:val="00B810E4"/>
    <w:rsid w:val="00B8306F"/>
    <w:rsid w:val="00B9016E"/>
    <w:rsid w:val="00B967B7"/>
    <w:rsid w:val="00BB013C"/>
    <w:rsid w:val="00BB7FCA"/>
    <w:rsid w:val="00BC1EB6"/>
    <w:rsid w:val="00BC55BB"/>
    <w:rsid w:val="00BF599B"/>
    <w:rsid w:val="00C00143"/>
    <w:rsid w:val="00C102D2"/>
    <w:rsid w:val="00C36E06"/>
    <w:rsid w:val="00C429FB"/>
    <w:rsid w:val="00C459FF"/>
    <w:rsid w:val="00C54062"/>
    <w:rsid w:val="00C6790E"/>
    <w:rsid w:val="00C70290"/>
    <w:rsid w:val="00C72854"/>
    <w:rsid w:val="00C81617"/>
    <w:rsid w:val="00CA0C61"/>
    <w:rsid w:val="00CA421D"/>
    <w:rsid w:val="00CB1B63"/>
    <w:rsid w:val="00CD789B"/>
    <w:rsid w:val="00D24F2D"/>
    <w:rsid w:val="00D40708"/>
    <w:rsid w:val="00D463CA"/>
    <w:rsid w:val="00D57BFC"/>
    <w:rsid w:val="00D60193"/>
    <w:rsid w:val="00D712EF"/>
    <w:rsid w:val="00D71C3F"/>
    <w:rsid w:val="00D82FBF"/>
    <w:rsid w:val="00DA5AAC"/>
    <w:rsid w:val="00DB11F9"/>
    <w:rsid w:val="00DB1298"/>
    <w:rsid w:val="00DB2B30"/>
    <w:rsid w:val="00DB625B"/>
    <w:rsid w:val="00DC498B"/>
    <w:rsid w:val="00DD30A7"/>
    <w:rsid w:val="00DE4D72"/>
    <w:rsid w:val="00E035FC"/>
    <w:rsid w:val="00E12A39"/>
    <w:rsid w:val="00E160A6"/>
    <w:rsid w:val="00E2352A"/>
    <w:rsid w:val="00E31AC2"/>
    <w:rsid w:val="00E401B4"/>
    <w:rsid w:val="00E4503A"/>
    <w:rsid w:val="00E65196"/>
    <w:rsid w:val="00E726FD"/>
    <w:rsid w:val="00E77B47"/>
    <w:rsid w:val="00E80056"/>
    <w:rsid w:val="00E90100"/>
    <w:rsid w:val="00E91C77"/>
    <w:rsid w:val="00EB68F1"/>
    <w:rsid w:val="00EC17C0"/>
    <w:rsid w:val="00EC346D"/>
    <w:rsid w:val="00EC4EC0"/>
    <w:rsid w:val="00ED04EB"/>
    <w:rsid w:val="00EE6667"/>
    <w:rsid w:val="00F01C2C"/>
    <w:rsid w:val="00F03087"/>
    <w:rsid w:val="00F106F3"/>
    <w:rsid w:val="00F5085F"/>
    <w:rsid w:val="00F61766"/>
    <w:rsid w:val="00F939CD"/>
    <w:rsid w:val="00FA331F"/>
    <w:rsid w:val="00FB7ADF"/>
    <w:rsid w:val="00FC52AB"/>
    <w:rsid w:val="00FD3EFC"/>
    <w:rsid w:val="0C153431"/>
    <w:rsid w:val="0CDEB9E3"/>
    <w:rsid w:val="10383C26"/>
    <w:rsid w:val="11E33E68"/>
    <w:rsid w:val="16B4B359"/>
    <w:rsid w:val="1C5AD18C"/>
    <w:rsid w:val="1DF6A1ED"/>
    <w:rsid w:val="244120F3"/>
    <w:rsid w:val="26B1AEC6"/>
    <w:rsid w:val="2FF6ABFC"/>
    <w:rsid w:val="45402DBB"/>
    <w:rsid w:val="47FC58EF"/>
    <w:rsid w:val="4CF34D3B"/>
    <w:rsid w:val="5749AB1F"/>
    <w:rsid w:val="6B67A6C9"/>
    <w:rsid w:val="6BC82ADF"/>
    <w:rsid w:val="6D1CA880"/>
    <w:rsid w:val="778E4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162E9"/>
  <w15:docId w15:val="{EB0883F7-4D66-4351-BF89-5B1EA1327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color w:val="373A3C"/>
        <w:sz w:val="22"/>
        <w:szCs w:val="22"/>
        <w:lang w:val="en-US" w:eastAsia="en-US" w:bidi="ar-SA"/>
      </w:rPr>
    </w:rPrDefault>
    <w:pPrDefault>
      <w:pPr>
        <w:shd w:val="clear" w:color="auto" w:fill="FFFFFF"/>
        <w:spacing w:before="20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after="120"/>
      <w:ind w:left="34"/>
      <w:outlineLvl w:val="0"/>
    </w:pPr>
    <w:rPr>
      <w:b/>
      <w:sz w:val="28"/>
      <w:szCs w:val="28"/>
    </w:rPr>
  </w:style>
  <w:style w:type="paragraph" w:styleId="Heading2">
    <w:name w:val="heading 2"/>
    <w:basedOn w:val="Normal"/>
    <w:next w:val="Normal"/>
    <w:uiPriority w:val="9"/>
    <w:unhideWhenUsed/>
    <w:qFormat/>
    <w:pPr>
      <w:keepNext/>
      <w:keepLines/>
      <w:spacing w:after="20"/>
      <w:outlineLvl w:val="1"/>
    </w:pPr>
    <w:rPr>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after="40"/>
      <w:outlineLvl w:val="5"/>
    </w:pPr>
    <w:rPr>
      <w:b/>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rPr>
      <w:sz w:val="20"/>
      <w:szCs w:val="20"/>
    </w:rPr>
  </w:style>
  <w:style w:type="character" w:styleId="CommentTextChar" w:customStyle="1">
    <w:name w:val="Comment Text Char"/>
    <w:basedOn w:val="DefaultParagraphFont"/>
    <w:link w:val="CommentText"/>
    <w:uiPriority w:val="99"/>
    <w:rPr>
      <w:sz w:val="20"/>
      <w:szCs w:val="20"/>
      <w:shd w:val="clear" w:color="auto" w:fill="FFFFFF"/>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260ED"/>
    <w:rPr>
      <w:b/>
      <w:bCs/>
    </w:rPr>
  </w:style>
  <w:style w:type="character" w:styleId="CommentSubjectChar" w:customStyle="1">
    <w:name w:val="Comment Subject Char"/>
    <w:basedOn w:val="CommentTextChar"/>
    <w:link w:val="CommentSubject"/>
    <w:uiPriority w:val="99"/>
    <w:semiHidden/>
    <w:rsid w:val="009260ED"/>
    <w:rPr>
      <w:b/>
      <w:bCs/>
      <w:sz w:val="20"/>
      <w:szCs w:val="20"/>
      <w:shd w:val="clear" w:color="auto" w:fill="FFFFFF"/>
    </w:rPr>
  </w:style>
  <w:style w:type="paragraph" w:styleId="ListParagraph">
    <w:name w:val="List Paragraph"/>
    <w:basedOn w:val="Normal"/>
    <w:uiPriority w:val="34"/>
    <w:qFormat/>
    <w:rsid w:val="001F2C48"/>
    <w:pPr>
      <w:ind w:left="720"/>
      <w:contextualSpacing/>
    </w:pPr>
  </w:style>
  <w:style w:type="character" w:styleId="normaltextrun" w:customStyle="1">
    <w:name w:val="normaltextrun"/>
    <w:basedOn w:val="DefaultParagraphFont"/>
    <w:rsid w:val="00C6790E"/>
  </w:style>
  <w:style w:type="character" w:styleId="eop" w:customStyle="1">
    <w:name w:val="eop"/>
    <w:basedOn w:val="DefaultParagraphFont"/>
    <w:rsid w:val="00C6790E"/>
  </w:style>
  <w:style w:type="paragraph" w:styleId="paragraph" w:customStyle="1">
    <w:name w:val="paragraph"/>
    <w:basedOn w:val="Normal"/>
    <w:rsid w:val="00B64B41"/>
    <w:pPr>
      <w:shd w:val="clear" w:color="auto" w:fill="auto"/>
      <w:spacing w:before="100" w:beforeAutospacing="1" w:after="100" w:afterAutospacing="1"/>
    </w:pPr>
    <w:rPr>
      <w:rFonts w:ascii="Times New Roman" w:hAnsi="Times New Roman" w:eastAsia="Times New Roman" w:cs="Times New Roman"/>
      <w:color w:val="auto"/>
      <w:sz w:val="24"/>
      <w:szCs w:val="24"/>
    </w:rPr>
  </w:style>
  <w:style w:type="character" w:styleId="Hyperlink">
    <w:name w:val="Hyperlink"/>
    <w:basedOn w:val="DefaultParagraphFont"/>
    <w:uiPriority w:val="99"/>
    <w:unhideWhenUsed/>
    <w:rsid w:val="008F11CE"/>
    <w:rPr>
      <w:color w:val="0000FF" w:themeColor="hyperlink"/>
      <w:u w:val="single"/>
    </w:rPr>
  </w:style>
  <w:style w:type="character" w:styleId="UnresolvedMention">
    <w:name w:val="Unresolved Mention"/>
    <w:basedOn w:val="DefaultParagraphFont"/>
    <w:uiPriority w:val="99"/>
    <w:semiHidden/>
    <w:unhideWhenUsed/>
    <w:rsid w:val="008F11CE"/>
    <w:rPr>
      <w:color w:val="605E5C"/>
      <w:shd w:val="clear" w:color="auto" w:fill="E1DFDD"/>
    </w:rPr>
  </w:style>
  <w:style w:type="paragraph" w:styleId="NormalWeb">
    <w:name w:val="Normal (Web)"/>
    <w:basedOn w:val="Normal"/>
    <w:uiPriority w:val="99"/>
    <w:unhideWhenUsed/>
    <w:rsid w:val="00651437"/>
    <w:pPr>
      <w:shd w:val="clear" w:color="auto" w:fill="auto"/>
      <w:spacing w:before="100" w:beforeAutospacing="1" w:after="100" w:afterAutospacing="1"/>
    </w:pPr>
    <w:rPr>
      <w:rFonts w:ascii="Times New Roman" w:hAnsi="Times New Roman" w:eastAsia="Times New Roman" w:cs="Times New Roman"/>
      <w:color w:val="auto"/>
      <w:sz w:val="24"/>
      <w:szCs w:val="24"/>
    </w:rPr>
  </w:style>
  <w:style w:type="character" w:styleId="FollowedHyperlink">
    <w:name w:val="FollowedHyperlink"/>
    <w:basedOn w:val="DefaultParagraphFont"/>
    <w:uiPriority w:val="99"/>
    <w:semiHidden/>
    <w:unhideWhenUsed/>
    <w:rsid w:val="00263E9D"/>
    <w:rPr>
      <w:color w:val="800080" w:themeColor="followedHyperlink"/>
      <w:u w:val="single"/>
    </w:rPr>
  </w:style>
  <w:style w:type="paragraph" w:styleId="NoSpacing">
    <w:name w:val="No Spacing"/>
    <w:uiPriority w:val="1"/>
    <w:qFormat/>
    <w:rsid w:val="00C459FF"/>
    <w:pPr>
      <w:spacing w:before="0"/>
    </w:pPr>
  </w:style>
  <w:style w:type="character" w:styleId="css-1u8qly9" w:customStyle="1">
    <w:name w:val="css-1u8qly9"/>
    <w:basedOn w:val="DefaultParagraphFont"/>
    <w:rsid w:val="00095A8A"/>
  </w:style>
  <w:style w:type="character" w:styleId="css-s5qa7l" w:customStyle="1">
    <w:name w:val="css-s5qa7l"/>
    <w:basedOn w:val="DefaultParagraphFont"/>
    <w:rsid w:val="00095A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021060">
      <w:bodyDiv w:val="1"/>
      <w:marLeft w:val="0"/>
      <w:marRight w:val="0"/>
      <w:marTop w:val="0"/>
      <w:marBottom w:val="0"/>
      <w:divBdr>
        <w:top w:val="none" w:sz="0" w:space="0" w:color="auto"/>
        <w:left w:val="none" w:sz="0" w:space="0" w:color="auto"/>
        <w:bottom w:val="none" w:sz="0" w:space="0" w:color="auto"/>
        <w:right w:val="none" w:sz="0" w:space="0" w:color="auto"/>
      </w:divBdr>
      <w:divsChild>
        <w:div w:id="689255438">
          <w:marLeft w:val="0"/>
          <w:marRight w:val="0"/>
          <w:marTop w:val="0"/>
          <w:marBottom w:val="0"/>
          <w:divBdr>
            <w:top w:val="none" w:sz="0" w:space="0" w:color="auto"/>
            <w:left w:val="none" w:sz="0" w:space="0" w:color="auto"/>
            <w:bottom w:val="none" w:sz="0" w:space="0" w:color="auto"/>
            <w:right w:val="none" w:sz="0" w:space="0" w:color="auto"/>
          </w:divBdr>
        </w:div>
      </w:divsChild>
    </w:div>
    <w:div w:id="156581570">
      <w:bodyDiv w:val="1"/>
      <w:marLeft w:val="0"/>
      <w:marRight w:val="0"/>
      <w:marTop w:val="0"/>
      <w:marBottom w:val="0"/>
      <w:divBdr>
        <w:top w:val="none" w:sz="0" w:space="0" w:color="auto"/>
        <w:left w:val="none" w:sz="0" w:space="0" w:color="auto"/>
        <w:bottom w:val="none" w:sz="0" w:space="0" w:color="auto"/>
        <w:right w:val="none" w:sz="0" w:space="0" w:color="auto"/>
      </w:divBdr>
    </w:div>
    <w:div w:id="189882669">
      <w:bodyDiv w:val="1"/>
      <w:marLeft w:val="0"/>
      <w:marRight w:val="0"/>
      <w:marTop w:val="0"/>
      <w:marBottom w:val="0"/>
      <w:divBdr>
        <w:top w:val="none" w:sz="0" w:space="0" w:color="auto"/>
        <w:left w:val="none" w:sz="0" w:space="0" w:color="auto"/>
        <w:bottom w:val="none" w:sz="0" w:space="0" w:color="auto"/>
        <w:right w:val="none" w:sz="0" w:space="0" w:color="auto"/>
      </w:divBdr>
    </w:div>
    <w:div w:id="210652098">
      <w:bodyDiv w:val="1"/>
      <w:marLeft w:val="0"/>
      <w:marRight w:val="0"/>
      <w:marTop w:val="0"/>
      <w:marBottom w:val="0"/>
      <w:divBdr>
        <w:top w:val="none" w:sz="0" w:space="0" w:color="auto"/>
        <w:left w:val="none" w:sz="0" w:space="0" w:color="auto"/>
        <w:bottom w:val="none" w:sz="0" w:space="0" w:color="auto"/>
        <w:right w:val="none" w:sz="0" w:space="0" w:color="auto"/>
      </w:divBdr>
      <w:divsChild>
        <w:div w:id="1434009481">
          <w:marLeft w:val="0"/>
          <w:marRight w:val="0"/>
          <w:marTop w:val="0"/>
          <w:marBottom w:val="0"/>
          <w:divBdr>
            <w:top w:val="none" w:sz="0" w:space="0" w:color="auto"/>
            <w:left w:val="none" w:sz="0" w:space="0" w:color="auto"/>
            <w:bottom w:val="none" w:sz="0" w:space="0" w:color="auto"/>
            <w:right w:val="none" w:sz="0" w:space="0" w:color="auto"/>
          </w:divBdr>
        </w:div>
      </w:divsChild>
    </w:div>
    <w:div w:id="304505514">
      <w:bodyDiv w:val="1"/>
      <w:marLeft w:val="0"/>
      <w:marRight w:val="0"/>
      <w:marTop w:val="0"/>
      <w:marBottom w:val="0"/>
      <w:divBdr>
        <w:top w:val="none" w:sz="0" w:space="0" w:color="auto"/>
        <w:left w:val="none" w:sz="0" w:space="0" w:color="auto"/>
        <w:bottom w:val="none" w:sz="0" w:space="0" w:color="auto"/>
        <w:right w:val="none" w:sz="0" w:space="0" w:color="auto"/>
      </w:divBdr>
    </w:div>
    <w:div w:id="477457666">
      <w:bodyDiv w:val="1"/>
      <w:marLeft w:val="0"/>
      <w:marRight w:val="0"/>
      <w:marTop w:val="0"/>
      <w:marBottom w:val="0"/>
      <w:divBdr>
        <w:top w:val="none" w:sz="0" w:space="0" w:color="auto"/>
        <w:left w:val="none" w:sz="0" w:space="0" w:color="auto"/>
        <w:bottom w:val="none" w:sz="0" w:space="0" w:color="auto"/>
        <w:right w:val="none" w:sz="0" w:space="0" w:color="auto"/>
      </w:divBdr>
    </w:div>
    <w:div w:id="480773977">
      <w:bodyDiv w:val="1"/>
      <w:marLeft w:val="0"/>
      <w:marRight w:val="0"/>
      <w:marTop w:val="0"/>
      <w:marBottom w:val="0"/>
      <w:divBdr>
        <w:top w:val="none" w:sz="0" w:space="0" w:color="auto"/>
        <w:left w:val="none" w:sz="0" w:space="0" w:color="auto"/>
        <w:bottom w:val="none" w:sz="0" w:space="0" w:color="auto"/>
        <w:right w:val="none" w:sz="0" w:space="0" w:color="auto"/>
      </w:divBdr>
    </w:div>
    <w:div w:id="512961081">
      <w:bodyDiv w:val="1"/>
      <w:marLeft w:val="0"/>
      <w:marRight w:val="0"/>
      <w:marTop w:val="0"/>
      <w:marBottom w:val="0"/>
      <w:divBdr>
        <w:top w:val="none" w:sz="0" w:space="0" w:color="auto"/>
        <w:left w:val="none" w:sz="0" w:space="0" w:color="auto"/>
        <w:bottom w:val="none" w:sz="0" w:space="0" w:color="auto"/>
        <w:right w:val="none" w:sz="0" w:space="0" w:color="auto"/>
      </w:divBdr>
      <w:divsChild>
        <w:div w:id="715391083">
          <w:marLeft w:val="0"/>
          <w:marRight w:val="0"/>
          <w:marTop w:val="0"/>
          <w:marBottom w:val="0"/>
          <w:divBdr>
            <w:top w:val="none" w:sz="0" w:space="0" w:color="auto"/>
            <w:left w:val="none" w:sz="0" w:space="0" w:color="auto"/>
            <w:bottom w:val="none" w:sz="0" w:space="0" w:color="auto"/>
            <w:right w:val="none" w:sz="0" w:space="0" w:color="auto"/>
          </w:divBdr>
        </w:div>
      </w:divsChild>
    </w:div>
    <w:div w:id="567423329">
      <w:bodyDiv w:val="1"/>
      <w:marLeft w:val="0"/>
      <w:marRight w:val="0"/>
      <w:marTop w:val="0"/>
      <w:marBottom w:val="0"/>
      <w:divBdr>
        <w:top w:val="none" w:sz="0" w:space="0" w:color="auto"/>
        <w:left w:val="none" w:sz="0" w:space="0" w:color="auto"/>
        <w:bottom w:val="none" w:sz="0" w:space="0" w:color="auto"/>
        <w:right w:val="none" w:sz="0" w:space="0" w:color="auto"/>
      </w:divBdr>
    </w:div>
    <w:div w:id="704671921">
      <w:bodyDiv w:val="1"/>
      <w:marLeft w:val="0"/>
      <w:marRight w:val="0"/>
      <w:marTop w:val="0"/>
      <w:marBottom w:val="0"/>
      <w:divBdr>
        <w:top w:val="none" w:sz="0" w:space="0" w:color="auto"/>
        <w:left w:val="none" w:sz="0" w:space="0" w:color="auto"/>
        <w:bottom w:val="none" w:sz="0" w:space="0" w:color="auto"/>
        <w:right w:val="none" w:sz="0" w:space="0" w:color="auto"/>
      </w:divBdr>
      <w:divsChild>
        <w:div w:id="564415815">
          <w:marLeft w:val="0"/>
          <w:marRight w:val="0"/>
          <w:marTop w:val="0"/>
          <w:marBottom w:val="0"/>
          <w:divBdr>
            <w:top w:val="none" w:sz="0" w:space="0" w:color="auto"/>
            <w:left w:val="none" w:sz="0" w:space="0" w:color="auto"/>
            <w:bottom w:val="none" w:sz="0" w:space="0" w:color="auto"/>
            <w:right w:val="none" w:sz="0" w:space="0" w:color="auto"/>
          </w:divBdr>
        </w:div>
      </w:divsChild>
    </w:div>
    <w:div w:id="746002100">
      <w:bodyDiv w:val="1"/>
      <w:marLeft w:val="0"/>
      <w:marRight w:val="0"/>
      <w:marTop w:val="0"/>
      <w:marBottom w:val="0"/>
      <w:divBdr>
        <w:top w:val="none" w:sz="0" w:space="0" w:color="auto"/>
        <w:left w:val="none" w:sz="0" w:space="0" w:color="auto"/>
        <w:bottom w:val="none" w:sz="0" w:space="0" w:color="auto"/>
        <w:right w:val="none" w:sz="0" w:space="0" w:color="auto"/>
      </w:divBdr>
      <w:divsChild>
        <w:div w:id="553002475">
          <w:marLeft w:val="0"/>
          <w:marRight w:val="0"/>
          <w:marTop w:val="0"/>
          <w:marBottom w:val="0"/>
          <w:divBdr>
            <w:top w:val="none" w:sz="0" w:space="0" w:color="auto"/>
            <w:left w:val="none" w:sz="0" w:space="0" w:color="auto"/>
            <w:bottom w:val="none" w:sz="0" w:space="0" w:color="auto"/>
            <w:right w:val="none" w:sz="0" w:space="0" w:color="auto"/>
          </w:divBdr>
        </w:div>
      </w:divsChild>
    </w:div>
    <w:div w:id="787235902">
      <w:bodyDiv w:val="1"/>
      <w:marLeft w:val="0"/>
      <w:marRight w:val="0"/>
      <w:marTop w:val="0"/>
      <w:marBottom w:val="0"/>
      <w:divBdr>
        <w:top w:val="none" w:sz="0" w:space="0" w:color="auto"/>
        <w:left w:val="none" w:sz="0" w:space="0" w:color="auto"/>
        <w:bottom w:val="none" w:sz="0" w:space="0" w:color="auto"/>
        <w:right w:val="none" w:sz="0" w:space="0" w:color="auto"/>
      </w:divBdr>
      <w:divsChild>
        <w:div w:id="531573157">
          <w:marLeft w:val="0"/>
          <w:marRight w:val="0"/>
          <w:marTop w:val="0"/>
          <w:marBottom w:val="0"/>
          <w:divBdr>
            <w:top w:val="none" w:sz="0" w:space="0" w:color="auto"/>
            <w:left w:val="none" w:sz="0" w:space="0" w:color="auto"/>
            <w:bottom w:val="none" w:sz="0" w:space="0" w:color="auto"/>
            <w:right w:val="none" w:sz="0" w:space="0" w:color="auto"/>
          </w:divBdr>
        </w:div>
      </w:divsChild>
    </w:div>
    <w:div w:id="915044493">
      <w:bodyDiv w:val="1"/>
      <w:marLeft w:val="0"/>
      <w:marRight w:val="0"/>
      <w:marTop w:val="0"/>
      <w:marBottom w:val="0"/>
      <w:divBdr>
        <w:top w:val="none" w:sz="0" w:space="0" w:color="auto"/>
        <w:left w:val="none" w:sz="0" w:space="0" w:color="auto"/>
        <w:bottom w:val="none" w:sz="0" w:space="0" w:color="auto"/>
        <w:right w:val="none" w:sz="0" w:space="0" w:color="auto"/>
      </w:divBdr>
    </w:div>
    <w:div w:id="962424402">
      <w:bodyDiv w:val="1"/>
      <w:marLeft w:val="0"/>
      <w:marRight w:val="0"/>
      <w:marTop w:val="0"/>
      <w:marBottom w:val="0"/>
      <w:divBdr>
        <w:top w:val="none" w:sz="0" w:space="0" w:color="auto"/>
        <w:left w:val="none" w:sz="0" w:space="0" w:color="auto"/>
        <w:bottom w:val="none" w:sz="0" w:space="0" w:color="auto"/>
        <w:right w:val="none" w:sz="0" w:space="0" w:color="auto"/>
      </w:divBdr>
      <w:divsChild>
        <w:div w:id="389773599">
          <w:marLeft w:val="0"/>
          <w:marRight w:val="0"/>
          <w:marTop w:val="0"/>
          <w:marBottom w:val="0"/>
          <w:divBdr>
            <w:top w:val="none" w:sz="0" w:space="0" w:color="auto"/>
            <w:left w:val="none" w:sz="0" w:space="0" w:color="auto"/>
            <w:bottom w:val="none" w:sz="0" w:space="0" w:color="auto"/>
            <w:right w:val="none" w:sz="0" w:space="0" w:color="auto"/>
          </w:divBdr>
        </w:div>
      </w:divsChild>
    </w:div>
    <w:div w:id="968707417">
      <w:bodyDiv w:val="1"/>
      <w:marLeft w:val="0"/>
      <w:marRight w:val="0"/>
      <w:marTop w:val="0"/>
      <w:marBottom w:val="0"/>
      <w:divBdr>
        <w:top w:val="none" w:sz="0" w:space="0" w:color="auto"/>
        <w:left w:val="none" w:sz="0" w:space="0" w:color="auto"/>
        <w:bottom w:val="none" w:sz="0" w:space="0" w:color="auto"/>
        <w:right w:val="none" w:sz="0" w:space="0" w:color="auto"/>
      </w:divBdr>
      <w:divsChild>
        <w:div w:id="1857621278">
          <w:marLeft w:val="0"/>
          <w:marRight w:val="0"/>
          <w:marTop w:val="0"/>
          <w:marBottom w:val="0"/>
          <w:divBdr>
            <w:top w:val="none" w:sz="0" w:space="0" w:color="auto"/>
            <w:left w:val="none" w:sz="0" w:space="0" w:color="auto"/>
            <w:bottom w:val="none" w:sz="0" w:space="0" w:color="auto"/>
            <w:right w:val="none" w:sz="0" w:space="0" w:color="auto"/>
          </w:divBdr>
        </w:div>
      </w:divsChild>
    </w:div>
    <w:div w:id="1173955645">
      <w:bodyDiv w:val="1"/>
      <w:marLeft w:val="0"/>
      <w:marRight w:val="0"/>
      <w:marTop w:val="0"/>
      <w:marBottom w:val="0"/>
      <w:divBdr>
        <w:top w:val="none" w:sz="0" w:space="0" w:color="auto"/>
        <w:left w:val="none" w:sz="0" w:space="0" w:color="auto"/>
        <w:bottom w:val="none" w:sz="0" w:space="0" w:color="auto"/>
        <w:right w:val="none" w:sz="0" w:space="0" w:color="auto"/>
      </w:divBdr>
      <w:divsChild>
        <w:div w:id="1874414666">
          <w:marLeft w:val="0"/>
          <w:marRight w:val="0"/>
          <w:marTop w:val="0"/>
          <w:marBottom w:val="0"/>
          <w:divBdr>
            <w:top w:val="none" w:sz="0" w:space="0" w:color="auto"/>
            <w:left w:val="none" w:sz="0" w:space="0" w:color="auto"/>
            <w:bottom w:val="none" w:sz="0" w:space="0" w:color="auto"/>
            <w:right w:val="none" w:sz="0" w:space="0" w:color="auto"/>
          </w:divBdr>
        </w:div>
      </w:divsChild>
    </w:div>
    <w:div w:id="1375618742">
      <w:bodyDiv w:val="1"/>
      <w:marLeft w:val="0"/>
      <w:marRight w:val="0"/>
      <w:marTop w:val="0"/>
      <w:marBottom w:val="0"/>
      <w:divBdr>
        <w:top w:val="none" w:sz="0" w:space="0" w:color="auto"/>
        <w:left w:val="none" w:sz="0" w:space="0" w:color="auto"/>
        <w:bottom w:val="none" w:sz="0" w:space="0" w:color="auto"/>
        <w:right w:val="none" w:sz="0" w:space="0" w:color="auto"/>
      </w:divBdr>
      <w:divsChild>
        <w:div w:id="548491282">
          <w:marLeft w:val="0"/>
          <w:marRight w:val="0"/>
          <w:marTop w:val="0"/>
          <w:marBottom w:val="0"/>
          <w:divBdr>
            <w:top w:val="none" w:sz="0" w:space="0" w:color="auto"/>
            <w:left w:val="none" w:sz="0" w:space="0" w:color="auto"/>
            <w:bottom w:val="none" w:sz="0" w:space="0" w:color="auto"/>
            <w:right w:val="none" w:sz="0" w:space="0" w:color="auto"/>
          </w:divBdr>
        </w:div>
      </w:divsChild>
    </w:div>
    <w:div w:id="1472944945">
      <w:bodyDiv w:val="1"/>
      <w:marLeft w:val="0"/>
      <w:marRight w:val="0"/>
      <w:marTop w:val="0"/>
      <w:marBottom w:val="0"/>
      <w:divBdr>
        <w:top w:val="none" w:sz="0" w:space="0" w:color="auto"/>
        <w:left w:val="none" w:sz="0" w:space="0" w:color="auto"/>
        <w:bottom w:val="none" w:sz="0" w:space="0" w:color="auto"/>
        <w:right w:val="none" w:sz="0" w:space="0" w:color="auto"/>
      </w:divBdr>
      <w:divsChild>
        <w:div w:id="1995254985">
          <w:marLeft w:val="0"/>
          <w:marRight w:val="0"/>
          <w:marTop w:val="0"/>
          <w:marBottom w:val="0"/>
          <w:divBdr>
            <w:top w:val="none" w:sz="0" w:space="0" w:color="auto"/>
            <w:left w:val="none" w:sz="0" w:space="0" w:color="auto"/>
            <w:bottom w:val="none" w:sz="0" w:space="0" w:color="auto"/>
            <w:right w:val="none" w:sz="0" w:space="0" w:color="auto"/>
          </w:divBdr>
        </w:div>
        <w:div w:id="1802065878">
          <w:marLeft w:val="0"/>
          <w:marRight w:val="0"/>
          <w:marTop w:val="0"/>
          <w:marBottom w:val="0"/>
          <w:divBdr>
            <w:top w:val="none" w:sz="0" w:space="0" w:color="auto"/>
            <w:left w:val="none" w:sz="0" w:space="0" w:color="auto"/>
            <w:bottom w:val="none" w:sz="0" w:space="0" w:color="auto"/>
            <w:right w:val="none" w:sz="0" w:space="0" w:color="auto"/>
          </w:divBdr>
        </w:div>
      </w:divsChild>
    </w:div>
    <w:div w:id="1475223682">
      <w:bodyDiv w:val="1"/>
      <w:marLeft w:val="0"/>
      <w:marRight w:val="0"/>
      <w:marTop w:val="0"/>
      <w:marBottom w:val="0"/>
      <w:divBdr>
        <w:top w:val="none" w:sz="0" w:space="0" w:color="auto"/>
        <w:left w:val="none" w:sz="0" w:space="0" w:color="auto"/>
        <w:bottom w:val="none" w:sz="0" w:space="0" w:color="auto"/>
        <w:right w:val="none" w:sz="0" w:space="0" w:color="auto"/>
      </w:divBdr>
      <w:divsChild>
        <w:div w:id="1215045329">
          <w:marLeft w:val="0"/>
          <w:marRight w:val="0"/>
          <w:marTop w:val="0"/>
          <w:marBottom w:val="0"/>
          <w:divBdr>
            <w:top w:val="none" w:sz="0" w:space="0" w:color="auto"/>
            <w:left w:val="none" w:sz="0" w:space="0" w:color="auto"/>
            <w:bottom w:val="none" w:sz="0" w:space="0" w:color="auto"/>
            <w:right w:val="none" w:sz="0" w:space="0" w:color="auto"/>
          </w:divBdr>
        </w:div>
      </w:divsChild>
    </w:div>
    <w:div w:id="1527518103">
      <w:bodyDiv w:val="1"/>
      <w:marLeft w:val="0"/>
      <w:marRight w:val="0"/>
      <w:marTop w:val="0"/>
      <w:marBottom w:val="0"/>
      <w:divBdr>
        <w:top w:val="none" w:sz="0" w:space="0" w:color="auto"/>
        <w:left w:val="none" w:sz="0" w:space="0" w:color="auto"/>
        <w:bottom w:val="none" w:sz="0" w:space="0" w:color="auto"/>
        <w:right w:val="none" w:sz="0" w:space="0" w:color="auto"/>
      </w:divBdr>
      <w:divsChild>
        <w:div w:id="1054701385">
          <w:marLeft w:val="0"/>
          <w:marRight w:val="0"/>
          <w:marTop w:val="0"/>
          <w:marBottom w:val="0"/>
          <w:divBdr>
            <w:top w:val="none" w:sz="0" w:space="0" w:color="auto"/>
            <w:left w:val="none" w:sz="0" w:space="0" w:color="auto"/>
            <w:bottom w:val="none" w:sz="0" w:space="0" w:color="auto"/>
            <w:right w:val="none" w:sz="0" w:space="0" w:color="auto"/>
          </w:divBdr>
        </w:div>
      </w:divsChild>
    </w:div>
    <w:div w:id="1610769886">
      <w:bodyDiv w:val="1"/>
      <w:marLeft w:val="0"/>
      <w:marRight w:val="0"/>
      <w:marTop w:val="0"/>
      <w:marBottom w:val="0"/>
      <w:divBdr>
        <w:top w:val="none" w:sz="0" w:space="0" w:color="auto"/>
        <w:left w:val="none" w:sz="0" w:space="0" w:color="auto"/>
        <w:bottom w:val="none" w:sz="0" w:space="0" w:color="auto"/>
        <w:right w:val="none" w:sz="0" w:space="0" w:color="auto"/>
      </w:divBdr>
    </w:div>
    <w:div w:id="1674992845">
      <w:bodyDiv w:val="1"/>
      <w:marLeft w:val="0"/>
      <w:marRight w:val="0"/>
      <w:marTop w:val="0"/>
      <w:marBottom w:val="0"/>
      <w:divBdr>
        <w:top w:val="none" w:sz="0" w:space="0" w:color="auto"/>
        <w:left w:val="none" w:sz="0" w:space="0" w:color="auto"/>
        <w:bottom w:val="none" w:sz="0" w:space="0" w:color="auto"/>
        <w:right w:val="none" w:sz="0" w:space="0" w:color="auto"/>
      </w:divBdr>
    </w:div>
    <w:div w:id="1807969162">
      <w:bodyDiv w:val="1"/>
      <w:marLeft w:val="0"/>
      <w:marRight w:val="0"/>
      <w:marTop w:val="0"/>
      <w:marBottom w:val="0"/>
      <w:divBdr>
        <w:top w:val="none" w:sz="0" w:space="0" w:color="auto"/>
        <w:left w:val="none" w:sz="0" w:space="0" w:color="auto"/>
        <w:bottom w:val="none" w:sz="0" w:space="0" w:color="auto"/>
        <w:right w:val="none" w:sz="0" w:space="0" w:color="auto"/>
      </w:divBdr>
      <w:divsChild>
        <w:div w:id="2145924369">
          <w:marLeft w:val="0"/>
          <w:marRight w:val="0"/>
          <w:marTop w:val="0"/>
          <w:marBottom w:val="0"/>
          <w:divBdr>
            <w:top w:val="none" w:sz="0" w:space="0" w:color="auto"/>
            <w:left w:val="none" w:sz="0" w:space="0" w:color="auto"/>
            <w:bottom w:val="none" w:sz="0" w:space="0" w:color="auto"/>
            <w:right w:val="none" w:sz="0" w:space="0" w:color="auto"/>
          </w:divBdr>
        </w:div>
      </w:divsChild>
    </w:div>
    <w:div w:id="1819422590">
      <w:bodyDiv w:val="1"/>
      <w:marLeft w:val="0"/>
      <w:marRight w:val="0"/>
      <w:marTop w:val="0"/>
      <w:marBottom w:val="0"/>
      <w:divBdr>
        <w:top w:val="none" w:sz="0" w:space="0" w:color="auto"/>
        <w:left w:val="none" w:sz="0" w:space="0" w:color="auto"/>
        <w:bottom w:val="none" w:sz="0" w:space="0" w:color="auto"/>
        <w:right w:val="none" w:sz="0" w:space="0" w:color="auto"/>
      </w:divBdr>
      <w:divsChild>
        <w:div w:id="148762737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hyperlink" Target="https://learner.coursera.help/hc/en-us/articles/209819033-Apply-for-Financial-Aid" TargetMode="External" Id="rId13" /><Relationship Type="http://schemas.openxmlformats.org/officeDocument/2006/relationships/hyperlink" Target="https://bulletin.iit.edu/grad-handbook/grading-system/" TargetMode="External" Id="rId18" /><Relationship Type="http://schemas.openxmlformats.org/officeDocument/2006/relationships/customXml" Target="../customXml/item3.xml" Id="rId3" /><Relationship Type="http://schemas.openxmlformats.org/officeDocument/2006/relationships/hyperlink" Target="https://www.coursera.support/s/article/360050668591-Accessibility-Statement" TargetMode="External" Id="rId21" /><Relationship Type="http://schemas.openxmlformats.org/officeDocument/2006/relationships/webSettings" Target="webSettings.xml" Id="rId7" /><Relationship Type="http://schemas.openxmlformats.org/officeDocument/2006/relationships/hyperlink" Target="https://learner.coursera.help/hc/en-us/articles/209819033-Apply-for-Financial-Aid" TargetMode="External" Id="rId12" /><Relationship Type="http://schemas.openxmlformats.org/officeDocument/2006/relationships/hyperlink" Target="https://www.coursera.org/degrees/bach-information-technology-illinois-tech" TargetMode="External" Id="rId17" /><Relationship Type="http://schemas.openxmlformats.org/officeDocument/2006/relationships/hyperlink" Target="https://www.coursera.support/s/article/208279996-Get-help-with-course-content-in-the-discussion-forums?language=en_US" TargetMode="External" Id="rId25" /><Relationship Type="http://schemas.openxmlformats.org/officeDocument/2006/relationships/theme" Target="theme/theme1.xml" Id="rId33" /><Relationship Type="http://schemas.openxmlformats.org/officeDocument/2006/relationships/customXml" Target="../customXml/item2.xml" Id="rId2" /><Relationship Type="http://schemas.openxmlformats.org/officeDocument/2006/relationships/hyperlink" Target="https://www.coursera.org/degrees/msm-digital-transformation-healthcare-northeastern/academics" TargetMode="External" Id="rId16" /><Relationship Type="http://schemas.openxmlformats.org/officeDocument/2006/relationships/hyperlink" Target="https://www.coursera.support/s/learner-help-center?language=en_US"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coursera.support/s/article/209818863-Coursera-Honor-Code?language=en_US?" TargetMode="External" Id="rId24" /><Relationship Type="http://schemas.microsoft.com/office/2011/relationships/people" Target="people.xml" Id="rId32" /><Relationship Type="http://schemas.openxmlformats.org/officeDocument/2006/relationships/styles" Target="styles.xml" Id="rId5" /><Relationship Type="http://schemas.openxmlformats.org/officeDocument/2006/relationships/hyperlink" Target="https://learner.coursera.help/hc/en-us/sections/201895943-Course-Certificates" TargetMode="External" Id="rId15" /><Relationship Type="http://schemas.openxmlformats.org/officeDocument/2006/relationships/hyperlink" Target="https://www.coursera.support/s/article/209818863-Coursera-Honor-Code?language=en_US?" TargetMode="External" Id="rId23" /><Relationship Type="http://schemas.microsoft.com/office/2016/09/relationships/commentsIds" Target="commentsIds.xml" Id="rId10" /><Relationship Type="http://schemas.openxmlformats.org/officeDocument/2006/relationships/hyperlink" Target="https://www.coursera.support/s/learner-help-center?language=en_US" TargetMode="External" Id="rId19" /><Relationship Type="http://schemas.openxmlformats.org/officeDocument/2006/relationships/fontTable" Target="fontTable.xml" Id="rId31" /><Relationship Type="http://schemas.openxmlformats.org/officeDocument/2006/relationships/numbering" Target="numbering.xml" Id="rId4" /><Relationship Type="http://schemas.microsoft.com/office/2011/relationships/commentsExtended" Target="commentsExtended.xml" Id="rId9" /><Relationship Type="http://schemas.openxmlformats.org/officeDocument/2006/relationships/hyperlink" Target="https://learner.coursera.help/hc/en-us/sections/201895943-Course-Certificates" TargetMode="External" Id="rId14" /><Relationship Type="http://schemas.openxmlformats.org/officeDocument/2006/relationships/hyperlink" Target="https://www.coursera.support/s/article/360050668591-Accessibility-Statement" TargetMode="External" Id="rId22" /><Relationship Type="http://schemas.openxmlformats.org/officeDocument/2006/relationships/hyperlink" Target="https://medium.com/swlh/statistical-learning-theory-de62fada0463" TargetMode="External" Id="Red1c7286410e490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EF55019BAB0549B2C20BFAAB8A2896" ma:contentTypeVersion="16" ma:contentTypeDescription="Create a new document." ma:contentTypeScope="" ma:versionID="81a54cd395f61cfc29bb41b0389d7858">
  <xsd:schema xmlns:xsd="http://www.w3.org/2001/XMLSchema" xmlns:xs="http://www.w3.org/2001/XMLSchema" xmlns:p="http://schemas.microsoft.com/office/2006/metadata/properties" xmlns:ns2="5e41b080-9453-459c-bb93-b19be7335f42" xmlns:ns3="4e58ebf2-e4df-4cd3-9186-1e42b3ede124" targetNamespace="http://schemas.microsoft.com/office/2006/metadata/properties" ma:root="true" ma:fieldsID="1db123aac500611cfff64836afef3716" ns2:_="" ns3:_="">
    <xsd:import namespace="5e41b080-9453-459c-bb93-b19be7335f42"/>
    <xsd:import namespace="4e58ebf2-e4df-4cd3-9186-1e42b3ede124"/>
    <xsd:element name="properties">
      <xsd:complexType>
        <xsd:sequence>
          <xsd:element name="documentManagement">
            <xsd:complexType>
              <xsd:all>
                <xsd:element ref="ns2:Due_x0020_Date" minOccurs="0"/>
                <xsd:element ref="ns2:Status" minOccurs="0"/>
                <xsd:element ref="ns2:Comments" minOccurs="0"/>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41b080-9453-459c-bb93-b19be7335f42" elementFormDefault="qualified">
    <xsd:import namespace="http://schemas.microsoft.com/office/2006/documentManagement/types"/>
    <xsd:import namespace="http://schemas.microsoft.com/office/infopath/2007/PartnerControls"/>
    <xsd:element name="Due_x0020_Date" ma:index="8" nillable="true" ma:displayName="Due Date" ma:format="DateOnly" ma:indexed="true" ma:internalName="Due_x0020_Date">
      <xsd:simpleType>
        <xsd:restriction base="dms:DateTime"/>
      </xsd:simpleType>
    </xsd:element>
    <xsd:element name="Status" ma:index="9" nillable="true" ma:displayName="Status" ma:format="Dropdown" ma:indexed="true" ma:internalName="Status">
      <xsd:simpleType>
        <xsd:restriction base="dms:Choice">
          <xsd:enumeration value="For Partner Review"/>
          <xsd:enumeration value="For Collegis Review"/>
          <xsd:enumeration value="Approved by Partner"/>
        </xsd:restriction>
      </xsd:simpleType>
    </xsd:element>
    <xsd:element name="Comments" ma:index="10" nillable="true" ma:displayName="Comments" ma:internalName="Comments">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1040b95-0fdc-46ce-be91-73dc895452db"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58ebf2-e4df-4cd3-9186-1e42b3ede124"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ef5f3a8b-878a-4d06-a8de-79a1d9f1fffd}" ma:internalName="TaxCatchAll" ma:showField="CatchAllData" ma:web="4e58ebf2-e4df-4cd3-9186-1e42b3ede1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tatus xmlns="5e41b080-9453-459c-bb93-b19be7335f42" xsi:nil="true"/>
    <Comments xmlns="5e41b080-9453-459c-bb93-b19be7335f42" xsi:nil="true"/>
    <Due_x0020_Date xmlns="5e41b080-9453-459c-bb93-b19be7335f42" xsi:nil="true"/>
    <lcf76f155ced4ddcb4097134ff3c332f xmlns="5e41b080-9453-459c-bb93-b19be7335f42">
      <Terms xmlns="http://schemas.microsoft.com/office/infopath/2007/PartnerControls"/>
    </lcf76f155ced4ddcb4097134ff3c332f>
    <TaxCatchAll xmlns="4e58ebf2-e4df-4cd3-9186-1e42b3ede12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80B8BF-E42F-47A2-B62B-B96CFA16A512}"/>
</file>

<file path=customXml/itemProps2.xml><?xml version="1.0" encoding="utf-8"?>
<ds:datastoreItem xmlns:ds="http://schemas.openxmlformats.org/officeDocument/2006/customXml" ds:itemID="{5201145A-45C1-4024-8ADA-809E7DF716D3}">
  <ds:schemaRefs>
    <ds:schemaRef ds:uri="http://schemas.microsoft.com/office/2006/metadata/properties"/>
    <ds:schemaRef ds:uri="http://schemas.microsoft.com/office/infopath/2007/PartnerControls"/>
    <ds:schemaRef ds:uri="5e41b080-9453-459c-bb93-b19be7335f42"/>
    <ds:schemaRef ds:uri="4e58ebf2-e4df-4cd3-9186-1e42b3ede124"/>
  </ds:schemaRefs>
</ds:datastoreItem>
</file>

<file path=customXml/itemProps3.xml><?xml version="1.0" encoding="utf-8"?>
<ds:datastoreItem xmlns:ds="http://schemas.openxmlformats.org/officeDocument/2006/customXml" ds:itemID="{7D8BAB13-92F3-45C4-AF70-C82EC8A6948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Judy Tseng</dc:creator>
  <cp:lastModifiedBy>Judy Tseng</cp:lastModifiedBy>
  <cp:revision>21</cp:revision>
  <dcterms:created xsi:type="dcterms:W3CDTF">2023-09-22T19:10:00Z</dcterms:created>
  <dcterms:modified xsi:type="dcterms:W3CDTF">2023-12-11T21:03:00Z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0x010100F3EF55019BAB0549B2C20BFAAB8A2896</vt:lpwstr>
  </property>
  <property fmtid="{D5CDD505-2E9C-101B-9397-08002B2CF9AE}" pid="3" name="MSIP_Label_f2dee603-0001-4639-81f8-0608a53322f1_Enabled">
    <vt:lpwstr>true</vt:lpwstr>
  </property>
  <property fmtid="{D5CDD505-2E9C-101B-9397-08002B2CF9AE}" pid="4" name="MSIP_Label_f2dee603-0001-4639-81f8-0608a53322f1_SetDate">
    <vt:lpwstr>2023-11-20T21:58:42Z</vt:lpwstr>
  </property>
  <property fmtid="{D5CDD505-2E9C-101B-9397-08002B2CF9AE}" pid="5" name="MSIP_Label_f2dee603-0001-4639-81f8-0608a53322f1_Method">
    <vt:lpwstr>Standard</vt:lpwstr>
  </property>
  <property fmtid="{D5CDD505-2E9C-101B-9397-08002B2CF9AE}" pid="6" name="MSIP_Label_f2dee603-0001-4639-81f8-0608a53322f1_Name">
    <vt:lpwstr>defa4170-0d19-0005-0004-bc88714345d2</vt:lpwstr>
  </property>
  <property fmtid="{D5CDD505-2E9C-101B-9397-08002B2CF9AE}" pid="7" name="MSIP_Label_f2dee603-0001-4639-81f8-0608a53322f1_SiteId">
    <vt:lpwstr>b4478c05-3dd9-4e06-a7fb-5dcf72bd44ee</vt:lpwstr>
  </property>
  <property fmtid="{D5CDD505-2E9C-101B-9397-08002B2CF9AE}" pid="8" name="MSIP_Label_f2dee603-0001-4639-81f8-0608a53322f1_ActionId">
    <vt:lpwstr>021a35f0-97c2-4621-983d-02819bec8ff8</vt:lpwstr>
  </property>
  <property fmtid="{D5CDD505-2E9C-101B-9397-08002B2CF9AE}" pid="9" name="MSIP_Label_f2dee603-0001-4639-81f8-0608a53322f1_ContentBits">
    <vt:lpwstr>0</vt:lpwstr>
  </property>
  <property fmtid="{D5CDD505-2E9C-101B-9397-08002B2CF9AE}" pid="10" name="MediaServiceImageTags">
    <vt:lpwstr/>
  </property>
</Properties>
</file>