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u w:val="single"/>
        </w:rPr>
      </w:pPr>
      <w:bookmarkStart w:colFirst="0" w:colLast="0" w:name="_narnkbnzwxrr" w:id="0"/>
      <w:bookmarkEnd w:id="0"/>
      <w:r w:rsidDel="00000000" w:rsidR="00000000" w:rsidRPr="00000000">
        <w:rPr>
          <w:u w:val="single"/>
          <w:rtl w:val="0"/>
        </w:rPr>
        <w:t xml:space="preserve">Project proposal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sz w:val="20"/>
          <w:szCs w:val="20"/>
          <w:u w:val="single"/>
        </w:rPr>
      </w:pPr>
      <w:r w:rsidDel="00000000" w:rsidR="00000000" w:rsidRPr="00000000">
        <w:rPr>
          <w:b w:val="1"/>
          <w:sz w:val="36"/>
          <w:szCs w:val="36"/>
          <w:u w:val="single"/>
          <w:rtl w:val="0"/>
        </w:rPr>
        <w:t xml:space="preserve">Problem Statement</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There is a huge shortage of ventilators in India. In case of an outbreak to save lives of hundreds or may be thousands the country needs to have ventilators or alternatives which can save lives of people. According to a report , there are 2.3 ICU beds per 100,000 for a 1.3 billion population. So we need to fill the gap.</w:t>
      </w:r>
      <w:r w:rsidDel="00000000" w:rsidR="00000000" w:rsidRPr="00000000">
        <w:rPr>
          <w:rtl w:val="0"/>
        </w:rPr>
      </w:r>
    </w:p>
    <w:p w:rsidR="00000000" w:rsidDel="00000000" w:rsidP="00000000" w:rsidRDefault="00000000" w:rsidRPr="00000000" w14:paraId="00000005">
      <w:pPr>
        <w:pageBreakBefore w:val="0"/>
        <w:rPr>
          <w:b w:val="1"/>
          <w:sz w:val="36"/>
          <w:szCs w:val="36"/>
          <w:u w:val="single"/>
        </w:rPr>
      </w:pPr>
      <w:r w:rsidDel="00000000" w:rsidR="00000000" w:rsidRPr="00000000">
        <w:rPr>
          <w:rtl w:val="0"/>
        </w:rPr>
      </w:r>
    </w:p>
    <w:p w:rsidR="00000000" w:rsidDel="00000000" w:rsidP="00000000" w:rsidRDefault="00000000" w:rsidRPr="00000000" w14:paraId="00000006">
      <w:pPr>
        <w:pageBreakBefore w:val="0"/>
        <w:rPr>
          <w:b w:val="1"/>
          <w:sz w:val="36"/>
          <w:szCs w:val="36"/>
        </w:rPr>
      </w:pPr>
      <w:r w:rsidDel="00000000" w:rsidR="00000000" w:rsidRPr="00000000">
        <w:rPr>
          <w:b w:val="1"/>
          <w:sz w:val="36"/>
          <w:szCs w:val="36"/>
          <w:u w:val="single"/>
          <w:rtl w:val="0"/>
        </w:rPr>
        <w:t xml:space="preserve">Solution</w:t>
      </w:r>
      <w:r w:rsidDel="00000000" w:rsidR="00000000" w:rsidRPr="00000000">
        <w:rPr>
          <w:b w:val="1"/>
          <w:sz w:val="36"/>
          <w:szCs w:val="36"/>
          <w:rtl w:val="0"/>
        </w:rPr>
        <w:t xml:space="preserve">: Low Cost Fully Automated Bag Valve Mask</w:t>
      </w:r>
    </w:p>
    <w:p w:rsidR="00000000" w:rsidDel="00000000" w:rsidP="00000000" w:rsidRDefault="00000000" w:rsidRPr="00000000" w14:paraId="00000007">
      <w:pPr>
        <w:pageBreakBefore w:val="0"/>
        <w:rPr/>
      </w:pPr>
      <w:r w:rsidDel="00000000" w:rsidR="00000000" w:rsidRPr="00000000">
        <w:rPr>
          <w:rtl w:val="0"/>
        </w:rPr>
        <w:t xml:space="preserve">As we know there BVM can be an alternative for tackling this situation. Automated BVM can help the patients to survive. Solution we propose:</w:t>
      </w:r>
    </w:p>
    <w:p w:rsidR="00000000" w:rsidDel="00000000" w:rsidP="00000000" w:rsidRDefault="00000000" w:rsidRPr="00000000" w14:paraId="00000008">
      <w:pPr>
        <w:pageBreakBefore w:val="0"/>
        <w:numPr>
          <w:ilvl w:val="0"/>
          <w:numId w:val="3"/>
        </w:numPr>
        <w:ind w:left="720" w:hanging="360"/>
        <w:rPr/>
      </w:pPr>
      <w:r w:rsidDel="00000000" w:rsidR="00000000" w:rsidRPr="00000000">
        <w:rPr>
          <w:rtl w:val="0"/>
        </w:rPr>
        <w:t xml:space="preserve">To make a Low Cost Portable Ventilator using BVM</w:t>
      </w:r>
    </w:p>
    <w:p w:rsidR="00000000" w:rsidDel="00000000" w:rsidP="00000000" w:rsidRDefault="00000000" w:rsidRPr="00000000" w14:paraId="00000009">
      <w:pPr>
        <w:pageBreakBefore w:val="0"/>
        <w:numPr>
          <w:ilvl w:val="0"/>
          <w:numId w:val="3"/>
        </w:numPr>
        <w:ind w:left="720" w:hanging="360"/>
        <w:rPr/>
      </w:pPr>
      <w:r w:rsidDel="00000000" w:rsidR="00000000" w:rsidRPr="00000000">
        <w:rPr>
          <w:rtl w:val="0"/>
        </w:rPr>
        <w:t xml:space="preserve">It can be controlled and monitored using Computer and Mobile seamlessly.</w:t>
      </w:r>
    </w:p>
    <w:p w:rsidR="00000000" w:rsidDel="00000000" w:rsidP="00000000" w:rsidRDefault="00000000" w:rsidRPr="00000000" w14:paraId="0000000A">
      <w:pPr>
        <w:pageBreakBefore w:val="0"/>
        <w:numPr>
          <w:ilvl w:val="0"/>
          <w:numId w:val="3"/>
        </w:numPr>
        <w:ind w:left="720" w:hanging="360"/>
        <w:rPr/>
      </w:pPr>
      <w:r w:rsidDel="00000000" w:rsidR="00000000" w:rsidRPr="00000000">
        <w:rPr>
          <w:rtl w:val="0"/>
        </w:rPr>
        <w:t xml:space="preserve">Single Operator System (An operator can control as well as monitor 5 patients at a time from his computer)</w:t>
      </w:r>
    </w:p>
    <w:p w:rsidR="00000000" w:rsidDel="00000000" w:rsidP="00000000" w:rsidRDefault="00000000" w:rsidRPr="00000000" w14:paraId="0000000B">
      <w:pPr>
        <w:pageBreakBefore w:val="0"/>
        <w:numPr>
          <w:ilvl w:val="0"/>
          <w:numId w:val="3"/>
        </w:numPr>
        <w:ind w:left="720" w:hanging="360"/>
        <w:rPr/>
      </w:pPr>
      <w:r w:rsidDel="00000000" w:rsidR="00000000" w:rsidRPr="00000000">
        <w:rPr>
          <w:rtl w:val="0"/>
        </w:rPr>
        <w:t xml:space="preserve">Alerting doctor in case of emergency</w:t>
      </w:r>
    </w:p>
    <w:p w:rsidR="00000000" w:rsidDel="00000000" w:rsidP="00000000" w:rsidRDefault="00000000" w:rsidRPr="00000000" w14:paraId="0000000C">
      <w:pPr>
        <w:pageBreakBefore w:val="0"/>
        <w:numPr>
          <w:ilvl w:val="0"/>
          <w:numId w:val="3"/>
        </w:numPr>
        <w:ind w:left="720" w:hanging="360"/>
        <w:rPr/>
      </w:pPr>
      <w:r w:rsidDel="00000000" w:rsidR="00000000" w:rsidRPr="00000000">
        <w:rPr>
          <w:rtl w:val="0"/>
        </w:rPr>
        <w:t xml:space="preserve">And to make it fail safe we can use a backup battery pack (i.e. 7AH 12V battery which is enough to run the system for 30+ days on a single charge)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sz w:val="36"/>
          <w:szCs w:val="36"/>
          <w:u w:val="single"/>
        </w:rPr>
      </w:pPr>
      <w:r w:rsidDel="00000000" w:rsidR="00000000" w:rsidRPr="00000000">
        <w:rPr>
          <w:b w:val="1"/>
          <w:sz w:val="36"/>
          <w:szCs w:val="36"/>
          <w:u w:val="single"/>
          <w:rtl w:val="0"/>
        </w:rPr>
        <w:t xml:space="preserve">Benefits</w:t>
      </w:r>
    </w:p>
    <w:p w:rsidR="00000000" w:rsidDel="00000000" w:rsidP="00000000" w:rsidRDefault="00000000" w:rsidRPr="00000000" w14:paraId="00000010">
      <w:pPr>
        <w:pageBreakBefore w:val="0"/>
        <w:numPr>
          <w:ilvl w:val="0"/>
          <w:numId w:val="4"/>
        </w:numPr>
        <w:ind w:left="720" w:hanging="360"/>
        <w:rPr/>
      </w:pPr>
      <w:r w:rsidDel="00000000" w:rsidR="00000000" w:rsidRPr="00000000">
        <w:rPr>
          <w:rtl w:val="0"/>
        </w:rPr>
        <w:t xml:space="preserve">If the patient’s condition is particularly fragile, the monitor will be set up to send an alarm to the caregiver, indicating an increase in air pressure.</w:t>
      </w:r>
    </w:p>
    <w:p w:rsidR="00000000" w:rsidDel="00000000" w:rsidP="00000000" w:rsidRDefault="00000000" w:rsidRPr="00000000" w14:paraId="00000011">
      <w:pPr>
        <w:pageBreakBefore w:val="0"/>
        <w:numPr>
          <w:ilvl w:val="0"/>
          <w:numId w:val="4"/>
        </w:numPr>
        <w:ind w:left="720" w:hanging="360"/>
        <w:rPr/>
      </w:pPr>
      <w:r w:rsidDel="00000000" w:rsidR="00000000" w:rsidRPr="00000000">
        <w:rPr>
          <w:rtl w:val="0"/>
        </w:rPr>
        <w:t xml:space="preserve">It also helps the patient’s body to heal, since it eliminates the extra energy of labored breathing.</w:t>
      </w:r>
    </w:p>
    <w:p w:rsidR="00000000" w:rsidDel="00000000" w:rsidP="00000000" w:rsidRDefault="00000000" w:rsidRPr="00000000" w14:paraId="00000012">
      <w:pPr>
        <w:pageBreakBefore w:val="0"/>
        <w:numPr>
          <w:ilvl w:val="0"/>
          <w:numId w:val="4"/>
        </w:numPr>
        <w:ind w:left="720" w:hanging="360"/>
        <w:rPr>
          <w:sz w:val="24"/>
          <w:szCs w:val="24"/>
        </w:rPr>
      </w:pPr>
      <w:r w:rsidDel="00000000" w:rsidR="00000000" w:rsidRPr="00000000">
        <w:rPr>
          <w:sz w:val="24"/>
          <w:szCs w:val="24"/>
          <w:rtl w:val="0"/>
        </w:rPr>
        <w:t xml:space="preserve">This will reduce the doctors workforce on a single patient</w:t>
      </w:r>
    </w:p>
    <w:p w:rsidR="00000000" w:rsidDel="00000000" w:rsidP="00000000" w:rsidRDefault="00000000" w:rsidRPr="00000000" w14:paraId="00000013">
      <w:pPr>
        <w:pageBreakBefore w:val="0"/>
        <w:numPr>
          <w:ilvl w:val="0"/>
          <w:numId w:val="4"/>
        </w:numPr>
        <w:ind w:left="720" w:hanging="360"/>
        <w:rPr/>
      </w:pPr>
      <w:r w:rsidDel="00000000" w:rsidR="00000000" w:rsidRPr="00000000">
        <w:rPr>
          <w:rtl w:val="0"/>
        </w:rPr>
        <w:t xml:space="preserve">Some of the essential parameters can be monitored and also controlled using a PC or Mobile device.</w:t>
      </w:r>
    </w:p>
    <w:p w:rsidR="00000000" w:rsidDel="00000000" w:rsidP="00000000" w:rsidRDefault="00000000" w:rsidRPr="00000000" w14:paraId="00000014">
      <w:pPr>
        <w:pageBreakBefore w:val="0"/>
        <w:numPr>
          <w:ilvl w:val="0"/>
          <w:numId w:val="4"/>
        </w:numPr>
        <w:ind w:left="720" w:hanging="360"/>
        <w:rPr/>
      </w:pPr>
      <w:r w:rsidDel="00000000" w:rsidR="00000000" w:rsidRPr="00000000">
        <w:rPr>
          <w:rtl w:val="0"/>
        </w:rPr>
        <w:t xml:space="preserve">Doctors will be instantly notified if any anomaly happens.</w:t>
      </w:r>
    </w:p>
    <w:p w:rsidR="00000000" w:rsidDel="00000000" w:rsidP="00000000" w:rsidRDefault="00000000" w:rsidRPr="00000000" w14:paraId="00000015">
      <w:pPr>
        <w:pageBreakBefore w:val="0"/>
        <w:widowControl w:val="0"/>
        <w:numPr>
          <w:ilvl w:val="0"/>
          <w:numId w:val="4"/>
        </w:numPr>
        <w:spacing w:after="320" w:lineRule="auto"/>
        <w:ind w:left="720" w:hanging="360"/>
        <w:rPr/>
      </w:pPr>
      <w:r w:rsidDel="00000000" w:rsidR="00000000" w:rsidRPr="00000000">
        <w:rPr>
          <w:rtl w:val="0"/>
        </w:rPr>
        <w:t xml:space="preserve">Data is stored in the Cloud and in local server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b w:val="1"/>
          <w:sz w:val="28"/>
          <w:szCs w:val="28"/>
          <w:u w:val="single"/>
        </w:rPr>
      </w:pPr>
      <w:r w:rsidDel="00000000" w:rsidR="00000000" w:rsidRPr="00000000">
        <w:rPr>
          <w:b w:val="1"/>
          <w:sz w:val="28"/>
          <w:szCs w:val="28"/>
          <w:u w:val="single"/>
          <w:rtl w:val="0"/>
        </w:rPr>
        <w:t xml:space="preserve">D</w:t>
      </w:r>
      <w:r w:rsidDel="00000000" w:rsidR="00000000" w:rsidRPr="00000000">
        <w:rPr>
          <w:b w:val="1"/>
          <w:sz w:val="28"/>
          <w:szCs w:val="28"/>
          <w:u w:val="single"/>
          <w:rtl w:val="0"/>
        </w:rPr>
        <w:t xml:space="preserve">eliverable/Project management</w:t>
      </w:r>
    </w:p>
    <w:p w:rsidR="00000000" w:rsidDel="00000000" w:rsidP="00000000" w:rsidRDefault="00000000" w:rsidRPr="00000000" w14:paraId="00000018">
      <w:pPr>
        <w:pageBreakBefore w:val="0"/>
        <w:rPr>
          <w:b w:val="1"/>
          <w:sz w:val="28"/>
          <w:szCs w:val="28"/>
          <w:u w:val="single"/>
        </w:rPr>
      </w:pPr>
      <w:r w:rsidDel="00000000" w:rsidR="00000000" w:rsidRPr="00000000">
        <w:rPr>
          <w:rtl w:val="0"/>
        </w:rPr>
      </w:r>
    </w:p>
    <w:p w:rsidR="00000000" w:rsidDel="00000000" w:rsidP="00000000" w:rsidRDefault="00000000" w:rsidRPr="00000000" w14:paraId="00000019">
      <w:pPr>
        <w:pageBreakBefore w:val="0"/>
        <w:numPr>
          <w:ilvl w:val="0"/>
          <w:numId w:val="2"/>
        </w:numPr>
        <w:ind w:left="720" w:hanging="360"/>
        <w:rPr/>
      </w:pPr>
      <w:r w:rsidDel="00000000" w:rsidR="00000000" w:rsidRPr="00000000">
        <w:rPr>
          <w:rtl w:val="0"/>
        </w:rPr>
        <w:t xml:space="preserve">First we will need to list the demand and the hospital requirements. The production mainly depends on supplies. It is estimated that one 3D printer takes upto 5-6 hours to make the frame of the product. So the production speed totally depends on the number of 3D printers. One 3D printer can print 4 ventilator frames in one day and 28 in weeks. If we have 10 3D printers the production rate will increase by 900%.</w:t>
      </w:r>
    </w:p>
    <w:p w:rsidR="00000000" w:rsidDel="00000000" w:rsidP="00000000" w:rsidRDefault="00000000" w:rsidRPr="00000000" w14:paraId="0000001A">
      <w:pPr>
        <w:pageBreakBefore w:val="0"/>
        <w:numPr>
          <w:ilvl w:val="0"/>
          <w:numId w:val="2"/>
        </w:numPr>
        <w:ind w:left="720" w:hanging="360"/>
        <w:rPr/>
      </w:pPr>
      <w:r w:rsidDel="00000000" w:rsidR="00000000" w:rsidRPr="00000000">
        <w:rPr>
          <w:rtl w:val="0"/>
        </w:rPr>
        <w:t xml:space="preserve">As the printing parts are done, the sanitization process will take place and then the assembly line will assemble every part. </w:t>
      </w:r>
    </w:p>
    <w:p w:rsidR="00000000" w:rsidDel="00000000" w:rsidP="00000000" w:rsidRDefault="00000000" w:rsidRPr="00000000" w14:paraId="0000001B">
      <w:pPr>
        <w:pageBreakBefore w:val="0"/>
        <w:numPr>
          <w:ilvl w:val="0"/>
          <w:numId w:val="2"/>
        </w:numPr>
        <w:ind w:left="720" w:hanging="360"/>
        <w:rPr/>
      </w:pPr>
      <w:r w:rsidDel="00000000" w:rsidR="00000000" w:rsidRPr="00000000">
        <w:rPr>
          <w:rtl w:val="0"/>
        </w:rPr>
        <w:t xml:space="preserve">Then product deliveries will happen according to the priorities.</w:t>
      </w:r>
    </w:p>
    <w:p w:rsidR="00000000" w:rsidDel="00000000" w:rsidP="00000000" w:rsidRDefault="00000000" w:rsidRPr="00000000" w14:paraId="0000001C">
      <w:pPr>
        <w:pageBreakBefore w:val="0"/>
        <w:numPr>
          <w:ilvl w:val="0"/>
          <w:numId w:val="2"/>
        </w:numPr>
        <w:ind w:left="720" w:hanging="360"/>
        <w:rPr/>
      </w:pPr>
      <w:r w:rsidDel="00000000" w:rsidR="00000000" w:rsidRPr="00000000">
        <w:rPr>
          <w:rtl w:val="0"/>
        </w:rPr>
        <w:t xml:space="preserve">IoT will help to analyse risk analysis and risk management. This will help to instantaneously change the product when any error occurs.</w:t>
      </w:r>
    </w:p>
    <w:p w:rsidR="00000000" w:rsidDel="00000000" w:rsidP="00000000" w:rsidRDefault="00000000" w:rsidRPr="00000000" w14:paraId="0000001D">
      <w:pPr>
        <w:pageBreakBefore w:val="0"/>
        <w:numPr>
          <w:ilvl w:val="0"/>
          <w:numId w:val="2"/>
        </w:numPr>
        <w:ind w:left="720" w:hanging="360"/>
        <w:rPr/>
      </w:pPr>
      <w:r w:rsidDel="00000000" w:rsidR="00000000" w:rsidRPr="00000000">
        <w:rPr>
          <w:rtl w:val="0"/>
        </w:rPr>
        <w:t xml:space="preserve">The support team will be alloted to ensure safety of patients and the hospital requirements.</w:t>
      </w:r>
    </w:p>
    <w:p w:rsidR="00000000" w:rsidDel="00000000" w:rsidP="00000000" w:rsidRDefault="00000000" w:rsidRPr="00000000" w14:paraId="0000001E">
      <w:pPr>
        <w:pageBreakBefore w:val="0"/>
        <w:numPr>
          <w:ilvl w:val="0"/>
          <w:numId w:val="2"/>
        </w:numPr>
        <w:ind w:left="720" w:hanging="360"/>
        <w:rPr/>
      </w:pPr>
      <w:r w:rsidDel="00000000" w:rsidR="00000000" w:rsidRPr="00000000">
        <w:rPr>
          <w:rtl w:val="0"/>
        </w:rPr>
        <w:t xml:space="preserve">To ensure constant flow of production we need to have multiple suppliers and the 3D printing communities contacts. Which will help in good supply chain management.</w: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sz w:val="36"/>
          <w:szCs w:val="36"/>
          <w:u w:val="single"/>
        </w:rPr>
      </w:pPr>
      <w:r w:rsidDel="00000000" w:rsidR="00000000" w:rsidRPr="00000000">
        <w:rPr>
          <w:b w:val="1"/>
          <w:sz w:val="36"/>
          <w:szCs w:val="36"/>
          <w:u w:val="single"/>
          <w:rtl w:val="0"/>
        </w:rPr>
        <w:t xml:space="preserve">Planning Process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numPr>
          <w:ilvl w:val="0"/>
          <w:numId w:val="1"/>
        </w:numPr>
        <w:ind w:left="720" w:hanging="360"/>
        <w:rPr/>
      </w:pPr>
      <w:r w:rsidDel="00000000" w:rsidR="00000000" w:rsidRPr="00000000">
        <w:rPr>
          <w:rtl w:val="0"/>
        </w:rPr>
        <w:t xml:space="preserve">Build the device model, using stepper motor, 3D printed mechanical hand, Ambu bag and a respiration pipe.</w:t>
      </w:r>
    </w:p>
    <w:p w:rsidR="00000000" w:rsidDel="00000000" w:rsidP="00000000" w:rsidRDefault="00000000" w:rsidRPr="00000000" w14:paraId="00000023">
      <w:pPr>
        <w:pageBreakBefore w:val="0"/>
        <w:numPr>
          <w:ilvl w:val="0"/>
          <w:numId w:val="1"/>
        </w:numPr>
        <w:ind w:left="720" w:hanging="360"/>
        <w:rPr/>
      </w:pPr>
      <w:r w:rsidDel="00000000" w:rsidR="00000000" w:rsidRPr="00000000">
        <w:rPr>
          <w:rtl w:val="0"/>
        </w:rPr>
        <w:t xml:space="preserve">Connect a flowmeter to the respiration pipe.</w:t>
      </w:r>
    </w:p>
    <w:p w:rsidR="00000000" w:rsidDel="00000000" w:rsidP="00000000" w:rsidRDefault="00000000" w:rsidRPr="00000000" w14:paraId="00000024">
      <w:pPr>
        <w:pageBreakBefore w:val="0"/>
        <w:numPr>
          <w:ilvl w:val="0"/>
          <w:numId w:val="1"/>
        </w:numPr>
        <w:ind w:left="720" w:hanging="360"/>
        <w:rPr/>
      </w:pPr>
      <w:r w:rsidDel="00000000" w:rsidR="00000000" w:rsidRPr="00000000">
        <w:rPr>
          <w:rtl w:val="0"/>
        </w:rPr>
        <w:t xml:space="preserve">Connect stepper motor and flowmeter to the microcontroller.</w:t>
      </w:r>
    </w:p>
    <w:p w:rsidR="00000000" w:rsidDel="00000000" w:rsidP="00000000" w:rsidRDefault="00000000" w:rsidRPr="00000000" w14:paraId="00000025">
      <w:pPr>
        <w:pageBreakBefore w:val="0"/>
        <w:numPr>
          <w:ilvl w:val="0"/>
          <w:numId w:val="1"/>
        </w:numPr>
        <w:ind w:left="720" w:hanging="360"/>
        <w:rPr/>
      </w:pPr>
      <w:r w:rsidDel="00000000" w:rsidR="00000000" w:rsidRPr="00000000">
        <w:rPr>
          <w:rtl w:val="0"/>
        </w:rPr>
        <w:t xml:space="preserve">Study the analog values of flowmeter due to different range of motions of the mechanical hand by the stepper motor using the microcontroller.</w:t>
      </w:r>
    </w:p>
    <w:p w:rsidR="00000000" w:rsidDel="00000000" w:rsidP="00000000" w:rsidRDefault="00000000" w:rsidRPr="00000000" w14:paraId="00000026">
      <w:pPr>
        <w:pageBreakBefore w:val="0"/>
        <w:numPr>
          <w:ilvl w:val="0"/>
          <w:numId w:val="1"/>
        </w:numPr>
        <w:ind w:left="720" w:hanging="360"/>
        <w:rPr/>
      </w:pPr>
      <w:r w:rsidDel="00000000" w:rsidR="00000000" w:rsidRPr="00000000">
        <w:rPr>
          <w:rtl w:val="0"/>
        </w:rPr>
        <w:t xml:space="preserve">Calibration is done based on flow meter readings- which tells us how much movement of the mechanical hand delivers how much volume of airflow through the respiratory pipe.</w:t>
      </w:r>
    </w:p>
    <w:p w:rsidR="00000000" w:rsidDel="00000000" w:rsidP="00000000" w:rsidRDefault="00000000" w:rsidRPr="00000000" w14:paraId="00000027">
      <w:pPr>
        <w:pageBreakBefore w:val="0"/>
        <w:numPr>
          <w:ilvl w:val="0"/>
          <w:numId w:val="1"/>
        </w:numPr>
        <w:ind w:left="720" w:hanging="360"/>
        <w:rPr/>
      </w:pPr>
      <w:r w:rsidDel="00000000" w:rsidR="00000000" w:rsidRPr="00000000">
        <w:rPr>
          <w:rtl w:val="0"/>
        </w:rPr>
        <w:t xml:space="preserve">Gathered data is used to generate a virtual regulator on a dashboard and flowmeter is removed. Now the value can be set through an online dashboard by a supervisor.</w:t>
      </w:r>
    </w:p>
    <w:p w:rsidR="00000000" w:rsidDel="00000000" w:rsidP="00000000" w:rsidRDefault="00000000" w:rsidRPr="00000000" w14:paraId="00000028">
      <w:pPr>
        <w:pageBreakBefore w:val="0"/>
        <w:numPr>
          <w:ilvl w:val="0"/>
          <w:numId w:val="1"/>
        </w:numPr>
        <w:ind w:left="720" w:hanging="360"/>
        <w:rPr/>
      </w:pPr>
      <w:r w:rsidDel="00000000" w:rsidR="00000000" w:rsidRPr="00000000">
        <w:rPr>
          <w:rtl w:val="0"/>
        </w:rPr>
        <w:t xml:space="preserve">Now work on the dashboard and IoT system is started, so that it becomes possible to control 'n' number of such devices from a single online dashboard.</w:t>
      </w:r>
    </w:p>
    <w:p w:rsidR="00000000" w:rsidDel="00000000" w:rsidP="00000000" w:rsidRDefault="00000000" w:rsidRPr="00000000" w14:paraId="00000029">
      <w:pPr>
        <w:pageBreakBefore w:val="0"/>
        <w:numPr>
          <w:ilvl w:val="0"/>
          <w:numId w:val="1"/>
        </w:numPr>
        <w:ind w:left="720" w:hanging="360"/>
        <w:rPr/>
      </w:pPr>
      <w:r w:rsidDel="00000000" w:rsidR="00000000" w:rsidRPr="00000000">
        <w:rPr>
          <w:rtl w:val="0"/>
        </w:rPr>
        <w:t xml:space="preserve">Integration of the ECG sensor module to the microcontroller. The ECG data is also exported to the dashboard and can be viewed by the supervisor.</w:t>
      </w:r>
    </w:p>
    <w:p w:rsidR="00000000" w:rsidDel="00000000" w:rsidP="00000000" w:rsidRDefault="00000000" w:rsidRPr="00000000" w14:paraId="0000002A">
      <w:pPr>
        <w:pageBreakBefore w:val="0"/>
        <w:numPr>
          <w:ilvl w:val="0"/>
          <w:numId w:val="1"/>
        </w:numPr>
        <w:ind w:left="720" w:hanging="360"/>
        <w:rPr/>
      </w:pPr>
      <w:r w:rsidDel="00000000" w:rsidR="00000000" w:rsidRPr="00000000">
        <w:rPr>
          <w:rtl w:val="0"/>
        </w:rPr>
        <w:t xml:space="preserve">Study of critical situations and integration of an auto alarm system based on ECG data parameters using generated threshold values.</w:t>
      </w:r>
    </w:p>
    <w:p w:rsidR="00000000" w:rsidDel="00000000" w:rsidP="00000000" w:rsidRDefault="00000000" w:rsidRPr="00000000" w14:paraId="0000002B">
      <w:pPr>
        <w:pageBreakBefore w:val="0"/>
        <w:numPr>
          <w:ilvl w:val="0"/>
          <w:numId w:val="1"/>
        </w:numPr>
        <w:ind w:left="720" w:hanging="360"/>
        <w:rPr/>
      </w:pPr>
      <w:r w:rsidDel="00000000" w:rsidR="00000000" w:rsidRPr="00000000">
        <w:rPr>
          <w:rtl w:val="0"/>
        </w:rPr>
        <w:t xml:space="preserve">Making of marketable final package and delivery for clinical testing.</w:t>
      </w:r>
    </w:p>
    <w:p w:rsidR="00000000" w:rsidDel="00000000" w:rsidP="00000000" w:rsidRDefault="00000000" w:rsidRPr="00000000" w14:paraId="0000002C">
      <w:pPr>
        <w:pageBreakBefore w:val="0"/>
        <w:rPr>
          <w:b w:val="1"/>
        </w:rPr>
      </w:pPr>
      <w:r w:rsidDel="00000000" w:rsidR="00000000" w:rsidRPr="00000000">
        <w:rPr>
          <w:b w:val="1"/>
          <w:rtl w:val="0"/>
        </w:rPr>
        <w:t xml:space="preserve">3D Model View: </w:t>
      </w:r>
      <w:hyperlink r:id="rId6">
        <w:r w:rsidDel="00000000" w:rsidR="00000000" w:rsidRPr="00000000">
          <w:rPr>
            <w:b w:val="1"/>
            <w:color w:val="1155cc"/>
            <w:u w:val="single"/>
            <w:rtl w:val="0"/>
          </w:rPr>
          <w:t xml:space="preserve">https://drive.google.com/file/d/1IG3OpgUENjST5TU6rJ6GabznYoLv_c6q/view</w:t>
        </w:r>
      </w:hyperlink>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b w:val="1"/>
          <w:sz w:val="36"/>
          <w:szCs w:val="36"/>
          <w:u w:val="single"/>
          <w:rtl w:val="0"/>
        </w:rPr>
        <w:t xml:space="preserve">Budget Estimation</w: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This is the simple budget for making one unit of the device.</w:t>
      </w:r>
    </w:p>
    <w:p w:rsidR="00000000" w:rsidDel="00000000" w:rsidP="00000000" w:rsidRDefault="00000000" w:rsidRPr="00000000" w14:paraId="00000030">
      <w:pPr>
        <w:pageBreakBefore w:val="0"/>
        <w:rPr/>
      </w:pPr>
      <w:r w:rsidDel="00000000" w:rsidR="00000000" w:rsidRPr="00000000">
        <w:rPr>
          <w:rtl w:val="0"/>
        </w:rPr>
      </w:r>
    </w:p>
    <w:tbl>
      <w:tblPr>
        <w:tblStyle w:val="Table1"/>
        <w:tblW w:w="892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35"/>
        <w:gridCol w:w="2265"/>
        <w:gridCol w:w="2205"/>
        <w:tblGridChange w:id="0">
          <w:tblGrid>
            <w:gridCol w:w="2220"/>
            <w:gridCol w:w="2235"/>
            <w:gridCol w:w="2265"/>
            <w:gridCol w:w="22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180.0" w:type="dxa"/>
              <w:bottom w:w="40.0" w:type="dxa"/>
              <w:right w:w="180.0" w:type="dxa"/>
            </w:tcMar>
            <w:vAlign w:val="top"/>
          </w:tcPr>
          <w:p w:rsidR="00000000" w:rsidDel="00000000" w:rsidP="00000000" w:rsidRDefault="00000000" w:rsidRPr="00000000" w14:paraId="00000031">
            <w:pPr>
              <w:pageBreakBefore w:val="0"/>
              <w:widowControl w:val="0"/>
              <w:spacing w:after="220" w:line="240" w:lineRule="auto"/>
              <w:jc w:val="center"/>
              <w:rPr>
                <w:b w:val="1"/>
                <w:color w:val="555555"/>
                <w:sz w:val="18"/>
                <w:szCs w:val="18"/>
              </w:rPr>
            </w:pPr>
            <w:r w:rsidDel="00000000" w:rsidR="00000000" w:rsidRPr="00000000">
              <w:rPr>
                <w:b w:val="1"/>
                <w:color w:val="555555"/>
                <w:sz w:val="18"/>
                <w:szCs w:val="18"/>
                <w:rtl w:val="0"/>
              </w:rPr>
              <w:t xml:space="preserve">Items</w:t>
            </w:r>
          </w:p>
        </w:tc>
        <w:tc>
          <w:tcPr>
            <w:tcBorders>
              <w:top w:color="000000" w:space="0" w:sz="6" w:val="single"/>
              <w:left w:color="000000" w:space="0" w:sz="6" w:val="single"/>
              <w:bottom w:color="000000" w:space="0" w:sz="6" w:val="single"/>
              <w:right w:color="000000" w:space="0" w:sz="6" w:val="single"/>
            </w:tcBorders>
            <w:tcMar>
              <w:top w:w="40.0" w:type="dxa"/>
              <w:left w:w="180.0" w:type="dxa"/>
              <w:bottom w:w="40.0" w:type="dxa"/>
              <w:right w:w="180.0" w:type="dxa"/>
            </w:tcMar>
            <w:vAlign w:val="top"/>
          </w:tcPr>
          <w:p w:rsidR="00000000" w:rsidDel="00000000" w:rsidP="00000000" w:rsidRDefault="00000000" w:rsidRPr="00000000" w14:paraId="00000032">
            <w:pPr>
              <w:pageBreakBefore w:val="0"/>
              <w:widowControl w:val="0"/>
              <w:spacing w:after="220" w:line="240" w:lineRule="auto"/>
              <w:jc w:val="center"/>
              <w:rPr>
                <w:b w:val="1"/>
                <w:color w:val="555555"/>
                <w:sz w:val="18"/>
                <w:szCs w:val="18"/>
              </w:rPr>
            </w:pPr>
            <w:r w:rsidDel="00000000" w:rsidR="00000000" w:rsidRPr="00000000">
              <w:rPr>
                <w:b w:val="1"/>
                <w:color w:val="555555"/>
                <w:sz w:val="18"/>
                <w:szCs w:val="18"/>
                <w:rtl w:val="0"/>
              </w:rPr>
              <w:t xml:space="preserve">Number of items</w:t>
            </w:r>
          </w:p>
        </w:tc>
        <w:tc>
          <w:tcPr>
            <w:tcBorders>
              <w:top w:color="000000" w:space="0" w:sz="6" w:val="single"/>
              <w:left w:color="000000" w:space="0" w:sz="6" w:val="single"/>
              <w:bottom w:color="000000" w:space="0" w:sz="6" w:val="single"/>
              <w:right w:color="000000" w:space="0" w:sz="6" w:val="single"/>
            </w:tcBorders>
            <w:tcMar>
              <w:top w:w="40.0" w:type="dxa"/>
              <w:left w:w="180.0" w:type="dxa"/>
              <w:bottom w:w="40.0" w:type="dxa"/>
              <w:right w:w="180.0" w:type="dxa"/>
            </w:tcMar>
            <w:vAlign w:val="top"/>
          </w:tcPr>
          <w:p w:rsidR="00000000" w:rsidDel="00000000" w:rsidP="00000000" w:rsidRDefault="00000000" w:rsidRPr="00000000" w14:paraId="00000033">
            <w:pPr>
              <w:pageBreakBefore w:val="0"/>
              <w:widowControl w:val="0"/>
              <w:spacing w:after="220" w:line="240" w:lineRule="auto"/>
              <w:jc w:val="center"/>
              <w:rPr>
                <w:b w:val="1"/>
                <w:color w:val="555555"/>
                <w:sz w:val="18"/>
                <w:szCs w:val="18"/>
              </w:rPr>
            </w:pPr>
            <w:r w:rsidDel="00000000" w:rsidR="00000000" w:rsidRPr="00000000">
              <w:rPr>
                <w:b w:val="1"/>
                <w:color w:val="555555"/>
                <w:sz w:val="18"/>
                <w:szCs w:val="18"/>
                <w:rtl w:val="0"/>
              </w:rPr>
              <w:t xml:space="preserve">Cost per item</w:t>
            </w:r>
          </w:p>
        </w:tc>
        <w:tc>
          <w:tcPr>
            <w:tcBorders>
              <w:top w:color="000000" w:space="0" w:sz="6" w:val="single"/>
              <w:left w:color="000000" w:space="0" w:sz="6" w:val="single"/>
              <w:bottom w:color="000000" w:space="0" w:sz="6" w:val="single"/>
              <w:right w:color="000000" w:space="0" w:sz="6" w:val="single"/>
            </w:tcBorders>
            <w:tcMar>
              <w:top w:w="40.0" w:type="dxa"/>
              <w:left w:w="180.0" w:type="dxa"/>
              <w:bottom w:w="40.0" w:type="dxa"/>
              <w:right w:w="180.0" w:type="dxa"/>
            </w:tcMar>
            <w:vAlign w:val="top"/>
          </w:tcPr>
          <w:p w:rsidR="00000000" w:rsidDel="00000000" w:rsidP="00000000" w:rsidRDefault="00000000" w:rsidRPr="00000000" w14:paraId="00000034">
            <w:pPr>
              <w:pageBreakBefore w:val="0"/>
              <w:widowControl w:val="0"/>
              <w:spacing w:after="220" w:line="240" w:lineRule="auto"/>
              <w:jc w:val="center"/>
              <w:rPr>
                <w:b w:val="1"/>
                <w:color w:val="555555"/>
                <w:sz w:val="18"/>
                <w:szCs w:val="18"/>
              </w:rPr>
            </w:pPr>
            <w:r w:rsidDel="00000000" w:rsidR="00000000" w:rsidRPr="00000000">
              <w:rPr>
                <w:b w:val="1"/>
                <w:color w:val="555555"/>
                <w:sz w:val="18"/>
                <w:szCs w:val="18"/>
                <w:rtl w:val="0"/>
              </w:rPr>
              <w:t xml:space="preserve">Total cash cost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before="240" w:line="240" w:lineRule="auto"/>
              <w:ind w:left="140" w:right="140" w:firstLine="0"/>
              <w:jc w:val="center"/>
              <w:rPr>
                <w:sz w:val="24"/>
                <w:szCs w:val="24"/>
              </w:rPr>
            </w:pPr>
            <w:r w:rsidDel="00000000" w:rsidR="00000000" w:rsidRPr="00000000">
              <w:rPr>
                <w:sz w:val="24"/>
                <w:szCs w:val="24"/>
                <w:rtl w:val="0"/>
              </w:rPr>
              <w:t xml:space="preserve">Ambu Bag</w:t>
            </w:r>
          </w:p>
        </w:tc>
        <w:tc>
          <w:tcPr>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t>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8">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Rs.1400/-</w:t>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A">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Rs.1400/-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before="240" w:line="240" w:lineRule="auto"/>
              <w:ind w:left="140" w:right="140" w:firstLine="0"/>
              <w:jc w:val="center"/>
              <w:rPr>
                <w:sz w:val="24"/>
                <w:szCs w:val="24"/>
              </w:rPr>
            </w:pPr>
            <w:r w:rsidDel="00000000" w:rsidR="00000000" w:rsidRPr="00000000">
              <w:rPr>
                <w:sz w:val="24"/>
                <w:szCs w:val="24"/>
                <w:rtl w:val="0"/>
              </w:rPr>
              <w:t xml:space="preserve">Arduino Mega</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0" w:val="nil"/>
              <w:left w:color="000000" w:space="0" w:sz="6"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ind w:left="140" w:right="140" w:firstLine="0"/>
              <w:rPr/>
            </w:pPr>
            <w:r w:rsidDel="00000000" w:rsidR="00000000" w:rsidRPr="00000000">
              <w:rPr>
                <w:rtl w:val="0"/>
              </w:rPr>
              <w:t xml:space="preserve"> </w:t>
            </w:r>
          </w:p>
          <w:p w:rsidR="00000000" w:rsidDel="00000000" w:rsidP="00000000" w:rsidRDefault="00000000" w:rsidRPr="00000000" w14:paraId="0000003E">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Rs.2599/-</w:t>
            </w:r>
          </w:p>
        </w:tc>
        <w:tc>
          <w:tcPr>
            <w:tcBorders>
              <w:top w:color="000000" w:space="0" w:sz="0" w:val="nil"/>
              <w:left w:color="000000" w:space="0" w:sz="6"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ind w:left="140" w:right="140" w:firstLine="0"/>
              <w:rPr/>
            </w:pPr>
            <w:r w:rsidDel="00000000" w:rsidR="00000000" w:rsidRPr="00000000">
              <w:rPr>
                <w:rtl w:val="0"/>
              </w:rPr>
              <w:t xml:space="preserve"> </w:t>
            </w:r>
          </w:p>
          <w:p w:rsidR="00000000" w:rsidDel="00000000" w:rsidP="00000000" w:rsidRDefault="00000000" w:rsidRPr="00000000" w14:paraId="00000040">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Rs.2599/-</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before="240" w:line="240" w:lineRule="auto"/>
              <w:ind w:left="140" w:right="140" w:firstLine="0"/>
              <w:jc w:val="center"/>
              <w:rPr>
                <w:sz w:val="24"/>
                <w:szCs w:val="24"/>
              </w:rPr>
            </w:pPr>
            <w:r w:rsidDel="00000000" w:rsidR="00000000" w:rsidRPr="00000000">
              <w:rPr>
                <w:sz w:val="24"/>
                <w:szCs w:val="24"/>
                <w:rtl w:val="0"/>
              </w:rPr>
              <w:t xml:space="preserve">NodeMCU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0" w:val="nil"/>
              <w:left w:color="000000" w:space="0" w:sz="6"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ind w:left="140" w:right="140" w:firstLine="0"/>
              <w:rPr/>
            </w:pPr>
            <w:r w:rsidDel="00000000" w:rsidR="00000000" w:rsidRPr="00000000">
              <w:rPr>
                <w:rtl w:val="0"/>
              </w:rPr>
              <w:t xml:space="preserve">                     </w:t>
              <w:tab/>
            </w:r>
          </w:p>
          <w:p w:rsidR="00000000" w:rsidDel="00000000" w:rsidP="00000000" w:rsidRDefault="00000000" w:rsidRPr="00000000" w14:paraId="00000044">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Rs.435/-</w:t>
            </w:r>
          </w:p>
        </w:tc>
        <w:tc>
          <w:tcPr>
            <w:tcBorders>
              <w:top w:color="000000" w:space="0" w:sz="0" w:val="nil"/>
              <w:left w:color="000000" w:space="0" w:sz="6"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ind w:left="140" w:right="140" w:firstLine="0"/>
              <w:rPr/>
            </w:pPr>
            <w:r w:rsidDel="00000000" w:rsidR="00000000" w:rsidRPr="00000000">
              <w:rPr>
                <w:rtl w:val="0"/>
              </w:rPr>
              <w:t xml:space="preserve">                     </w:t>
              <w:tab/>
            </w:r>
          </w:p>
          <w:p w:rsidR="00000000" w:rsidDel="00000000" w:rsidP="00000000" w:rsidRDefault="00000000" w:rsidRPr="00000000" w14:paraId="00000046">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Rs.435/-</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before="240" w:line="240" w:lineRule="auto"/>
              <w:ind w:left="140" w:right="140" w:firstLine="0"/>
              <w:jc w:val="center"/>
              <w:rPr>
                <w:sz w:val="24"/>
                <w:szCs w:val="24"/>
              </w:rPr>
            </w:pPr>
            <w:r w:rsidDel="00000000" w:rsidR="00000000" w:rsidRPr="00000000">
              <w:rPr>
                <w:sz w:val="24"/>
                <w:szCs w:val="24"/>
                <w:rtl w:val="0"/>
              </w:rPr>
              <w:t xml:space="preserve">Stepper Motor (10Kgcm Torque)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0" w:val="nil"/>
              <w:left w:color="000000" w:space="0" w:sz="6"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4A">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Rs.1235/-</w:t>
            </w:r>
          </w:p>
        </w:tc>
        <w:tc>
          <w:tcPr>
            <w:tcBorders>
              <w:top w:color="000000" w:space="0" w:sz="0" w:val="nil"/>
              <w:left w:color="000000" w:space="0" w:sz="6"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4C">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Rs.1235/-</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before="240" w:line="240" w:lineRule="auto"/>
              <w:ind w:left="140" w:right="140" w:firstLine="0"/>
              <w:jc w:val="center"/>
              <w:rPr>
                <w:sz w:val="24"/>
                <w:szCs w:val="24"/>
              </w:rPr>
            </w:pPr>
            <w:r w:rsidDel="00000000" w:rsidR="00000000" w:rsidRPr="00000000">
              <w:rPr>
                <w:sz w:val="24"/>
                <w:szCs w:val="24"/>
                <w:rtl w:val="0"/>
              </w:rPr>
              <w:t xml:space="preserve">3D Printed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6"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50">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Rs.20000/-</w:t>
            </w:r>
          </w:p>
        </w:tc>
        <w:tc>
          <w:tcPr>
            <w:tcBorders>
              <w:top w:color="000000" w:space="0" w:sz="0" w:val="nil"/>
              <w:left w:color="000000" w:space="0" w:sz="6"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52">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Rs.20000/-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before="240" w:line="240" w:lineRule="auto"/>
              <w:ind w:right="140"/>
              <w:jc w:val="center"/>
              <w:rPr>
                <w:sz w:val="24"/>
                <w:szCs w:val="24"/>
              </w:rPr>
            </w:pPr>
            <w:r w:rsidDel="00000000" w:rsidR="00000000" w:rsidRPr="00000000">
              <w:rPr>
                <w:sz w:val="24"/>
                <w:szCs w:val="24"/>
                <w:rtl w:val="0"/>
              </w:rPr>
              <w:t xml:space="preserve">Acrylic Enclosure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0" w:val="nil"/>
              <w:left w:color="000000" w:space="0" w:sz="6"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after="240" w:before="240" w:line="240" w:lineRule="auto"/>
              <w:ind w:right="14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56">
            <w:pPr>
              <w:pageBreakBefore w:val="0"/>
              <w:widowControl w:val="0"/>
              <w:spacing w:after="240" w:before="240" w:line="240" w:lineRule="auto"/>
              <w:ind w:right="140"/>
              <w:jc w:val="center"/>
              <w:rPr>
                <w:sz w:val="24"/>
                <w:szCs w:val="24"/>
              </w:rPr>
            </w:pPr>
            <w:r w:rsidDel="00000000" w:rsidR="00000000" w:rsidRPr="00000000">
              <w:rPr>
                <w:sz w:val="24"/>
                <w:szCs w:val="24"/>
                <w:rtl w:val="0"/>
              </w:rPr>
              <w:t xml:space="preserve">Rs.2000/-</w:t>
            </w:r>
          </w:p>
        </w:tc>
        <w:tc>
          <w:tcPr>
            <w:tcBorders>
              <w:top w:color="000000" w:space="0" w:sz="0" w:val="nil"/>
              <w:left w:color="000000" w:space="0" w:sz="6"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after="240" w:before="240" w:line="240" w:lineRule="auto"/>
              <w:ind w:right="14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58">
            <w:pPr>
              <w:pageBreakBefore w:val="0"/>
              <w:widowControl w:val="0"/>
              <w:spacing w:after="240" w:before="240" w:line="240" w:lineRule="auto"/>
              <w:ind w:right="140"/>
              <w:jc w:val="center"/>
              <w:rPr>
                <w:sz w:val="24"/>
                <w:szCs w:val="24"/>
              </w:rPr>
            </w:pPr>
            <w:r w:rsidDel="00000000" w:rsidR="00000000" w:rsidRPr="00000000">
              <w:rPr>
                <w:sz w:val="24"/>
                <w:szCs w:val="24"/>
                <w:rtl w:val="0"/>
              </w:rPr>
              <w:t xml:space="preserve">Rs.2000/-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before="240" w:line="240" w:lineRule="auto"/>
              <w:ind w:right="140"/>
              <w:jc w:val="center"/>
              <w:rPr>
                <w:sz w:val="24"/>
                <w:szCs w:val="24"/>
              </w:rPr>
            </w:pPr>
            <w:r w:rsidDel="00000000" w:rsidR="00000000" w:rsidRPr="00000000">
              <w:rPr>
                <w:sz w:val="24"/>
                <w:szCs w:val="24"/>
                <w:rtl w:val="0"/>
              </w:rPr>
              <w:t xml:space="preserve">ET Tube and Peep Valve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0" w:val="nil"/>
              <w:left w:color="000000" w:space="0" w:sz="6"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after="240" w:before="240" w:line="240" w:lineRule="auto"/>
              <w:ind w:right="140"/>
              <w:jc w:val="center"/>
              <w:rPr>
                <w:sz w:val="24"/>
                <w:szCs w:val="24"/>
              </w:rPr>
            </w:pPr>
            <w:r w:rsidDel="00000000" w:rsidR="00000000" w:rsidRPr="00000000">
              <w:rPr>
                <w:sz w:val="24"/>
                <w:szCs w:val="24"/>
                <w:rtl w:val="0"/>
              </w:rPr>
              <w:t xml:space="preserve">Rs.226/-</w:t>
            </w:r>
          </w:p>
          <w:p w:rsidR="00000000" w:rsidDel="00000000" w:rsidP="00000000" w:rsidRDefault="00000000" w:rsidRPr="00000000" w14:paraId="0000005E">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Rs.1300/-</w:t>
            </w:r>
          </w:p>
        </w:tc>
        <w:tc>
          <w:tcPr>
            <w:tcBorders>
              <w:top w:color="000000" w:space="0" w:sz="0" w:val="nil"/>
              <w:left w:color="000000" w:space="0" w:sz="6"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after="240" w:before="240" w:line="240" w:lineRule="auto"/>
              <w:ind w:right="140"/>
              <w:jc w:val="center"/>
              <w:rPr>
                <w:sz w:val="24"/>
                <w:szCs w:val="24"/>
              </w:rPr>
            </w:pPr>
            <w:r w:rsidDel="00000000" w:rsidR="00000000" w:rsidRPr="00000000">
              <w:rPr>
                <w:sz w:val="24"/>
                <w:szCs w:val="24"/>
                <w:rtl w:val="0"/>
              </w:rPr>
              <w:t xml:space="preserve">Rs.226/-</w:t>
            </w:r>
          </w:p>
          <w:p w:rsidR="00000000" w:rsidDel="00000000" w:rsidP="00000000" w:rsidRDefault="00000000" w:rsidRPr="00000000" w14:paraId="00000060">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Rs.1300/-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before="240" w:line="240" w:lineRule="auto"/>
              <w:ind w:left="140" w:right="140" w:firstLine="0"/>
              <w:jc w:val="center"/>
              <w:rPr>
                <w:sz w:val="24"/>
                <w:szCs w:val="24"/>
              </w:rPr>
            </w:pPr>
            <w:r w:rsidDel="00000000" w:rsidR="00000000" w:rsidRPr="00000000">
              <w:rPr>
                <w:sz w:val="24"/>
                <w:szCs w:val="24"/>
                <w:rtl w:val="0"/>
              </w:rPr>
              <w:t xml:space="preserve">7AH Lithium Ion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0" w:val="nil"/>
              <w:left w:color="000000" w:space="0" w:sz="6"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64">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Rs.1000/-</w:t>
            </w:r>
          </w:p>
        </w:tc>
        <w:tc>
          <w:tcPr>
            <w:tcBorders>
              <w:top w:color="000000" w:space="0" w:sz="0" w:val="nil"/>
              <w:left w:color="000000" w:space="0" w:sz="6"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66">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Rs.1000/-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before="240" w:line="240" w:lineRule="auto"/>
              <w:ind w:left="140" w:right="140" w:firstLine="0"/>
              <w:jc w:val="center"/>
              <w:rPr>
                <w:sz w:val="24"/>
                <w:szCs w:val="24"/>
              </w:rPr>
            </w:pPr>
            <w:r w:rsidDel="00000000" w:rsidR="00000000" w:rsidRPr="00000000">
              <w:rPr>
                <w:sz w:val="24"/>
                <w:szCs w:val="24"/>
                <w:rtl w:val="0"/>
              </w:rPr>
              <w:t xml:space="preserve">ECG Module (AD8232)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0" w:val="nil"/>
              <w:left w:color="000000" w:space="0" w:sz="6"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ind w:left="140" w:right="140" w:firstLine="0"/>
              <w:rPr/>
            </w:pPr>
            <w:r w:rsidDel="00000000" w:rsidR="00000000" w:rsidRPr="00000000">
              <w:rPr>
                <w:rtl w:val="0"/>
              </w:rPr>
              <w:t xml:space="preserve"> </w:t>
            </w:r>
          </w:p>
          <w:p w:rsidR="00000000" w:rsidDel="00000000" w:rsidP="00000000" w:rsidRDefault="00000000" w:rsidRPr="00000000" w14:paraId="0000006A">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Rs.1240/-</w:t>
            </w:r>
          </w:p>
        </w:tc>
        <w:tc>
          <w:tcPr>
            <w:tcBorders>
              <w:top w:color="000000" w:space="0" w:sz="0" w:val="nil"/>
              <w:left w:color="000000" w:space="0" w:sz="6"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ind w:left="140" w:right="140" w:firstLine="0"/>
              <w:rPr/>
            </w:pPr>
            <w:r w:rsidDel="00000000" w:rsidR="00000000" w:rsidRPr="00000000">
              <w:rPr>
                <w:rtl w:val="0"/>
              </w:rPr>
              <w:t xml:space="preserve"> </w:t>
            </w:r>
          </w:p>
          <w:p w:rsidR="00000000" w:rsidDel="00000000" w:rsidP="00000000" w:rsidRDefault="00000000" w:rsidRPr="00000000" w14:paraId="0000006C">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Rs.1240/-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before="240" w:line="240" w:lineRule="auto"/>
              <w:ind w:left="140" w:right="140" w:firstLine="0"/>
              <w:jc w:val="center"/>
              <w:rPr>
                <w:sz w:val="24"/>
                <w:szCs w:val="24"/>
              </w:rPr>
            </w:pPr>
            <w:r w:rsidDel="00000000" w:rsidR="00000000" w:rsidRPr="00000000">
              <w:rPr>
                <w:sz w:val="24"/>
                <w:szCs w:val="24"/>
                <w:rtl w:val="0"/>
              </w:rPr>
              <w:t xml:space="preserve">Servo Motors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0" w:val="nil"/>
              <w:left w:color="000000" w:space="0" w:sz="6"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70">
            <w:pPr>
              <w:pageBreakBefore w:val="0"/>
              <w:widowControl w:val="0"/>
              <w:spacing w:line="240" w:lineRule="auto"/>
              <w:ind w:left="140" w:right="140" w:firstLine="0"/>
              <w:jc w:val="center"/>
              <w:rPr/>
            </w:pPr>
            <w:r w:rsidDel="00000000" w:rsidR="00000000" w:rsidRPr="00000000">
              <w:rPr>
                <w:rtl w:val="0"/>
              </w:rPr>
              <w:t xml:space="preserve">Rs.6000/-</w:t>
            </w:r>
          </w:p>
        </w:tc>
        <w:tc>
          <w:tcPr>
            <w:tcBorders>
              <w:top w:color="000000" w:space="0" w:sz="0" w:val="nil"/>
              <w:left w:color="000000" w:space="0" w:sz="6"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ind w:left="140" w:right="14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72">
            <w:pPr>
              <w:pageBreakBefore w:val="0"/>
              <w:widowControl w:val="0"/>
              <w:spacing w:line="240" w:lineRule="auto"/>
              <w:ind w:left="140" w:right="140" w:firstLine="0"/>
              <w:jc w:val="center"/>
              <w:rPr/>
            </w:pPr>
            <w:r w:rsidDel="00000000" w:rsidR="00000000" w:rsidRPr="00000000">
              <w:rPr>
                <w:rtl w:val="0"/>
              </w:rPr>
              <w:t xml:space="preserve">Rs.6000/-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before="240" w:line="240" w:lineRule="auto"/>
              <w:ind w:left="140" w:right="140" w:firstLine="0"/>
              <w:jc w:val="center"/>
              <w:rPr>
                <w:sz w:val="24"/>
                <w:szCs w:val="24"/>
              </w:rPr>
            </w:pPr>
            <w:r w:rsidDel="00000000" w:rsidR="00000000" w:rsidRPr="00000000">
              <w:rPr>
                <w:sz w:val="24"/>
                <w:szCs w:val="24"/>
                <w:rtl w:val="0"/>
              </w:rPr>
              <w:t xml:space="preserve">10K Potentiometer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0" w:val="nil"/>
              <w:left w:color="000000" w:space="0" w:sz="6"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ind w:left="140" w:right="140" w:firstLine="0"/>
              <w:rPr/>
            </w:pPr>
            <w:r w:rsidDel="00000000" w:rsidR="00000000" w:rsidRPr="00000000">
              <w:rPr>
                <w:rtl w:val="0"/>
              </w:rPr>
              <w:t xml:space="preserve"> </w:t>
            </w:r>
          </w:p>
          <w:p w:rsidR="00000000" w:rsidDel="00000000" w:rsidP="00000000" w:rsidRDefault="00000000" w:rsidRPr="00000000" w14:paraId="00000076">
            <w:pPr>
              <w:pageBreakBefore w:val="0"/>
              <w:widowControl w:val="0"/>
              <w:spacing w:line="240" w:lineRule="auto"/>
              <w:ind w:left="140" w:right="140" w:firstLine="0"/>
              <w:jc w:val="center"/>
              <w:rPr/>
            </w:pPr>
            <w:r w:rsidDel="00000000" w:rsidR="00000000" w:rsidRPr="00000000">
              <w:rPr>
                <w:rtl w:val="0"/>
              </w:rPr>
              <w:t xml:space="preserve">Rs.130/-</w:t>
            </w:r>
          </w:p>
        </w:tc>
        <w:tc>
          <w:tcPr>
            <w:tcBorders>
              <w:top w:color="000000" w:space="0" w:sz="0" w:val="nil"/>
              <w:left w:color="000000" w:space="0" w:sz="6"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ind w:left="140" w:right="140" w:firstLine="0"/>
              <w:rPr/>
            </w:pPr>
            <w:r w:rsidDel="00000000" w:rsidR="00000000" w:rsidRPr="00000000">
              <w:rPr>
                <w:rtl w:val="0"/>
              </w:rPr>
              <w:t xml:space="preserve"> </w:t>
            </w:r>
          </w:p>
          <w:p w:rsidR="00000000" w:rsidDel="00000000" w:rsidP="00000000" w:rsidRDefault="00000000" w:rsidRPr="00000000" w14:paraId="00000078">
            <w:pPr>
              <w:pageBreakBefore w:val="0"/>
              <w:widowControl w:val="0"/>
              <w:spacing w:line="240" w:lineRule="auto"/>
              <w:ind w:left="140" w:right="140" w:firstLine="0"/>
              <w:jc w:val="center"/>
              <w:rPr/>
            </w:pPr>
            <w:r w:rsidDel="00000000" w:rsidR="00000000" w:rsidRPr="00000000">
              <w:rPr>
                <w:rtl w:val="0"/>
              </w:rPr>
              <w:t xml:space="preserve">Rs.130/-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before="240" w:line="240" w:lineRule="auto"/>
              <w:ind w:left="140" w:right="140" w:firstLine="0"/>
              <w:jc w:val="center"/>
              <w:rPr>
                <w:sz w:val="24"/>
                <w:szCs w:val="24"/>
              </w:rPr>
            </w:pPr>
            <w:r w:rsidDel="00000000" w:rsidR="00000000" w:rsidRPr="00000000">
              <w:rPr>
                <w:sz w:val="24"/>
                <w:szCs w:val="24"/>
                <w:rtl w:val="0"/>
              </w:rPr>
              <w:t xml:space="preserve">Stepper Motor Controller IC (A4988)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0" w:val="nil"/>
              <w:left w:color="000000" w:space="0" w:sz="6"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before="240" w:line="240" w:lineRule="auto"/>
              <w:ind w:left="140" w:right="140" w:firstLine="0"/>
              <w:jc w:val="center"/>
              <w:rPr/>
            </w:pPr>
            <w:r w:rsidDel="00000000" w:rsidR="00000000" w:rsidRPr="00000000">
              <w:rPr>
                <w:rtl w:val="0"/>
              </w:rPr>
              <w:t xml:space="preserve">Rs.128/-</w:t>
            </w:r>
          </w:p>
        </w:tc>
        <w:tc>
          <w:tcPr>
            <w:tcBorders>
              <w:top w:color="000000" w:space="0" w:sz="0" w:val="nil"/>
              <w:left w:color="000000" w:space="0" w:sz="6"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before="240" w:line="240" w:lineRule="auto"/>
              <w:ind w:left="140" w:right="140" w:firstLine="0"/>
              <w:jc w:val="center"/>
              <w:rPr/>
            </w:pPr>
            <w:r w:rsidDel="00000000" w:rsidR="00000000" w:rsidRPr="00000000">
              <w:rPr>
                <w:rtl w:val="0"/>
              </w:rPr>
              <w:t xml:space="preserve">Rs.128/-</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before="240" w:line="240" w:lineRule="auto"/>
              <w:ind w:left="140" w:right="140" w:firstLine="0"/>
              <w:jc w:val="center"/>
              <w:rPr>
                <w:sz w:val="24"/>
                <w:szCs w:val="24"/>
              </w:rPr>
            </w:pPr>
            <w:r w:rsidDel="00000000" w:rsidR="00000000" w:rsidRPr="00000000">
              <w:rPr>
                <w:sz w:val="24"/>
                <w:szCs w:val="24"/>
                <w:rtl w:val="0"/>
              </w:rPr>
              <w:t xml:space="preserve">Total (Estimated)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6"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before="240" w:line="240" w:lineRule="auto"/>
              <w:ind w:left="140" w:right="140" w:firstLine="0"/>
              <w:jc w:val="center"/>
              <w:rPr>
                <w:b w:val="1"/>
              </w:rPr>
            </w:pPr>
            <w:r w:rsidDel="00000000" w:rsidR="00000000" w:rsidRPr="00000000">
              <w:rPr>
                <w:b w:val="1"/>
                <w:rtl w:val="0"/>
              </w:rPr>
              <w:t xml:space="preserve">Rs.26443/- *</w:t>
            </w:r>
          </w:p>
        </w:tc>
      </w:tr>
    </w:tbl>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b w:val="1"/>
          <w:sz w:val="28"/>
          <w:szCs w:val="28"/>
          <w:u w:val="single"/>
        </w:rPr>
      </w:pPr>
      <w:r w:rsidDel="00000000" w:rsidR="00000000" w:rsidRPr="00000000">
        <w:rPr>
          <w:b w:val="1"/>
          <w:sz w:val="28"/>
          <w:szCs w:val="28"/>
          <w:u w:val="single"/>
          <w:rtl w:val="0"/>
        </w:rPr>
        <w:t xml:space="preserve">Contacts</w:t>
      </w:r>
    </w:p>
    <w:p w:rsidR="00000000" w:rsidDel="00000000" w:rsidP="00000000" w:rsidRDefault="00000000" w:rsidRPr="00000000" w14:paraId="00000084">
      <w:pPr>
        <w:pageBreakBefore w:val="0"/>
        <w:rPr>
          <w:b w:val="1"/>
        </w:rPr>
      </w:pPr>
      <w:r w:rsidDel="00000000" w:rsidR="00000000" w:rsidRPr="00000000">
        <w:rPr>
          <w:b w:val="1"/>
          <w:rtl w:val="0"/>
        </w:rPr>
        <w:t xml:space="preserve">Mentor: </w:t>
      </w:r>
      <w:r w:rsidDel="00000000" w:rsidR="00000000" w:rsidRPr="00000000">
        <w:rPr>
          <w:rtl w:val="0"/>
        </w:rPr>
        <w:t xml:space="preserve">Dr. Anilesh Dey (anilesh.dey@nit.ac.in)</w:t>
      </w:r>
      <w:r w:rsidDel="00000000" w:rsidR="00000000" w:rsidRPr="00000000">
        <w:rPr>
          <w:b w:val="1"/>
          <w:rtl w:val="0"/>
        </w:rPr>
        <w:t xml:space="preserve"> </w:t>
      </w:r>
    </w:p>
    <w:p w:rsidR="00000000" w:rsidDel="00000000" w:rsidP="00000000" w:rsidRDefault="00000000" w:rsidRPr="00000000" w14:paraId="00000085">
      <w:pPr>
        <w:pageBreakBefore w:val="0"/>
        <w:rPr/>
      </w:pPr>
      <w:r w:rsidDel="00000000" w:rsidR="00000000" w:rsidRPr="00000000">
        <w:rPr>
          <w:b w:val="1"/>
          <w:rtl w:val="0"/>
        </w:rPr>
        <w:t xml:space="preserve">Team Members: </w:t>
      </w:r>
      <w:r w:rsidDel="00000000" w:rsidR="00000000" w:rsidRPr="00000000">
        <w:rPr>
          <w:rtl w:val="0"/>
        </w:rPr>
        <w:t xml:space="preserve">Tanmoy Munshi (</w:t>
      </w:r>
      <w:hyperlink r:id="rId7">
        <w:r w:rsidDel="00000000" w:rsidR="00000000" w:rsidRPr="00000000">
          <w:rPr>
            <w:color w:val="1155cc"/>
            <w:u w:val="single"/>
            <w:rtl w:val="0"/>
          </w:rPr>
          <w:t xml:space="preserve">tanmoymunshi1999@gmail.com</w:t>
        </w:r>
      </w:hyperlink>
      <w:r w:rsidDel="00000000" w:rsidR="00000000" w:rsidRPr="00000000">
        <w:rPr>
          <w:rtl w:val="0"/>
        </w:rPr>
        <w:t xml:space="preserve">)</w:t>
      </w:r>
      <w:r w:rsidDel="00000000" w:rsidR="00000000" w:rsidRPr="00000000">
        <w:rPr>
          <w:rtl w:val="0"/>
        </w:rPr>
        <w:t xml:space="preserve"> , Indranil Jana, Sandipan Seal, Swagata Dasgupta</w:t>
      </w:r>
    </w:p>
    <w:p w:rsidR="00000000" w:rsidDel="00000000" w:rsidP="00000000" w:rsidRDefault="00000000" w:rsidRPr="00000000" w14:paraId="00000086">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IG3OpgUENjST5TU6rJ6GabznYoLv_c6q/view" TargetMode="External"/><Relationship Id="rId7" Type="http://schemas.openxmlformats.org/officeDocument/2006/relationships/hyperlink" Target="mailto:tanmoymunshi19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