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r w:rsidRPr="007545EC">
        <w:rPr>
          <w:rFonts w:ascii="Times New Roman" w:hAnsi="Times New Roman"/>
          <w:b/>
          <w:sz w:val="28"/>
          <w:szCs w:val="28"/>
        </w:rPr>
        <w:t>Sandipgiri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Sandipgiri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03CD7022"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 xml:space="preserve">computer interaction with signiﬁcant societal influence. However, it is a very complex task, since sign gestures are naturally deformable objects. Gesture recognition contains unsolved problems </w:t>
      </w:r>
      <w:r w:rsidR="001331C3">
        <w:rPr>
          <w:b w:val="0"/>
          <w:sz w:val="24"/>
          <w:szCs w:val="24"/>
        </w:rPr>
        <w:t>for</w:t>
      </w:r>
      <w:r w:rsidRPr="007545EC">
        <w:rPr>
          <w:b w:val="0"/>
          <w:sz w:val="24"/>
          <w:szCs w:val="24"/>
        </w:rPr>
        <w:t xml:space="preserv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000AED2C"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269D5F6B"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 xml:space="preserve">First and foremost, I’d like to express my deepest gratitude and appreciations to my </w:t>
      </w:r>
      <w:r w:rsidR="00E40884" w:rsidRPr="007545EC">
        <w:rPr>
          <w:rFonts w:ascii="Times New Roman" w:hAnsi="Times New Roman"/>
          <w:sz w:val="24"/>
        </w:rPr>
        <w:t xml:space="preserve">supervisor,  </w:t>
      </w:r>
      <w:r w:rsidRPr="007545EC">
        <w:rPr>
          <w:rFonts w:ascii="Times New Roman" w:hAnsi="Times New Roman"/>
          <w:sz w:val="24"/>
        </w:rPr>
        <w:t xml:space="preserve">         Dr. Kalpdrum Passi, who gave me an opportunity, support, knowledge and dealt my queries with prodigious patience throughout the study period. I believe no supervisor could be better than who God gifted to me.</w:t>
      </w:r>
    </w:p>
    <w:p w14:paraId="4E232F63" w14:textId="2CE1DE3C"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classmates who have made my research experience wonderful and less stressful. Thanks to all my friends for their help and support. I could never have completed my master’s research without the support of my family. I offer special thanks to my wife for her support and patience, and I am deeply grateful to my parents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583B231B" w:rsidR="00895160" w:rsidRDefault="00895160"/>
    <w:p w14:paraId="6FBE99DF" w14:textId="5A154349" w:rsidR="00D2225D" w:rsidRDefault="00D2225D"/>
    <w:p w14:paraId="7CC32567" w14:textId="657ED11C" w:rsidR="00D2225D" w:rsidRDefault="00D2225D"/>
    <w:p w14:paraId="4D290034" w14:textId="38F9AD59" w:rsidR="00D2225D" w:rsidRDefault="00D2225D"/>
    <w:p w14:paraId="5871C3D7" w14:textId="789D9D7B" w:rsidR="00895160" w:rsidRDefault="00D2225D">
      <w:r w:rsidRPr="00D2225D">
        <w:rPr>
          <w:rFonts w:ascii="Times New Roman" w:hAnsi="Times New Roman" w:cs="Times New Roman"/>
          <w:b/>
          <w:sz w:val="40"/>
          <w:szCs w:val="40"/>
        </w:rPr>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A26587">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A26587">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A26587">
            <w:r w:rsidRPr="0049664D">
              <w:rPr>
                <w:rFonts w:ascii="Times New Roman" w:hAnsi="Times New Roman" w:cs="Times New Roman"/>
              </w:rPr>
              <w:t>15</w:t>
            </w:r>
          </w:p>
        </w:tc>
      </w:tr>
      <w:tr w:rsidR="00CE5F65" w14:paraId="656721C6" w14:textId="77777777" w:rsidTr="00A26587">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A26587">
            <w:r w:rsidRPr="0049664D">
              <w:rPr>
                <w:rFonts w:ascii="Times New Roman" w:hAnsi="Times New Roman" w:cs="Times New Roman"/>
              </w:rPr>
              <w:t>16</w:t>
            </w:r>
          </w:p>
        </w:tc>
      </w:tr>
      <w:tr w:rsidR="00CE5F65" w14:paraId="47D71E05" w14:textId="77777777" w:rsidTr="00A26587">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
        </w:tc>
        <w:tc>
          <w:tcPr>
            <w:tcW w:w="709" w:type="dxa"/>
          </w:tcPr>
          <w:p w14:paraId="2ACE4FC6" w14:textId="77777777" w:rsidR="00CE5F65" w:rsidRDefault="00CE5F65" w:rsidP="00A26587">
            <w:r w:rsidRPr="0049664D">
              <w:rPr>
                <w:rFonts w:ascii="Times New Roman" w:hAnsi="Times New Roman" w:cs="Times New Roman"/>
              </w:rPr>
              <w:t>17</w:t>
            </w:r>
          </w:p>
        </w:tc>
      </w:tr>
      <w:tr w:rsidR="00CE5F65" w14:paraId="13B493CD" w14:textId="77777777" w:rsidTr="00A26587">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A26587">
            <w:r w:rsidRPr="0049664D">
              <w:rPr>
                <w:rFonts w:ascii="Times New Roman" w:hAnsi="Times New Roman" w:cs="Times New Roman"/>
              </w:rPr>
              <w:t>18</w:t>
            </w:r>
          </w:p>
        </w:tc>
      </w:tr>
      <w:tr w:rsidR="00CE5F65" w14:paraId="523C3A7E" w14:textId="77777777" w:rsidTr="00A26587">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A26587">
            <w:r w:rsidRPr="0049664D">
              <w:rPr>
                <w:rFonts w:ascii="Times New Roman" w:hAnsi="Times New Roman" w:cs="Times New Roman"/>
              </w:rPr>
              <w:t>20</w:t>
            </w:r>
          </w:p>
        </w:tc>
      </w:tr>
      <w:tr w:rsidR="00CE5F65" w14:paraId="4FA69756" w14:textId="77777777" w:rsidTr="00A26587">
        <w:tc>
          <w:tcPr>
            <w:tcW w:w="1271" w:type="dxa"/>
          </w:tcPr>
          <w:p w14:paraId="6B9CDF4B" w14:textId="77777777" w:rsidR="00CE5F65" w:rsidRDefault="00CE5F65" w:rsidP="00A26587">
            <w:r w:rsidRPr="0049664D">
              <w:rPr>
                <w:rFonts w:ascii="Times New Roman" w:hAnsi="Times New Roman" w:cs="Times New Roman"/>
              </w:rPr>
              <w:t>Figure 4.1</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A26587">
            <w:r w:rsidRPr="0049664D">
              <w:rPr>
                <w:rFonts w:ascii="Times New Roman" w:hAnsi="Times New Roman" w:cs="Times New Roman"/>
              </w:rPr>
              <w:t>26</w:t>
            </w:r>
          </w:p>
        </w:tc>
      </w:tr>
      <w:tr w:rsidR="00CE5F65" w14:paraId="4EA14552" w14:textId="77777777" w:rsidTr="00A26587">
        <w:tc>
          <w:tcPr>
            <w:tcW w:w="1271" w:type="dxa"/>
          </w:tcPr>
          <w:p w14:paraId="4508959C" w14:textId="77777777" w:rsidR="00CE5F65" w:rsidRDefault="00CE5F65" w:rsidP="00A26587">
            <w:r w:rsidRPr="0049664D">
              <w:rPr>
                <w:rFonts w:ascii="Times New Roman" w:hAnsi="Times New Roman" w:cs="Times New Roman"/>
              </w:rPr>
              <w:t>Figure 4.2</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A26587">
            <w:r w:rsidRPr="0049664D">
              <w:rPr>
                <w:rFonts w:ascii="Times New Roman" w:hAnsi="Times New Roman" w:cs="Times New Roman"/>
              </w:rPr>
              <w:t>29</w:t>
            </w:r>
          </w:p>
        </w:tc>
      </w:tr>
      <w:tr w:rsidR="00CE5F65" w14:paraId="650DD7AA" w14:textId="77777777" w:rsidTr="00A26587">
        <w:tc>
          <w:tcPr>
            <w:tcW w:w="1271" w:type="dxa"/>
          </w:tcPr>
          <w:p w14:paraId="1BED27AB" w14:textId="77777777" w:rsidR="00CE5F65" w:rsidRDefault="00CE5F65" w:rsidP="00A26587">
            <w:r w:rsidRPr="0049664D">
              <w:rPr>
                <w:rFonts w:ascii="Times New Roman" w:hAnsi="Times New Roman" w:cs="Times New Roman"/>
              </w:rPr>
              <w:t>Figure 4.3</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A26587">
            <w:r w:rsidRPr="0049664D">
              <w:rPr>
                <w:rFonts w:ascii="Times New Roman" w:hAnsi="Times New Roman" w:cs="Times New Roman"/>
              </w:rPr>
              <w:t>30</w:t>
            </w:r>
          </w:p>
        </w:tc>
      </w:tr>
      <w:tr w:rsidR="00CE5F65" w14:paraId="378B51EB" w14:textId="77777777" w:rsidTr="00A26587">
        <w:tc>
          <w:tcPr>
            <w:tcW w:w="1271" w:type="dxa"/>
          </w:tcPr>
          <w:p w14:paraId="5F17824D" w14:textId="77777777" w:rsidR="00CE5F65" w:rsidRDefault="00CE5F65" w:rsidP="00A26587">
            <w:r w:rsidRPr="0049664D">
              <w:rPr>
                <w:rFonts w:ascii="Times New Roman" w:hAnsi="Times New Roman" w:cs="Times New Roman"/>
              </w:rPr>
              <w:t>Figure 5.1</w:t>
            </w:r>
          </w:p>
        </w:tc>
        <w:tc>
          <w:tcPr>
            <w:tcW w:w="6946" w:type="dxa"/>
          </w:tcPr>
          <w:p w14:paraId="23EEB33E"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175F2140" w14:textId="77777777" w:rsidR="00CE5F65" w:rsidRDefault="00CE5F65" w:rsidP="00A26587">
            <w:r w:rsidRPr="0049664D">
              <w:rPr>
                <w:rFonts w:ascii="Times New Roman" w:hAnsi="Times New Roman" w:cs="Times New Roman"/>
              </w:rPr>
              <w:t>34</w:t>
            </w:r>
          </w:p>
        </w:tc>
      </w:tr>
      <w:tr w:rsidR="00CE5F65" w14:paraId="4C9AFD9B" w14:textId="77777777" w:rsidTr="00A26587">
        <w:tc>
          <w:tcPr>
            <w:tcW w:w="1271" w:type="dxa"/>
          </w:tcPr>
          <w:p w14:paraId="76D26AA7" w14:textId="77777777" w:rsidR="00CE5F65" w:rsidRDefault="00CE5F65" w:rsidP="00A26587">
            <w:r w:rsidRPr="0049664D">
              <w:rPr>
                <w:rFonts w:ascii="Times New Roman" w:hAnsi="Times New Roman" w:cs="Times New Roman"/>
              </w:rPr>
              <w:t>Figure 5.2</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A26587">
            <w:r w:rsidRPr="0049664D">
              <w:rPr>
                <w:rFonts w:ascii="Times New Roman" w:hAnsi="Times New Roman" w:cs="Times New Roman"/>
              </w:rPr>
              <w:t>41</w:t>
            </w:r>
          </w:p>
        </w:tc>
      </w:tr>
      <w:tr w:rsidR="00CE5F65" w14:paraId="0930F6B6" w14:textId="77777777" w:rsidTr="00A26587">
        <w:tc>
          <w:tcPr>
            <w:tcW w:w="1271" w:type="dxa"/>
          </w:tcPr>
          <w:p w14:paraId="70FFF4D4" w14:textId="77777777" w:rsidR="00CE5F65" w:rsidRDefault="00CE5F65" w:rsidP="00A26587">
            <w:r w:rsidRPr="0049664D">
              <w:rPr>
                <w:rFonts w:ascii="Times New Roman" w:hAnsi="Times New Roman" w:cs="Times New Roman"/>
              </w:rPr>
              <w:t>Figure 5.3</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A26587">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A26587">
            <w:r w:rsidRPr="0049664D">
              <w:rPr>
                <w:rFonts w:ascii="Times New Roman" w:hAnsi="Times New Roman" w:cs="Times New Roman"/>
              </w:rPr>
              <w:t>47</w:t>
            </w:r>
          </w:p>
        </w:tc>
      </w:tr>
      <w:tr w:rsidR="00CE5F65" w14:paraId="5CA7A61A" w14:textId="77777777" w:rsidTr="00A26587">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A26587">
            <w:r w:rsidRPr="0049664D">
              <w:rPr>
                <w:rFonts w:ascii="Times New Roman" w:hAnsi="Times New Roman" w:cs="Times New Roman"/>
              </w:rPr>
              <w:t>50</w:t>
            </w:r>
          </w:p>
        </w:tc>
      </w:tr>
      <w:tr w:rsidR="00CE5F65" w14:paraId="3FCA6400" w14:textId="77777777" w:rsidTr="00A26587">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CE5F65" w14:paraId="13BA0A3E" w14:textId="77777777" w:rsidTr="00A26587">
        <w:tc>
          <w:tcPr>
            <w:tcW w:w="1271" w:type="dxa"/>
          </w:tcPr>
          <w:p w14:paraId="526B1C9B" w14:textId="77777777" w:rsidR="00CE5F65" w:rsidRDefault="00CE5F65" w:rsidP="00A26587">
            <w:r w:rsidRPr="0049664D">
              <w:rPr>
                <w:rFonts w:ascii="Times New Roman" w:hAnsi="Times New Roman" w:cs="Times New Roman"/>
              </w:rPr>
              <w:t>Figure 6.4</w:t>
            </w:r>
          </w:p>
        </w:tc>
        <w:tc>
          <w:tcPr>
            <w:tcW w:w="6946" w:type="dxa"/>
          </w:tcPr>
          <w:p w14:paraId="7235408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A26587">
            <w:r w:rsidRPr="0049664D">
              <w:rPr>
                <w:rFonts w:ascii="Times New Roman" w:hAnsi="Times New Roman" w:cs="Times New Roman"/>
              </w:rPr>
              <w:t>56</w:t>
            </w:r>
          </w:p>
        </w:tc>
      </w:tr>
      <w:tr w:rsidR="00CE5F65" w14:paraId="2438144E" w14:textId="77777777" w:rsidTr="00A26587">
        <w:tc>
          <w:tcPr>
            <w:tcW w:w="1271" w:type="dxa"/>
          </w:tcPr>
          <w:p w14:paraId="63279D4D" w14:textId="77777777" w:rsidR="00CE5F65" w:rsidRDefault="00CE5F65" w:rsidP="00A26587">
            <w:r w:rsidRPr="0049664D">
              <w:rPr>
                <w:rFonts w:ascii="Times New Roman" w:hAnsi="Times New Roman" w:cs="Times New Roman"/>
              </w:rPr>
              <w:t>Figure 6.5</w:t>
            </w:r>
          </w:p>
        </w:tc>
        <w:tc>
          <w:tcPr>
            <w:tcW w:w="6946" w:type="dxa"/>
          </w:tcPr>
          <w:p w14:paraId="01CA765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zero padded 4x4 matrix…………………………………………………..</w:t>
            </w:r>
          </w:p>
        </w:tc>
        <w:tc>
          <w:tcPr>
            <w:tcW w:w="709" w:type="dxa"/>
          </w:tcPr>
          <w:p w14:paraId="4F2A48CF" w14:textId="77777777" w:rsidR="00CE5F65" w:rsidRDefault="00CE5F65" w:rsidP="00A26587">
            <w:r w:rsidRPr="0049664D">
              <w:rPr>
                <w:rFonts w:ascii="Times New Roman" w:hAnsi="Times New Roman" w:cs="Times New Roman"/>
              </w:rPr>
              <w:t>58</w:t>
            </w:r>
          </w:p>
        </w:tc>
      </w:tr>
      <w:tr w:rsidR="00CE5F65" w14:paraId="1CE02A6D" w14:textId="77777777" w:rsidTr="00A26587">
        <w:tc>
          <w:tcPr>
            <w:tcW w:w="1271" w:type="dxa"/>
          </w:tcPr>
          <w:p w14:paraId="166FBC6B" w14:textId="77777777" w:rsidR="00CE5F65" w:rsidRDefault="00CE5F65" w:rsidP="00A26587">
            <w:r w:rsidRPr="0049664D">
              <w:rPr>
                <w:rFonts w:ascii="Times New Roman" w:hAnsi="Times New Roman" w:cs="Times New Roman"/>
              </w:rPr>
              <w:t>Figure 6.6</w:t>
            </w:r>
          </w:p>
        </w:tc>
        <w:tc>
          <w:tcPr>
            <w:tcW w:w="6946" w:type="dxa"/>
          </w:tcPr>
          <w:p w14:paraId="579C24AB"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A26587">
            <w:r w:rsidRPr="0049664D">
              <w:rPr>
                <w:rFonts w:ascii="Times New Roman" w:hAnsi="Times New Roman" w:cs="Times New Roman"/>
              </w:rPr>
              <w:t>60</w:t>
            </w:r>
          </w:p>
        </w:tc>
      </w:tr>
      <w:tr w:rsidR="00CE5F65" w14:paraId="7FB8E351" w14:textId="77777777" w:rsidTr="00A26587">
        <w:tc>
          <w:tcPr>
            <w:tcW w:w="1271" w:type="dxa"/>
          </w:tcPr>
          <w:p w14:paraId="5EC859FC" w14:textId="77777777" w:rsidR="00CE5F65" w:rsidRDefault="00CE5F65" w:rsidP="00A26587">
            <w:r w:rsidRPr="0049664D">
              <w:rPr>
                <w:rFonts w:ascii="Times New Roman" w:hAnsi="Times New Roman" w:cs="Times New Roman"/>
              </w:rPr>
              <w:t>Figure 6.7</w:t>
            </w:r>
          </w:p>
        </w:tc>
        <w:tc>
          <w:tcPr>
            <w:tcW w:w="6946" w:type="dxa"/>
          </w:tcPr>
          <w:p w14:paraId="4730EFD7"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09" w:type="dxa"/>
          </w:tcPr>
          <w:p w14:paraId="3B6DD609" w14:textId="77777777" w:rsidR="00CE5F65" w:rsidRDefault="00CE5F65" w:rsidP="00A26587">
            <w:r w:rsidRPr="0049664D">
              <w:rPr>
                <w:rFonts w:ascii="Times New Roman" w:hAnsi="Times New Roman" w:cs="Times New Roman"/>
              </w:rPr>
              <w:t>64</w:t>
            </w:r>
          </w:p>
        </w:tc>
      </w:tr>
      <w:tr w:rsidR="00CE5F65" w14:paraId="39C85251" w14:textId="77777777" w:rsidTr="00A26587">
        <w:tc>
          <w:tcPr>
            <w:tcW w:w="1271" w:type="dxa"/>
          </w:tcPr>
          <w:p w14:paraId="72F5A8A3" w14:textId="77777777" w:rsidR="00CE5F65" w:rsidRDefault="00CE5F65" w:rsidP="00A26587">
            <w:r w:rsidRPr="0049664D">
              <w:rPr>
                <w:rFonts w:ascii="Times New Roman" w:hAnsi="Times New Roman" w:cs="Times New Roman"/>
              </w:rPr>
              <w:t>Figure 7.1</w:t>
            </w:r>
          </w:p>
        </w:tc>
        <w:tc>
          <w:tcPr>
            <w:tcW w:w="6946" w:type="dxa"/>
          </w:tcPr>
          <w:p w14:paraId="55536C20"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A26587">
            <w:r w:rsidRPr="0049664D">
              <w:rPr>
                <w:rFonts w:ascii="Times New Roman" w:hAnsi="Times New Roman" w:cs="Times New Roman"/>
              </w:rPr>
              <w:t>70</w:t>
            </w:r>
          </w:p>
        </w:tc>
      </w:tr>
      <w:tr w:rsidR="00CE5F65" w14:paraId="45E93FDB" w14:textId="77777777" w:rsidTr="00A26587">
        <w:tc>
          <w:tcPr>
            <w:tcW w:w="1271" w:type="dxa"/>
          </w:tcPr>
          <w:p w14:paraId="550AAF96" w14:textId="77777777" w:rsidR="00CE5F65" w:rsidRDefault="00CE5F65" w:rsidP="00A26587">
            <w:r w:rsidRPr="0049664D">
              <w:rPr>
                <w:rFonts w:ascii="Times New Roman" w:hAnsi="Times New Roman" w:cs="Times New Roman"/>
              </w:rPr>
              <w:t>Figure 7.2</w:t>
            </w:r>
          </w:p>
        </w:tc>
        <w:tc>
          <w:tcPr>
            <w:tcW w:w="6946" w:type="dxa"/>
          </w:tcPr>
          <w:p w14:paraId="15FEF63F"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A26587">
            <w:r w:rsidRPr="0049664D">
              <w:rPr>
                <w:rFonts w:ascii="Times New Roman" w:hAnsi="Times New Roman" w:cs="Times New Roman"/>
              </w:rPr>
              <w:t>74</w:t>
            </w:r>
          </w:p>
        </w:tc>
      </w:tr>
      <w:tr w:rsidR="00CE5F65" w14:paraId="05F70E4A" w14:textId="77777777" w:rsidTr="00A26587">
        <w:tc>
          <w:tcPr>
            <w:tcW w:w="1271" w:type="dxa"/>
          </w:tcPr>
          <w:p w14:paraId="2043809D" w14:textId="77777777" w:rsidR="00CE5F65" w:rsidRDefault="00CE5F65" w:rsidP="00A26587">
            <w:r w:rsidRPr="0049664D">
              <w:rPr>
                <w:rFonts w:ascii="Times New Roman" w:hAnsi="Times New Roman" w:cs="Times New Roman"/>
              </w:rPr>
              <w:t>Figure 7.3</w:t>
            </w:r>
          </w:p>
        </w:tc>
        <w:tc>
          <w:tcPr>
            <w:tcW w:w="6946" w:type="dxa"/>
          </w:tcPr>
          <w:p w14:paraId="58A9C88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A26587">
            <w:r w:rsidRPr="0049664D">
              <w:rPr>
                <w:rFonts w:ascii="Times New Roman" w:hAnsi="Times New Roman" w:cs="Times New Roman"/>
              </w:rPr>
              <w:t>75</w:t>
            </w:r>
          </w:p>
        </w:tc>
      </w:tr>
      <w:tr w:rsidR="00CE5F65" w14:paraId="6E2DCBBC" w14:textId="77777777" w:rsidTr="00A26587">
        <w:tc>
          <w:tcPr>
            <w:tcW w:w="1271" w:type="dxa"/>
          </w:tcPr>
          <w:p w14:paraId="71EBCE13" w14:textId="77777777" w:rsidR="00CE5F65" w:rsidRDefault="00CE5F65" w:rsidP="00A26587">
            <w:r w:rsidRPr="0049664D">
              <w:rPr>
                <w:rFonts w:ascii="Times New Roman" w:hAnsi="Times New Roman" w:cs="Times New Roman"/>
              </w:rPr>
              <w:t>Figure 7.4</w:t>
            </w:r>
          </w:p>
        </w:tc>
        <w:tc>
          <w:tcPr>
            <w:tcW w:w="6946" w:type="dxa"/>
          </w:tcPr>
          <w:p w14:paraId="7E4D9AA5"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A26587">
            <w:r w:rsidRPr="0049664D">
              <w:rPr>
                <w:rFonts w:ascii="Times New Roman" w:hAnsi="Times New Roman" w:cs="Times New Roman"/>
              </w:rPr>
              <w:t>75</w:t>
            </w:r>
          </w:p>
        </w:tc>
      </w:tr>
      <w:tr w:rsidR="00CE5F65" w14:paraId="1FBCCB18" w14:textId="77777777" w:rsidTr="00A26587">
        <w:tc>
          <w:tcPr>
            <w:tcW w:w="1271" w:type="dxa"/>
          </w:tcPr>
          <w:p w14:paraId="6DEDEB6D" w14:textId="77777777" w:rsidR="00CE5F65" w:rsidRDefault="00CE5F65" w:rsidP="00A26587">
            <w:r w:rsidRPr="0049664D">
              <w:rPr>
                <w:rFonts w:ascii="Times New Roman" w:hAnsi="Times New Roman" w:cs="Times New Roman"/>
              </w:rPr>
              <w:t>Figure 7.5</w:t>
            </w:r>
          </w:p>
        </w:tc>
        <w:tc>
          <w:tcPr>
            <w:tcW w:w="6946" w:type="dxa"/>
          </w:tcPr>
          <w:p w14:paraId="5B6D9661" w14:textId="77777777" w:rsidR="00CE5F65" w:rsidRPr="00156A69" w:rsidRDefault="00CE5F65" w:rsidP="00A26587">
            <w:pPr>
              <w:rPr>
                <w:rFonts w:ascii="Times New Roman" w:hAnsi="Times New Roman" w:cs="Times New Roman"/>
              </w:rPr>
            </w:pPr>
            <w:r w:rsidRPr="0049664D">
              <w:rPr>
                <w:rFonts w:ascii="Times New Roman" w:hAnsi="Times New Roman" w:cs="Times New Roman"/>
              </w:rPr>
              <w:t>Confusion matrix for A to Z digits ………………………………………..</w:t>
            </w:r>
          </w:p>
        </w:tc>
        <w:tc>
          <w:tcPr>
            <w:tcW w:w="709" w:type="dxa"/>
          </w:tcPr>
          <w:p w14:paraId="162EE2BB" w14:textId="77777777" w:rsidR="00CE5F65" w:rsidRDefault="00CE5F65" w:rsidP="00A26587">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611"/>
        <w:gridCol w:w="803"/>
      </w:tblGrid>
      <w:tr w:rsidR="00D80435" w14:paraId="7C59B680" w14:textId="77777777" w:rsidTr="00D80435">
        <w:trPr>
          <w:trHeight w:val="250"/>
        </w:trPr>
        <w:tc>
          <w:tcPr>
            <w:tcW w:w="1063" w:type="dxa"/>
          </w:tcPr>
          <w:p w14:paraId="78801D52" w14:textId="77777777" w:rsidR="00D80435" w:rsidRDefault="00D80435" w:rsidP="00A26587">
            <w:r w:rsidRPr="0049664D">
              <w:rPr>
                <w:rFonts w:ascii="Times New Roman" w:hAnsi="Times New Roman" w:cs="Times New Roman"/>
              </w:rPr>
              <w:t>Table 1.1</w:t>
            </w:r>
          </w:p>
        </w:tc>
        <w:tc>
          <w:tcPr>
            <w:tcW w:w="7611" w:type="dxa"/>
          </w:tcPr>
          <w:p w14:paraId="65F1CD5F" w14:textId="2F1E97ED" w:rsidR="00D80435" w:rsidRPr="00D80435" w:rsidRDefault="00D80435" w:rsidP="00A26587">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8</w:t>
            </w:r>
          </w:p>
        </w:tc>
      </w:tr>
      <w:tr w:rsidR="00D80435" w14:paraId="0107215C" w14:textId="77777777" w:rsidTr="00D80435">
        <w:trPr>
          <w:trHeight w:val="250"/>
        </w:trPr>
        <w:tc>
          <w:tcPr>
            <w:tcW w:w="1063" w:type="dxa"/>
          </w:tcPr>
          <w:p w14:paraId="18BB4B5B" w14:textId="77777777" w:rsidR="00D80435" w:rsidRDefault="00D80435" w:rsidP="00A26587">
            <w:r w:rsidRPr="0049664D">
              <w:rPr>
                <w:rFonts w:ascii="Times New Roman" w:hAnsi="Times New Roman" w:cs="Times New Roman"/>
              </w:rPr>
              <w:t>Table 2.1</w:t>
            </w:r>
          </w:p>
        </w:tc>
        <w:tc>
          <w:tcPr>
            <w:tcW w:w="7611" w:type="dxa"/>
          </w:tcPr>
          <w:p w14:paraId="6446A977" w14:textId="5F0FDB33" w:rsidR="00D80435" w:rsidRPr="00D80435" w:rsidRDefault="00D80435" w:rsidP="00A26587">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11ACD7DD" w14:textId="77777777" w:rsidTr="00D80435">
        <w:trPr>
          <w:trHeight w:val="250"/>
        </w:trPr>
        <w:tc>
          <w:tcPr>
            <w:tcW w:w="1063" w:type="dxa"/>
          </w:tcPr>
          <w:p w14:paraId="09978537" w14:textId="77777777" w:rsidR="00D80435" w:rsidRDefault="00D80435" w:rsidP="00A26587">
            <w:r w:rsidRPr="0049664D">
              <w:rPr>
                <w:rFonts w:ascii="Times New Roman" w:hAnsi="Times New Roman" w:cs="Times New Roman"/>
              </w:rPr>
              <w:t>Table 2.2</w:t>
            </w:r>
          </w:p>
        </w:tc>
        <w:tc>
          <w:tcPr>
            <w:tcW w:w="7611" w:type="dxa"/>
          </w:tcPr>
          <w:p w14:paraId="14DE4AB4" w14:textId="3D733201" w:rsidR="00D80435" w:rsidRPr="00D80435" w:rsidRDefault="00D80435" w:rsidP="00A26587">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19</w:t>
            </w:r>
          </w:p>
        </w:tc>
      </w:tr>
      <w:tr w:rsidR="00D80435" w14:paraId="5A8B44CD" w14:textId="77777777" w:rsidTr="00D80435">
        <w:trPr>
          <w:trHeight w:val="250"/>
        </w:trPr>
        <w:tc>
          <w:tcPr>
            <w:tcW w:w="1063" w:type="dxa"/>
          </w:tcPr>
          <w:p w14:paraId="2EE1E468" w14:textId="77777777" w:rsidR="00D80435" w:rsidRDefault="00D80435" w:rsidP="00A26587">
            <w:r w:rsidRPr="0049664D">
              <w:rPr>
                <w:rFonts w:ascii="Times New Roman" w:hAnsi="Times New Roman" w:cs="Times New Roman"/>
              </w:rPr>
              <w:t>Table 3.1</w:t>
            </w:r>
          </w:p>
        </w:tc>
        <w:tc>
          <w:tcPr>
            <w:tcW w:w="7611" w:type="dxa"/>
          </w:tcPr>
          <w:p w14:paraId="2B0444EF" w14:textId="31ECB3B8" w:rsidR="00D80435" w:rsidRPr="00D80435" w:rsidRDefault="00D80435" w:rsidP="00A26587">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21</w:t>
            </w:r>
          </w:p>
        </w:tc>
      </w:tr>
      <w:tr w:rsidR="00D80435" w14:paraId="575B1D94" w14:textId="77777777" w:rsidTr="00D80435">
        <w:trPr>
          <w:trHeight w:val="260"/>
        </w:trPr>
        <w:tc>
          <w:tcPr>
            <w:tcW w:w="1063" w:type="dxa"/>
          </w:tcPr>
          <w:p w14:paraId="2BDB414B" w14:textId="77777777" w:rsidR="00D80435" w:rsidRDefault="00D80435" w:rsidP="00A26587">
            <w:r w:rsidRPr="0049664D">
              <w:rPr>
                <w:rFonts w:ascii="Times New Roman" w:hAnsi="Times New Roman" w:cs="Times New Roman"/>
              </w:rPr>
              <w:t>Table 7.1</w:t>
            </w:r>
          </w:p>
        </w:tc>
        <w:tc>
          <w:tcPr>
            <w:tcW w:w="7611" w:type="dxa"/>
          </w:tcPr>
          <w:p w14:paraId="1564A567" w14:textId="4C3A73CB" w:rsidR="00D80435" w:rsidRPr="00D80435" w:rsidRDefault="00D80435" w:rsidP="00A26587">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r w:rsidR="00D80435" w14:paraId="7085601E" w14:textId="77777777" w:rsidTr="00D80435">
        <w:trPr>
          <w:trHeight w:val="250"/>
        </w:trPr>
        <w:tc>
          <w:tcPr>
            <w:tcW w:w="1063" w:type="dxa"/>
          </w:tcPr>
          <w:p w14:paraId="5D8A8849" w14:textId="77777777" w:rsidR="00D80435" w:rsidRDefault="00D80435" w:rsidP="00A26587">
            <w:r w:rsidRPr="0049664D">
              <w:rPr>
                <w:rFonts w:ascii="Times New Roman" w:hAnsi="Times New Roman" w:cs="Times New Roman"/>
              </w:rPr>
              <w:t>Table 7.2</w:t>
            </w:r>
          </w:p>
        </w:tc>
        <w:tc>
          <w:tcPr>
            <w:tcW w:w="7611" w:type="dxa"/>
          </w:tcPr>
          <w:p w14:paraId="269B4A56" w14:textId="28D6D6B0" w:rsidR="00D80435" w:rsidRPr="00D80435" w:rsidRDefault="00D80435" w:rsidP="00A26587">
            <w:pPr>
              <w:rPr>
                <w:rFonts w:ascii="Times New Roman" w:hAnsi="Times New Roman" w:cs="Times New Roman"/>
              </w:rPr>
            </w:pPr>
            <w:r w:rsidRPr="00D80435">
              <w:rPr>
                <w:rFonts w:ascii="Times New Roman" w:hAnsi="Times New Roman" w:cs="Times New Roman"/>
              </w:rPr>
              <w:t>Software configuration……………………………………………………………</w:t>
            </w:r>
            <w:r>
              <w:rPr>
                <w:rFonts w:ascii="Times New Roman" w:hAnsi="Times New Roman" w:cs="Times New Roman"/>
              </w:rPr>
              <w:t>..</w:t>
            </w:r>
          </w:p>
        </w:tc>
        <w:tc>
          <w:tcPr>
            <w:tcW w:w="803" w:type="dxa"/>
          </w:tcPr>
          <w:p w14:paraId="2E7F9BB6" w14:textId="77777777" w:rsidR="00D80435" w:rsidRPr="00D80435" w:rsidRDefault="00D80435" w:rsidP="00A26587">
            <w:pPr>
              <w:rPr>
                <w:rFonts w:ascii="Times New Roman" w:hAnsi="Times New Roman" w:cs="Times New Roman"/>
              </w:rPr>
            </w:pPr>
            <w:r w:rsidRPr="0049664D">
              <w:rPr>
                <w:rFonts w:ascii="Times New Roman" w:hAnsi="Times New Roman" w:cs="Times New Roman"/>
              </w:rPr>
              <w:t>68</w:t>
            </w: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789B841F" w:rsidR="00895160" w:rsidRDefault="00895160"/>
    <w:p w14:paraId="01289293" w14:textId="0C8BC7E1" w:rsidR="00D2225D" w:rsidRDefault="00D2225D"/>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3A3BC189"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This symbolic language is called sign language. </w:t>
      </w:r>
      <w:r w:rsidRPr="007545EC">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w:t>
      </w:r>
      <w:r w:rsidR="00D10814">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 xml:space="preserve">recent improvement. There is proof that speaking through gestures </w:t>
      </w:r>
      <w:r w:rsidR="00D10814">
        <w:rPr>
          <w:rFonts w:ascii="Times New Roman" w:hAnsi="Times New Roman" w:cs="Times New Roman"/>
          <w:color w:val="000000" w:themeColor="text1"/>
          <w:sz w:val="24"/>
          <w:szCs w:val="24"/>
        </w:rPr>
        <w:t>have</w:t>
      </w:r>
      <w:r w:rsidRPr="007545EC">
        <w:rPr>
          <w:rFonts w:ascii="Times New Roman" w:hAnsi="Times New Roman" w:cs="Times New Roman"/>
          <w:color w:val="000000" w:themeColor="text1"/>
          <w:sz w:val="24"/>
          <w:szCs w:val="24"/>
        </w:rPr>
        <w:t xml:space="preserve"> been around since the start of human development [20].  Different counties have their own sign language such as American Sign Language, French Sign Language, Indian Sign Language and Puerto Rican Sign Language to name a few. Table 1 gives information about different sign languages used in </w:t>
      </w:r>
      <w:r w:rsidR="0066628A">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sidR="00887D9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based communication is dependent on region and has significant differences from other languages. It is very important to understand sign language when we communicate with deaf or young children and their families. Lack of understanding results in significant challenges in understanding this community and may result</w:t>
      </w:r>
      <w:r w:rsidR="006B018D">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•Ecaudorian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•Uruaguayan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2262D588"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Another common misunderstanding about sign language is that it is globally understandable which is of course not true. As explained above, the Sign language that is used by the deaf in 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479D3F21" w:rsidR="00895160" w:rsidRPr="00201F80" w:rsidRDefault="006C5673" w:rsidP="00895160">
      <w:pPr>
        <w:pStyle w:val="NormalWeb"/>
        <w:shd w:val="clear" w:color="auto" w:fill="FFFFFF"/>
        <w:spacing w:line="480" w:lineRule="auto"/>
        <w:jc w:val="both"/>
        <w:rPr>
          <w:sz w:val="32"/>
          <w:szCs w:val="32"/>
          <w:lang w:val="en-US"/>
        </w:rPr>
      </w:pPr>
      <w:r>
        <w:rPr>
          <w:lang w:val="en-US"/>
        </w:rPr>
        <w:t>The</w:t>
      </w:r>
      <w:r w:rsidR="00895160" w:rsidRPr="00B53D03">
        <w:rPr>
          <w:lang w:val="en-US"/>
        </w:rPr>
        <w:t xml:space="preserve"> main objective of my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sidR="00895160">
        <w:rPr>
          <w:lang w:val="en-US"/>
        </w:rPr>
        <w:t>a very important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08E0D9F7" w:rsidR="00895160"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64CE9B93" w14:textId="7D604C0C" w:rsidR="002D4214" w:rsidRPr="00B53D03" w:rsidRDefault="002D4214" w:rsidP="00895160">
      <w:pPr>
        <w:pStyle w:val="NormalWeb"/>
        <w:shd w:val="clear" w:color="auto" w:fill="FFFFFF"/>
        <w:spacing w:line="480" w:lineRule="auto"/>
        <w:jc w:val="both"/>
        <w:rPr>
          <w:b/>
          <w:lang w:val="en-US"/>
        </w:rPr>
      </w:pP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w:lastRenderedPageBreak/>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A26587" w:rsidRDefault="00A26587"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A26587" w:rsidRDefault="00A26587"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A26587" w:rsidRDefault="00A26587"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A26587" w:rsidRDefault="00A26587"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A26587" w:rsidRPr="00626F1B" w:rsidRDefault="00A2658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A26587" w:rsidRPr="00626F1B" w:rsidRDefault="00A2658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A26587" w:rsidRDefault="00A26587"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A26587" w:rsidRDefault="00A26587"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A26587" w:rsidRDefault="00A26587"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A26587" w:rsidRDefault="00A26587"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A26587" w:rsidRDefault="00A26587"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A26587" w:rsidRDefault="00A26587"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A26587" w:rsidRPr="00626F1B" w:rsidRDefault="00A26587"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A26587" w:rsidRPr="00626F1B" w:rsidRDefault="00A26587"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A26587" w:rsidRPr="00186CB7" w:rsidRDefault="00A26587"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A26587" w:rsidRPr="00186CB7" w:rsidRDefault="00A26587"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A26587" w:rsidRDefault="00A26587"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A26587" w:rsidRDefault="00A26587"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FC412E6" w:rsidR="004F7009" w:rsidRDefault="004F7009" w:rsidP="00895160">
      <w:pPr>
        <w:spacing w:line="480" w:lineRule="auto"/>
        <w:rPr>
          <w:rFonts w:ascii="Times New Roman" w:hAnsi="Times New Roman" w:cs="Times New Roman"/>
          <w:b/>
          <w:color w:val="000000"/>
          <w:sz w:val="32"/>
          <w:szCs w:val="24"/>
          <w:shd w:val="clear" w:color="auto" w:fill="FFFFFF"/>
        </w:rPr>
      </w:pPr>
    </w:p>
    <w:p w14:paraId="2015F34C"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2E5B73F" w14:textId="6DF64507" w:rsidR="00895160" w:rsidRDefault="00895160" w:rsidP="00895160">
      <w:pPr>
        <w:spacing w:line="480" w:lineRule="auto"/>
        <w:rPr>
          <w:rFonts w:ascii="Times New Roman" w:hAnsi="Times New Roman" w:cs="Times New Roman"/>
          <w:b/>
          <w:color w:val="000000"/>
          <w:sz w:val="32"/>
          <w:szCs w:val="24"/>
          <w:shd w:val="clear" w:color="auto" w:fill="FFFFFF"/>
        </w:rPr>
      </w:pPr>
    </w:p>
    <w:p w14:paraId="1BC32098" w14:textId="46C09A3E" w:rsidR="00036C07" w:rsidRDefault="00036C07" w:rsidP="00895160">
      <w:pPr>
        <w:spacing w:line="480" w:lineRule="auto"/>
        <w:rPr>
          <w:rFonts w:ascii="Times New Roman" w:hAnsi="Times New Roman" w:cs="Times New Roman"/>
          <w:b/>
          <w:color w:val="000000"/>
          <w:sz w:val="32"/>
          <w:szCs w:val="24"/>
          <w:shd w:val="clear" w:color="auto" w:fill="FFFFFF"/>
        </w:rPr>
      </w:pPr>
    </w:p>
    <w:p w14:paraId="65EA1B28" w14:textId="6120B72E" w:rsidR="00C6092B" w:rsidRDefault="00C6092B" w:rsidP="00895160">
      <w:pPr>
        <w:spacing w:line="480" w:lineRule="auto"/>
        <w:rPr>
          <w:rFonts w:ascii="Times New Roman" w:hAnsi="Times New Roman" w:cs="Times New Roman"/>
          <w:b/>
          <w:color w:val="000000"/>
          <w:sz w:val="32"/>
          <w:szCs w:val="24"/>
          <w:shd w:val="clear" w:color="auto" w:fill="FFFFFF"/>
        </w:rPr>
      </w:pPr>
    </w:p>
    <w:p w14:paraId="3F203DE5" w14:textId="77777777" w:rsidR="00C6092B" w:rsidRDefault="00C6092B" w:rsidP="00895160">
      <w:pPr>
        <w:spacing w:line="480" w:lineRule="auto"/>
        <w:rPr>
          <w:rFonts w:ascii="Times New Roman" w:hAnsi="Times New Roman" w:cs="Times New Roman"/>
          <w:b/>
          <w:color w:val="000000"/>
          <w:sz w:val="32"/>
          <w:szCs w:val="24"/>
          <w:shd w:val="clear" w:color="auto" w:fill="FFFFFF"/>
        </w:rPr>
      </w:pPr>
    </w:p>
    <w:p w14:paraId="79F4828D"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216A3EE0"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As per research point of view</w:t>
      </w:r>
      <w:r w:rsidR="00036365">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Karhunen-Loeve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6657BB6C"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w:t>
      </w:r>
      <w:r w:rsidRPr="00B53D03">
        <w:rPr>
          <w:rFonts w:ascii="Times New Roman" w:hAnsi="Times New Roman" w:cs="Times New Roman"/>
          <w:sz w:val="24"/>
          <w:szCs w:val="24"/>
        </w:rPr>
        <w:lastRenderedPageBreak/>
        <w:t xml:space="preserve">to </w:t>
      </w:r>
      <w:r w:rsidRPr="00B53D03">
        <w:rPr>
          <w:rFonts w:ascii="Times New Roman" w:hAnsi="Times New Roman" w:cs="Times New Roman"/>
          <w:sz w:val="24"/>
        </w:rPr>
        <w:t>achieve high accuracies [5, 6, 7]. These are mostly good at capturing time-based patterns, but they require clearly characterized models that are defined before learning. Starner and Pentland [5] used a Hidden 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1ACF930A" w:rsidR="00895160" w:rsidRDefault="00895160" w:rsidP="00895160">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networks (ANN) </w:t>
      </w:r>
      <w:bookmarkEnd w:id="6"/>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w:t>
      </w:r>
      <w:r w:rsidR="00602227">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r w:rsidRPr="00B53D03">
        <w:rPr>
          <w:rFonts w:ascii="Times New Roman" w:hAnsi="Times New Roman" w:cs="Times New Roman"/>
          <w:sz w:val="24"/>
        </w:rPr>
        <w:t xml:space="preserve">Mekala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Mekala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1BF70BA4"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lastRenderedPageBreak/>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w:t>
      </w:r>
      <w:r w:rsidR="003A60DF">
        <w:rPr>
          <w:rFonts w:ascii="Times New Roman" w:hAnsi="Times New Roman" w:cs="Times New Roman"/>
          <w:sz w:val="24"/>
        </w:rPr>
        <w:t>ing</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CyberGlove and Accele Glove.</w:t>
      </w:r>
    </w:p>
    <w:p w14:paraId="09833470" w14:textId="5A74D7A5"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0872F542"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Accele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CD2B34D"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r w:rsidR="00697BE8">
        <w:rPr>
          <w:rFonts w:ascii="Times New Roman" w:hAnsi="Times New Roman" w:cs="Times New Roman"/>
          <w:sz w:val="24"/>
          <w:szCs w:val="24"/>
        </w:rPr>
        <w:t>This author</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p>
    <w:bookmarkEnd w:id="8"/>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3E2BC5DC"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American Sign Language is implemented from French sign language which was introduced by Thomas Hopins Gallaudet in</w:t>
      </w:r>
      <w:r w:rsidR="004B70A7">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significance and the eyes to see the meaning. </w:t>
      </w:r>
    </w:p>
    <w:p w14:paraId="0906CBF1" w14:textId="6C5AF13D" w:rsidR="00895160" w:rsidRPr="00B5301C"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Hand-to-hand connection is especially critical in ASL since it has no composed frame. There are in any case, documentation frameworks that are utilized for recording signs on paper.</w:t>
      </w:r>
    </w:p>
    <w:p w14:paraId="64CAA53B" w14:textId="2AC00814"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411ED9F4"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left hand image. The height and width ratios vary significantly, but average approximately 50X50 pixels. </w:t>
      </w:r>
      <w:r w:rsidRPr="00432318">
        <w:rPr>
          <w:rFonts w:ascii="Times New Roman" w:hAnsi="Times New Roman" w:cs="Times New Roman"/>
          <w:sz w:val="24"/>
          <w:szCs w:val="24"/>
          <w:lang w:val="en-US"/>
        </w:rPr>
        <w:lastRenderedPageBreak/>
        <w:t>The dataset contains over 72,000 images in gray 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bookmarkEnd w:id="14"/>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2F6B3C71"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6544A771" w14:textId="52F28800"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w:t>
      </w:r>
      <w:r w:rsidR="00CA6E53">
        <w:rPr>
          <w:rFonts w:ascii="Times New Roman" w:hAnsi="Times New Roman" w:cs="Times New Roman"/>
          <w:sz w:val="24"/>
          <w:szCs w:val="36"/>
        </w:rPr>
        <w:t>I</w:t>
      </w:r>
      <w:r w:rsidRPr="00432318">
        <w:rPr>
          <w:rFonts w:ascii="Times New Roman" w:hAnsi="Times New Roman" w:cs="Times New Roman"/>
          <w:sz w:val="24"/>
          <w:szCs w:val="36"/>
        </w:rPr>
        <w:t xml:space="preserve">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lastRenderedPageBreak/>
        <w:t xml:space="preserve">4.2 Hand Detection Approaches </w:t>
      </w:r>
    </w:p>
    <w:bookmarkEnd w:id="16"/>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 xml:space="preserve">4.2.1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colour detection has been used in many hand gesture recognition projects. The main objective of giving a model of skin colour is the choice of the colour space to be utilized. Different colour spaces have been introduced such as RGB, normalized RGB, HSV, YCrCb,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lastRenderedPageBreak/>
        <w:t>4.2.2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 xml:space="preserve">4.2.3    Learning Detectors from Pixel Values </w:t>
      </w:r>
    </w:p>
    <w:bookmarkEnd w:id="19"/>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lastRenderedPageBreak/>
        <w:t xml:space="preserve">4.2.4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2" w:name="_Hlk536043216"/>
      <w:r w:rsidRPr="00432318">
        <w:rPr>
          <w:rFonts w:ascii="Times New Roman" w:hAnsi="Times New Roman" w:cs="Times New Roman"/>
          <w:b/>
          <w:sz w:val="32"/>
          <w:szCs w:val="24"/>
        </w:rPr>
        <w:t>4.3 My Approach for Hand Detection</w:t>
      </w:r>
    </w:p>
    <w:bookmarkEnd w:id="22"/>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432318">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18C686A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To detect the hand gesture in the image, a four-phase system was designed according to my approach and as shown in Figure 4.1.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432318">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lastRenderedPageBreak/>
        <w:t>4.3.1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6F5D1CED"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There are different approaches to detection skin colour components in other colour spaces, such as HSV, YCbCr,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It is also well-matched with human colour perception. In addition,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w:t>
      </w:r>
      <w:r w:rsidRPr="00432318">
        <w:rPr>
          <w:rFonts w:ascii="Times New Roman" w:eastAsia="Times New Roman" w:hAnsi="Times New Roman" w:cs="Times New Roman"/>
          <w:color w:val="222222"/>
          <w:sz w:val="24"/>
          <w:szCs w:val="24"/>
          <w:lang w:eastAsia="en-CA"/>
        </w:rPr>
        <w:lastRenderedPageBreak/>
        <w:t xml:space="preserve">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A26587" w:rsidRDefault="00A26587"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A26587" w:rsidRDefault="00A26587"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A26587" w:rsidRDefault="00A26587"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A26587" w:rsidRDefault="00A26587"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A26587" w:rsidRDefault="00A26587"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A26587" w:rsidRDefault="00A26587"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A26587" w:rsidRDefault="00A26587"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A26587" w:rsidRDefault="00A26587"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lastRenderedPageBreak/>
        <w:t xml:space="preserve">4.3.2 Contour Comparisons </w:t>
      </w:r>
    </w:p>
    <w:bookmarkEnd w:id="25"/>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6"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53E3CED"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 it is necessary that it rivals the abilities of the human visual apparatus. </w:t>
      </w:r>
    </w:p>
    <w:p w14:paraId="4DFFB1E2" w14:textId="3AEB010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w:t>
      </w:r>
      <w:r w:rsidRPr="00432318">
        <w:rPr>
          <w:rFonts w:ascii="Times New Roman" w:hAnsi="Times New Roman" w:cs="Times New Roman"/>
          <w:sz w:val="24"/>
          <w:szCs w:val="24"/>
        </w:rPr>
        <w:lastRenderedPageBreak/>
        <w:t xml:space="preserve">that would allow AI systems to extract patterns from providing data. It is an overview of systems that can learn. A process that enables systems to learn is usually called machine learning. </w:t>
      </w:r>
    </w:p>
    <w:p w14:paraId="71CB6DB8" w14:textId="21D2B8B9"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w:t>
      </w:r>
      <w:r w:rsidR="00F26F23">
        <w:rPr>
          <w:rFonts w:ascii="Times New Roman" w:hAnsi="Times New Roman" w:cs="Times New Roman"/>
          <w:sz w:val="24"/>
          <w:szCs w:val="24"/>
        </w:rPr>
        <w:t xml:space="preserve">a </w:t>
      </w:r>
      <w:r w:rsidRPr="00432318">
        <w:rPr>
          <w:rFonts w:ascii="Times New Roman" w:hAnsi="Times New Roman" w:cs="Times New Roman"/>
          <w:sz w:val="24"/>
          <w:szCs w:val="24"/>
        </w:rPr>
        <w:t xml:space="preserve">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w:t>
      </w:r>
      <w:r w:rsidR="006E418B">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bookmarkStart w:id="29"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29"/>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30573A1C" w:rsidR="00895160" w:rsidRPr="00432318" w:rsidRDefault="0004451E"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A6271E">
        <w:rPr>
          <w:rFonts w:ascii="Times New Roman" w:hAnsi="Times New Roman" w:cs="Times New Roman"/>
          <w:sz w:val="24"/>
          <w:szCs w:val="24"/>
        </w:rPr>
        <w:t xml:space="preserve"> </w:t>
      </w:r>
      <w:r w:rsidR="006B1C59">
        <w:rPr>
          <w:rFonts w:ascii="Times New Roman" w:hAnsi="Times New Roman" w:cs="Times New Roman"/>
          <w:sz w:val="24"/>
          <w:szCs w:val="24"/>
        </w:rPr>
        <w:t>g</w:t>
      </w:r>
      <w:r w:rsidR="006B1C59" w:rsidRPr="00432318">
        <w:rPr>
          <w:rFonts w:ascii="Times New Roman" w:hAnsi="Times New Roman" w:cs="Times New Roman"/>
          <w:sz w:val="24"/>
          <w:szCs w:val="24"/>
        </w:rPr>
        <w:t>eneral</w:t>
      </w:r>
      <w:r w:rsidR="00895160" w:rsidRPr="00432318">
        <w:rPr>
          <w:rFonts w:ascii="Times New Roman" w:hAnsi="Times New Roman" w:cs="Times New Roman"/>
          <w:sz w:val="24"/>
          <w:szCs w:val="24"/>
        </w:rPr>
        <w:t xml:space="preserve"> explanation of computer vision in image processing can be brief in</w:t>
      </w:r>
      <w:r w:rsidR="0018754A">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1F1DABE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sidR="00CD6A22">
        <w:rPr>
          <w:rFonts w:ascii="Times New Roman" w:hAnsi="Times New Roman" w:cs="Times New Roman"/>
          <w:sz w:val="24"/>
          <w:szCs w:val="24"/>
        </w:rPr>
        <w:t>–</w:t>
      </w:r>
      <w:r w:rsidRPr="00432318">
        <w:rPr>
          <w:rFonts w:ascii="Times New Roman" w:hAnsi="Times New Roman" w:cs="Times New Roman"/>
          <w:sz w:val="24"/>
          <w:szCs w:val="24"/>
        </w:rPr>
        <w:t xml:space="preserve"> </w:t>
      </w:r>
      <w:r w:rsidR="00CD6A22">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15BBD75D"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5.1: Diagram of </w:t>
      </w:r>
      <w:r w:rsidR="005221FB">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1E3C252A" w14:textId="6B87E5A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561641">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0211D2C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sidR="001A17D7">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29B82D06" w14:textId="6300233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w:t>
      </w:r>
      <w:r w:rsidR="004F7609">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sidR="00A470F1">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sidR="005B473C">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sidR="00E132EF">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FA2024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t xml:space="preserve">5.3.1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15E67C3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 xml:space="preserve">world applications is to obtain appropriate data. Appropriate data in this context means, data that were someway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don’t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6594CDE9" w:rsidR="00895160" w:rsidRDefault="00D165A7"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s</w:t>
      </w:r>
      <w:r w:rsidR="00895160" w:rsidRPr="00432318">
        <w:rPr>
          <w:rFonts w:ascii="Times New Roman" w:hAnsi="Times New Roman" w:cs="Times New Roman"/>
          <w:sz w:val="24"/>
          <w:szCs w:val="24"/>
        </w:rPr>
        <w:t xml:space="preserve">upervised learning method is more commonly used.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 xml:space="preserve">raining process of supervised learning is constructed on the following principle. First, the training data are fed into the model to produce estimates of output. This estimate is compared to the assigned label of the training data in order to evaluate model error. </w:t>
      </w:r>
      <w:bookmarkStart w:id="33" w:name="_GoBack"/>
      <w:r w:rsidR="00895160" w:rsidRPr="00432318">
        <w:rPr>
          <w:rFonts w:ascii="Times New Roman" w:hAnsi="Times New Roman" w:cs="Times New Roman"/>
          <w:sz w:val="24"/>
          <w:szCs w:val="24"/>
        </w:rPr>
        <w:t>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4" w:name="_Hlk536043791"/>
      <w:bookmarkEnd w:id="33"/>
      <w:r w:rsidRPr="00432318">
        <w:rPr>
          <w:rFonts w:ascii="Times New Roman" w:hAnsi="Times New Roman" w:cs="Times New Roman"/>
          <w:b/>
          <w:sz w:val="32"/>
          <w:szCs w:val="24"/>
        </w:rPr>
        <w:t>5.3.2 Structure of Machine Learning Algorithm</w:t>
      </w:r>
    </w:p>
    <w:bookmarkEnd w:id="34"/>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224F269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and 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Input vector</w:t>
      </w:r>
    </w:p>
    <w:p w14:paraId="7FB2669C" w14:textId="64B3568D" w:rsidR="00895160" w:rsidRPr="004F2B54" w:rsidRDefault="00A26587" w:rsidP="00895160">
      <w:pPr>
        <w:jc w:val="center"/>
        <w:rPr>
          <w:rFonts w:ascii="Cambria Math" w:eastAsiaTheme="minorEastAsia" w:hAnsi="Cambria Math"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5D391B6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7D55E2D9"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to predict values of its output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year</w:t>
      </w:r>
    </w:p>
    <w:p w14:paraId="2541354C" w14:textId="743F8FE4" w:rsidR="00895160" w:rsidRPr="00EB6B3A" w:rsidRDefault="00A26587" w:rsidP="00895160">
      <w:pPr>
        <w:spacing w:line="480" w:lineRule="auto"/>
        <w:ind w:left="-142"/>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895160" w:rsidRPr="00432318">
        <w:rPr>
          <w:rFonts w:ascii="Times New Roman" w:hAnsi="Times New Roman" w:cs="Times New Roman"/>
          <w:i/>
          <w:sz w:val="24"/>
          <w:szCs w:val="24"/>
        </w:rPr>
        <w:t>, (5.2)</w:t>
      </w:r>
    </w:p>
    <w:p w14:paraId="51A66D4A" w14:textId="050EAAC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Prediction </w:t>
      </w:r>
      <w:r w:rsidRPr="00432318">
        <w:rPr>
          <w:rFonts w:ascii="Cambria Math" w:hAnsi="Cambria Math" w:cs="Cambria Math"/>
          <w:sz w:val="24"/>
          <w:szCs w:val="24"/>
        </w:rPr>
        <w:t>𝑦</w:t>
      </w:r>
      <w:r w:rsidRPr="00432318">
        <w:rPr>
          <w:rFonts w:ascii="Times New Roman" w:hAnsi="Times New Roman" w:cs="Times New Roman"/>
          <w:sz w:val="24"/>
          <w:szCs w:val="24"/>
        </w:rPr>
        <w:t>^</w:t>
      </w:r>
      <w:r w:rsidRPr="00432318">
        <w:rPr>
          <w:rFonts w:ascii="Cambria Math" w:hAnsi="Cambria Math" w:cs="Cambria Math"/>
          <w:sz w:val="24"/>
          <w:szCs w:val="24"/>
        </w:rPr>
        <w:t>𝑖</w:t>
      </w:r>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78BB9110" w14:textId="42BF62BE" w:rsidR="00895160" w:rsidRPr="00014C19" w:rsidRDefault="00A26587" w:rsidP="00895160">
      <w:pPr>
        <w:spacing w:line="480" w:lineRule="auto"/>
        <w:ind w:left="-142"/>
        <w:jc w:val="center"/>
        <w:rPr>
          <w:rFonts w:ascii="Cambria Math" w:hAnsi="Cambria Math"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ub>
            </m:sSub>
          </m:e>
        </m:nary>
      </m:oMath>
      <w:r w:rsidR="00895160" w:rsidRPr="00432318">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2C2F3807" w:rsidR="00895160" w:rsidRPr="00E70022" w:rsidRDefault="00A26587" w:rsidP="00895160">
      <w:pPr>
        <w:spacing w:line="480" w:lineRule="auto"/>
        <w:ind w:left="-142"/>
        <w:jc w:val="center"/>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(5.4)</w:t>
      </w:r>
    </w:p>
    <w:p w14:paraId="1B0B9FE6"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30D0355A" w:rsidR="00895160" w:rsidRPr="00014C19" w:rsidRDefault="00A26587" w:rsidP="00895160">
      <w:pPr>
        <w:spacing w:line="480" w:lineRule="auto"/>
        <w:ind w:left="-142"/>
        <w:jc w:val="both"/>
        <w:rPr>
          <w:rFonts w:ascii="Cambria Math" w:hAnsi="Cambria Math"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d>
          <m:dPr>
            <m:ctrlPr>
              <w:rPr>
                <w:rFonts w:ascii="Cambria Math" w:hAnsi="Cambria Math" w:cs="Times New Roman"/>
                <w:sz w:val="24"/>
                <w:szCs w:val="24"/>
              </w:rPr>
            </m:ctrlPr>
          </m:dPr>
          <m:e>
            <m:r>
              <m:rPr>
                <m:sty m:val="p"/>
              </m:rPr>
              <w:rPr>
                <w:rFonts w:ascii="Cambria Math" w:hAnsi="Cambria Math" w:cs="Times New Roman"/>
                <w:sz w:val="24"/>
                <w:szCs w:val="24"/>
              </w:rPr>
              <m:t>5.5</m:t>
            </m:r>
          </m:e>
        </m:d>
      </m:oMath>
      <w:r>
        <w:rPr>
          <w:rFonts w:ascii="Cambria Math" w:eastAsiaTheme="minorEastAsia" w:hAnsi="Cambria Math" w:cs="Times New Roman"/>
          <w:sz w:val="24"/>
          <w:szCs w:val="24"/>
        </w:rPr>
        <w:t xml:space="preserve">               </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24CFF50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certain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02785CE4" w:rsidR="00895160" w:rsidRPr="00014C19" w:rsidRDefault="00E70022" w:rsidP="00F20BDE">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 xml:space="preserve">For the optimization determinations it is usually useful to express the cost function in matrix notation </w:t>
      </w:r>
    </w:p>
    <w:p w14:paraId="647236F8" w14:textId="40129C36" w:rsidR="00895160" w:rsidRPr="00383773" w:rsidRDefault="00115C6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895160" w:rsidRPr="00432318">
        <w:rPr>
          <w:rFonts w:ascii="Cambria Math" w:hAnsi="Cambria Math" w:cs="Times New Roman"/>
          <w:sz w:val="24"/>
          <w:szCs w:val="24"/>
        </w:rPr>
        <w:t xml:space="preserve"> (5.7)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0E4806" w:rsidRDefault="00A26587" w:rsidP="00895160">
      <w:pPr>
        <w:spacing w:line="480" w:lineRule="auto"/>
        <w:ind w:left="-142"/>
        <w:jc w:val="center"/>
        <w:rPr>
          <w:rFonts w:ascii="Cambria Math" w:eastAsiaTheme="minorEastAsia" w:hAnsi="Cambria Math"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952A9" w:rsidRDefault="000E4806" w:rsidP="00895160">
      <w:pPr>
        <w:spacing w:line="480" w:lineRule="auto"/>
        <w:ind w:left="-142"/>
        <w:jc w:val="center"/>
        <w:rPr>
          <w:rFonts w:ascii="Cambria Math" w:eastAsiaTheme="minorEastAsia" w:hAnsi="Cambria Math"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8426CA3" w:rsidR="000952A9" w:rsidRPr="00F43535"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Pr="00F43535">
        <w:rPr>
          <w:rFonts w:ascii="Cambria Math" w:eastAsiaTheme="minorEastAsia" w:hAnsi="Cambria Math" w:cs="Times New Roman"/>
          <w:sz w:val="24"/>
          <w:szCs w:val="24"/>
        </w:rPr>
        <w:t xml:space="preserve">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00F64CC3" w:rsidR="00895160" w:rsidRPr="00383773"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oMath>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438B2654"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w:t>
      </w:r>
      <w:r w:rsidR="00EE0BC3">
        <w:rPr>
          <w:rFonts w:ascii="Times New Roman" w:hAnsi="Times New Roman" w:cs="Times New Roman"/>
          <w:sz w:val="24"/>
          <w:szCs w:val="24"/>
        </w:rPr>
        <w:t xml:space="preserve">a </w:t>
      </w:r>
      <w:r w:rsidRPr="00F43535">
        <w:rPr>
          <w:rFonts w:ascii="Times New Roman" w:hAnsi="Times New Roman" w:cs="Times New Roman"/>
          <w:sz w:val="24"/>
          <w:szCs w:val="24"/>
        </w:rPr>
        <w:t>method 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5" w:name="_Hlk536043801"/>
      <w:r w:rsidRPr="00F43535">
        <w:rPr>
          <w:rFonts w:ascii="Times New Roman" w:hAnsi="Times New Roman" w:cs="Times New Roman"/>
          <w:b/>
          <w:sz w:val="32"/>
          <w:szCs w:val="24"/>
        </w:rPr>
        <w:t xml:space="preserve">5.3.3 Model Complexity </w:t>
      </w:r>
    </w:p>
    <w:bookmarkEnd w:id="35"/>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78D5346A" w:rsidR="00895160" w:rsidRPr="00383773" w:rsidRDefault="0068525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6" w:name="_Hlk536044141"/>
      <w:r w:rsidRPr="00F43535">
        <w:rPr>
          <w:rFonts w:ascii="Times New Roman" w:hAnsi="Times New Roman" w:cs="Times New Roman"/>
          <w:b/>
          <w:sz w:val="40"/>
        </w:rPr>
        <w:t>NEURAL NETWORKS</w:t>
      </w:r>
    </w:p>
    <w:bookmarkEnd w:id="36"/>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7" w:name="_Hlk536044153"/>
      <w:r w:rsidRPr="00F43535">
        <w:rPr>
          <w:rFonts w:ascii="Times New Roman" w:hAnsi="Times New Roman" w:cs="Times New Roman"/>
          <w:b/>
          <w:sz w:val="32"/>
        </w:rPr>
        <w:t xml:space="preserve">6.1 History </w:t>
      </w:r>
    </w:p>
    <w:bookmarkEnd w:id="37"/>
    <w:p w14:paraId="54EC92BE"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History of Neural networks can be arguably dated from 1943, when Warren Mcculloch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This encouraged the invention of Perceptron, created in 1958 by Frank Rosenblatt. Perceptron used very modest model mimicking biological neuron that was based on the mathematical model of Pitts and Mcculloch. Definition of the Perceptron model also defined an algorithm for direct learning from data.</w:t>
      </w:r>
    </w:p>
    <w:p w14:paraId="5E418354" w14:textId="00790EC4"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283D8A8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 xml:space="preserve">network. NN of this type were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8" w:name="_Hlk534478889"/>
      <w:r w:rsidRPr="00F43535">
        <w:rPr>
          <w:rFonts w:ascii="Times New Roman" w:eastAsia="Times New Roman" w:hAnsi="Times New Roman" w:cs="Times New Roman"/>
          <w:color w:val="222222"/>
          <w:sz w:val="24"/>
          <w:szCs w:val="24"/>
          <w:lang w:eastAsia="en-CA"/>
        </w:rPr>
        <w:t>Recurrent Neural Network (RNN).</w:t>
      </w:r>
      <w:bookmarkEnd w:id="38"/>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060E6F79"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5BC25253"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9" w:name="_Hlk534479661"/>
      <w:r w:rsidRPr="00F43535">
        <w:rPr>
          <w:rFonts w:ascii="Times New Roman" w:hAnsi="Times New Roman" w:cs="Times New Roman"/>
          <w:sz w:val="24"/>
        </w:rPr>
        <w:t>of Graphics Processing Units (GPUs) </w:t>
      </w:r>
      <w:bookmarkEnd w:id="39"/>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40" w:name="_Hlk536044168"/>
      <w:r w:rsidRPr="00F43535">
        <w:rPr>
          <w:rFonts w:ascii="Times New Roman" w:hAnsi="Times New Roman" w:cs="Times New Roman"/>
          <w:b/>
          <w:sz w:val="32"/>
        </w:rPr>
        <w:t xml:space="preserve">6.2 Structure of Neural Networks </w:t>
      </w:r>
      <w:bookmarkEnd w:id="40"/>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5A9DDAC"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w:t>
      </w:r>
      <w:r w:rsidRPr="00F43535">
        <w:rPr>
          <w:rFonts w:ascii="Times New Roman" w:eastAsia="Times New Roman" w:hAnsi="Times New Roman" w:cs="Times New Roman"/>
          <w:color w:val="222222"/>
          <w:sz w:val="24"/>
          <w:szCs w:val="24"/>
          <w:lang w:eastAsia="en-CA"/>
        </w:rPr>
        <w:lastRenderedPageBreak/>
        <w:t>fact that the model of NN is much more complex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1" w:name="_Hlk536044176"/>
      <w:r w:rsidRPr="00F43535">
        <w:rPr>
          <w:rFonts w:ascii="Times New Roman" w:hAnsi="Times New Roman" w:cs="Times New Roman"/>
          <w:b/>
          <w:sz w:val="28"/>
        </w:rPr>
        <w:t xml:space="preserve">6.2.1 Model of Neuron </w:t>
      </w:r>
    </w:p>
    <w:bookmarkEnd w:id="41"/>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28972772" w:rsidR="00895160" w:rsidRPr="00F43535" w:rsidRDefault="008B3E5E"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7777777" w:rsidR="00B3179C" w:rsidRDefault="00895160" w:rsidP="00B3179C">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𝑦 = 𝑔(𝑧). (6.2)</w:t>
      </w:r>
    </w:p>
    <w:p w14:paraId="010A110F" w14:textId="5405A3F9" w:rsidR="00895160" w:rsidRPr="00B3179C" w:rsidRDefault="00B3179C"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sidR="007213DF">
        <w:rPr>
          <w:rFonts w:ascii="Times New Roman" w:hAnsi="Times New Roman" w:cs="Times New Roman"/>
          <w:sz w:val="24"/>
        </w:rPr>
        <w:t xml:space="preserve"> t</w:t>
      </w:r>
      <w:r w:rsidR="00895160" w:rsidRPr="00F43535">
        <w:rPr>
          <w:rFonts w:ascii="Times New Roman" w:hAnsi="Times New Roman" w:cs="Times New Roman"/>
          <w:sz w:val="24"/>
        </w:rPr>
        <w:t xml:space="preserve">ypical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6.1: Diagram of 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555B056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 (𝑧)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49A9493"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 = 𝑡𝑎𝑛ℎ(−𝑧). (6.4)</w:t>
      </w:r>
    </w:p>
    <w:p w14:paraId="22C19022" w14:textId="4618BCB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 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 = max{0, 𝑧}. (6.5)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2" w:name="_Hlk536044185"/>
      <w:r w:rsidRPr="00F43535">
        <w:rPr>
          <w:rFonts w:ascii="Times New Roman" w:hAnsi="Times New Roman" w:cs="Times New Roman"/>
          <w:b/>
          <w:sz w:val="32"/>
        </w:rPr>
        <w:t xml:space="preserve">6.2.2 Topology of the Network </w:t>
      </w:r>
    </w:p>
    <w:bookmarkEnd w:id="42"/>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584C9B1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neurons. Layers are hierarchically fixed.  The first layer is called 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4DAA43A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sigmoid activation function. It was mostly because the output sigmoid layer can be easily mapped onto probability distribution since it obtains values between 0 and 1. Only relatively recently it was found that network composed of neurons with ReLU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6BCFDD63" w:rsidR="00895160" w:rsidRPr="00A02F47" w:rsidRDefault="00A26587"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F43535">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3" w:name="_Hlk536044192"/>
      <w:r w:rsidRPr="00F43535">
        <w:rPr>
          <w:rFonts w:ascii="Times New Roman" w:hAnsi="Times New Roman" w:cs="Times New Roman"/>
          <w:b/>
          <w:sz w:val="32"/>
        </w:rPr>
        <w:t xml:space="preserve">6.2.3 Cost Function </w:t>
      </w:r>
    </w:p>
    <w:bookmarkEnd w:id="43"/>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0DA3DB54" w:rsidR="00895160" w:rsidRPr="000F4A5A" w:rsidRDefault="00E70022"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6.7</m:t>
              </m:r>
            </m:e>
          </m:d>
        </m:oMath>
      </m:oMathPara>
    </w:p>
    <w:p w14:paraId="3CB74DCA" w14:textId="1F43C70C"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𝑦</w:t>
      </w:r>
      <w:r w:rsidRPr="00F43535">
        <w:rPr>
          <w:rFonts w:ascii="Times New Roman" w:hAnsi="Times New Roman" w:cs="Times New Roman"/>
          <w:sz w:val="24"/>
        </w:rPr>
        <w:t xml:space="preserve"> (</w:t>
      </w:r>
      <w:r w:rsidRPr="00F43535">
        <w:rPr>
          <w:rFonts w:ascii="Cambria Math" w:hAnsi="Cambria Math" w:cs="Cambria Math"/>
          <w:sz w:val="24"/>
        </w:rPr>
        <w:t>𝑖</w:t>
      </w:r>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4" w:name="_Hlk536044198"/>
      <w:r w:rsidRPr="00F43535">
        <w:rPr>
          <w:rFonts w:ascii="Times New Roman" w:hAnsi="Times New Roman" w:cs="Times New Roman"/>
          <w:b/>
          <w:sz w:val="32"/>
        </w:rPr>
        <w:t>6.2.4 Optimization Procedure</w:t>
      </w:r>
    </w:p>
    <w:bookmarkEnd w:id="44"/>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286703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w:r w:rsidRPr="00F43535">
        <w:rPr>
          <w:rFonts w:ascii="Cambria Math" w:hAnsi="Cambria Math" w:cs="Cambria Math"/>
          <w:sz w:val="24"/>
        </w:rPr>
        <w:t>𝛿</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5F228E9E"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F43535">
        <w:rPr>
          <w:rFonts w:ascii="Cambria Math" w:hAnsi="Cambria Math" w:cs="Times New Roman"/>
          <w:i/>
          <w:sz w:val="24"/>
        </w:rPr>
        <w:t xml:space="preserve">𝛿𝐿 = </w:t>
      </w:r>
      <w:r w:rsidRPr="00F43535">
        <w:rPr>
          <w:rFonts w:ascii="Cambria Math" w:hAnsi="Cambria Math" w:cs="Cambria Math"/>
          <w:i/>
          <w:sz w:val="24"/>
        </w:rPr>
        <w:t>∇</w:t>
      </w:r>
      <w:r w:rsidRPr="00F43535">
        <w:rPr>
          <w:rFonts w:ascii="Cambria Math" w:hAnsi="Cambria Math" w:cs="Times New Roman"/>
          <w:i/>
          <w:sz w:val="24"/>
        </w:rPr>
        <w:t>𝑥𝐶 ⊙ 𝑔'(</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F43535">
        <w:rPr>
          <w:rFonts w:ascii="Cambria Math" w:hAnsi="Cambria Math" w:cs="Times New Roman"/>
          <w:i/>
          <w:sz w:val="24"/>
        </w:rPr>
        <w:t>)      (6.8)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w:r w:rsidRPr="00F43535">
        <w:rPr>
          <w:rFonts w:ascii="Cambria Math" w:hAnsi="Cambria Math" w:cs="Cambria Math"/>
          <w:sz w:val="24"/>
        </w:rPr>
        <w:t>∇𝑥𝐶</w:t>
      </w:r>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 </w:t>
      </w:r>
    </w:p>
    <w:p w14:paraId="26CDD97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421B7069"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2C1C678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w:r w:rsidRPr="00F43535">
        <w:rPr>
          <w:rFonts w:ascii="Cambria Math" w:hAnsi="Cambria Math" w:cs="Cambria Math"/>
          <w:sz w:val="24"/>
        </w:rPr>
        <w:t>𝑤𝑙</w:t>
      </w:r>
      <w:r w:rsidRPr="00F43535">
        <w:rPr>
          <w:rFonts w:ascii="Times New Roman" w:hAnsi="Times New Roman" w:cs="Times New Roman"/>
          <w:sz w:val="24"/>
        </w:rPr>
        <w:t xml:space="preserve">+1) </w:t>
      </w:r>
      <w:r w:rsidRPr="00F43535">
        <w:rPr>
          <w:rFonts w:ascii="Cambria Math" w:hAnsi="Cambria Math" w:cs="Cambria Math"/>
          <w:sz w:val="24"/>
        </w:rPr>
        <w:t>𝑇</w:t>
      </w:r>
      <w:r w:rsidRPr="00F43535">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w:r w:rsidRPr="00F43535">
        <w:rPr>
          <w:rFonts w:ascii="Cambria Math" w:hAnsi="Cambria Math" w:cs="Cambria Math"/>
          <w:sz w:val="24"/>
        </w:rPr>
        <w:t>𝑏</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from Equation 6.1 it needs to be computed </w:t>
      </w:r>
    </w:p>
    <w:p w14:paraId="635FECDF"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(6.10)</w:t>
      </w:r>
    </w:p>
    <w:p w14:paraId="720F15C1" w14:textId="3D47275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w:r w:rsidRPr="00F43535">
        <w:rPr>
          <w:rFonts w:ascii="Cambria Math" w:hAnsi="Cambria Math" w:cs="Cambria Math"/>
          <w:sz w:val="24"/>
        </w:rPr>
        <w:t>𝑤</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𝑗𝑘</w:t>
      </w:r>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7777777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w:r w:rsidR="00604895" w:rsidRPr="00F43535">
        <w:rPr>
          <w:rFonts w:ascii="Cambria Math" w:hAnsi="Cambria Math" w:cs="Cambria Math"/>
          <w:sz w:val="24"/>
        </w:rPr>
        <w:t>∇𝜃𝑡</w:t>
      </w:r>
      <w:r w:rsidR="00604895" w:rsidRPr="00F43535">
        <w:rPr>
          <w:rFonts w:ascii="Times New Roman" w:hAnsi="Times New Roman" w:cs="Times New Roman"/>
          <w:sz w:val="24"/>
        </w:rPr>
        <w:t xml:space="preserve">−1 </w:t>
      </w:r>
      <w:r w:rsidR="00604895" w:rsidRPr="00F43535">
        <w:rPr>
          <w:rFonts w:ascii="Cambria Math" w:hAnsi="Cambria Math" w:cs="Cambria Math"/>
          <w:sz w:val="24"/>
        </w:rPr>
        <w:t>𝑓</w:t>
      </w:r>
      <w:r w:rsidR="00604895" w:rsidRPr="00F43535">
        <w:rPr>
          <w:rFonts w:ascii="Times New Roman" w:hAnsi="Times New Roman" w:cs="Times New Roman"/>
          <w:sz w:val="24"/>
        </w:rPr>
        <w:t xml:space="preserve"> (</w:t>
      </w:r>
      <w:r w:rsidR="00604895" w:rsidRPr="00F43535">
        <w:rPr>
          <w:rFonts w:ascii="Cambria Math" w:hAnsi="Cambria Math" w:cs="Cambria Math"/>
          <w:sz w:val="24"/>
        </w:rPr>
        <w:t>𝜃</w:t>
      </w:r>
      <w:r w:rsidR="00604895" w:rsidRPr="00F43535">
        <w:rPr>
          <w:rFonts w:ascii="Tahoma" w:hAnsi="Tahoma" w:cs="Tahoma"/>
          <w:sz w:val="24"/>
        </w:rPr>
        <w:t>-</w:t>
      </w:r>
      <w:r w:rsidR="00604895" w:rsidRPr="00F43535">
        <w:rPr>
          <w:rFonts w:ascii="Times New Roman" w:hAnsi="Times New Roman" w:cs="Times New Roman"/>
          <w:sz w:val="24"/>
        </w:rPr>
        <w:t xml:space="preserve">1).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60E9BAF7" w:rsidR="00895160" w:rsidRPr="00EF1106" w:rsidRDefault="00A26587"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(6.12)</w:t>
      </w:r>
    </w:p>
    <w:p w14:paraId="537B7FFF" w14:textId="77777777" w:rsidR="00895160" w:rsidRDefault="00A26587"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t>
      </w:r>
      <w:r w:rsidRPr="00F43535">
        <w:rPr>
          <w:rFonts w:ascii="Times New Roman" w:hAnsi="Times New Roman" w:cs="Times New Roman"/>
          <w:sz w:val="24"/>
        </w:rPr>
        <w:lastRenderedPageBreak/>
        <w:t>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more complex learning algorithm that combines </w:t>
      </w:r>
      <w:r w:rsidRPr="00F43535">
        <w:rPr>
          <w:rFonts w:ascii="Cambria Math" w:hAnsi="Cambria Math" w:cs="Cambria Math"/>
          <w:sz w:val="24"/>
        </w:rPr>
        <w:t>𝐿</w:t>
      </w:r>
      <w:r w:rsidRPr="00F43535">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A26587"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F43535">
        <w:rPr>
          <w:rFonts w:ascii="Cambria Math" w:hAnsi="Cambria Math" w:cs="Times New Roman"/>
          <w:i/>
          <w:sz w:val="24"/>
        </w:rPr>
        <w:t>)</w:t>
      </w:r>
    </w:p>
    <w:p w14:paraId="70A10321" w14:textId="010A70C7"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1-μ</m:t>
                  </m:r>
                </m:e>
              </m:d>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d>
            <m:dPr>
              <m:ctrlPr>
                <w:rPr>
                  <w:rFonts w:ascii="Cambria Math" w:hAnsi="Cambria Math" w:cs="Cambria Math"/>
                  <w:i/>
                  <w:sz w:val="24"/>
                </w:rPr>
              </m:ctrlPr>
            </m:dPr>
            <m:e>
              <m:r>
                <w:rPr>
                  <w:rFonts w:ascii="Cambria Math" w:hAnsi="Cambria Math" w:cs="Cambria Math"/>
                  <w:sz w:val="24"/>
                </w:rPr>
                <m:t>6.15</m:t>
              </m:r>
            </m:e>
          </m:d>
        </m:oMath>
      </m:oMathPara>
    </w:p>
    <w:p w14:paraId="6C020465" w14:textId="7765C6EC"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d>
            <m:dPr>
              <m:ctrlPr>
                <w:rPr>
                  <w:rFonts w:ascii="Cambria Math" w:hAnsi="Cambria Math" w:cs="Cambria Math"/>
                  <w:i/>
                  <w:sz w:val="24"/>
                </w:rPr>
              </m:ctrlPr>
            </m:dPr>
            <m:e>
              <m:r>
                <w:rPr>
                  <w:rFonts w:ascii="Cambria Math" w:hAnsi="Cambria Math" w:cs="Cambria Math"/>
                  <w:sz w:val="24"/>
                </w:rPr>
                <m:t>6.15</m:t>
              </m:r>
            </m:e>
          </m:d>
        </m:oMath>
      </m:oMathPara>
    </w:p>
    <w:p w14:paraId="246F76D4" w14:textId="24E899A1" w:rsidR="00895160" w:rsidRPr="00EF1106" w:rsidRDefault="00A26587"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(6.16)</w:t>
      </w:r>
    </w:p>
    <w:p w14:paraId="632E584A" w14:textId="76BD8D40"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d>
            <m:dPr>
              <m:ctrlPr>
                <w:rPr>
                  <w:rFonts w:ascii="Cambria Math" w:hAnsi="Cambria Math" w:cs="Cambria Math"/>
                  <w:i/>
                  <w:sz w:val="24"/>
                </w:rPr>
              </m:ctrlPr>
            </m:dPr>
            <m:e>
              <m:r>
                <w:rPr>
                  <w:rFonts w:ascii="Cambria Math" w:hAnsi="Cambria Math" w:cs="Cambria Math"/>
                  <w:sz w:val="24"/>
                </w:rPr>
                <m:t>6.17</m:t>
              </m:r>
            </m:e>
          </m:d>
        </m:oMath>
      </m:oMathPara>
    </w:p>
    <w:p w14:paraId="03FDEE58" w14:textId="47FAE33D" w:rsidR="00895160" w:rsidRPr="0065286C" w:rsidRDefault="00A26587"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d>
            <m:dPr>
              <m:ctrlPr>
                <w:rPr>
                  <w:rFonts w:ascii="Cambria Math" w:hAnsi="Cambria Math" w:cs="Cambria Math"/>
                  <w:i/>
                  <w:sz w:val="24"/>
                </w:rPr>
              </m:ctrlPr>
            </m:dPr>
            <m:e>
              <m:r>
                <w:rPr>
                  <w:rFonts w:ascii="Cambria Math" w:hAnsi="Cambria Math" w:cs="Cambria Math"/>
                  <w:sz w:val="24"/>
                </w:rPr>
                <m:t>6.18</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5" w:name="_Hlk536044206"/>
      <w:r w:rsidRPr="00F43535">
        <w:rPr>
          <w:rFonts w:ascii="Times New Roman" w:hAnsi="Times New Roman" w:cs="Times New Roman"/>
          <w:b/>
          <w:sz w:val="32"/>
        </w:rPr>
        <w:t xml:space="preserve">6.3 Convolutional Neural Networks </w:t>
      </w:r>
    </w:p>
    <w:bookmarkEnd w:id="45"/>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7855DB9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Aforementioned stimulation in biology was based on the scientific work of David Hubel and Torsten Wiesel. Neurophysiologists Hubel and Wisel,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6" w:name="_Hlk536044212"/>
      <w:r w:rsidRPr="00F43535">
        <w:rPr>
          <w:rFonts w:ascii="Times New Roman" w:hAnsi="Times New Roman" w:cs="Times New Roman"/>
          <w:b/>
          <w:sz w:val="32"/>
        </w:rPr>
        <w:t>6.3.1 Structure of CNN</w:t>
      </w:r>
    </w:p>
    <w:bookmarkEnd w:id="46"/>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2FD6E84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1AE8BFF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the name suggests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293C019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input. When the size of output should be preserved, it is compulsory to employ zero padding on the edges of the input. Zero padding</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77777777" w:rsidR="00895160" w:rsidRPr="00F43535" w:rsidRDefault="00895160" w:rsidP="00895160">
      <w:pPr>
        <w:autoSpaceDE w:val="0"/>
        <w:autoSpaceDN w:val="0"/>
        <w:adjustRightInd w:val="0"/>
        <w:spacing w:after="0" w:line="480" w:lineRule="auto"/>
        <w:jc w:val="center"/>
        <w:rPr>
          <w:rFonts w:ascii="Cambria Math" w:hAnsi="Cambria Math" w:cs="Cambria Math"/>
          <w:i/>
          <w:sz w:val="24"/>
        </w:rPr>
      </w:pPr>
      <w:r w:rsidRPr="00F43535">
        <w:rPr>
          <w:rFonts w:ascii="Cambria Math" w:hAnsi="Cambria Math" w:cs="Cambria Math"/>
          <w:i/>
          <w:sz w:val="24"/>
        </w:rPr>
        <w:t>p =((h−1)/2) (6.19)</w:t>
      </w:r>
    </w:p>
    <w:p w14:paraId="7EFE6290" w14:textId="2794A60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h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used kernel. In </w:t>
      </w:r>
      <w:r w:rsidR="00195E48">
        <w:rPr>
          <w:rFonts w:ascii="Times New Roman" w:hAnsi="Times New Roman" w:cs="Times New Roman"/>
          <w:sz w:val="24"/>
        </w:rPr>
        <w:t xml:space="preserve">the </w:t>
      </w:r>
      <w:r w:rsidRPr="00F43535">
        <w:rPr>
          <w:rFonts w:ascii="Times New Roman" w:hAnsi="Times New Roman" w:cs="Times New Roman"/>
          <w:sz w:val="24"/>
        </w:rPr>
        <w:t xml:space="preserve">contrary case the feature map is reduced by the 2p. </w:t>
      </w:r>
      <w:r w:rsidR="00612245">
        <w:rPr>
          <w:rFonts w:ascii="Times New Roman" w:hAnsi="Times New Roman" w:cs="Times New Roman"/>
          <w:sz w:val="24"/>
        </w:rPr>
        <w:t>A d</w:t>
      </w:r>
      <w:r w:rsidRPr="00F43535">
        <w:rPr>
          <w:rFonts w:ascii="Times New Roman" w:hAnsi="Times New Roman" w:cs="Times New Roman"/>
          <w:sz w:val="24"/>
        </w:rPr>
        <w:t xml:space="preserve">ecrease of the size of the feature map can be in some cases desirable. Zero padding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523C1DA5"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edges.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 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ReLU.</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5C910F1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w:t>
      </w:r>
      <w:r w:rsidRPr="00F43535">
        <w:rPr>
          <w:rFonts w:ascii="Times New Roman" w:hAnsi="Times New Roman" w:cs="Times New Roman"/>
          <w:sz w:val="24"/>
        </w:rPr>
        <w:lastRenderedPageBreak/>
        <w:t xml:space="preserve">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p w14:paraId="30D67BBF" w14:textId="2A7F25A6" w:rsidR="00895160" w:rsidRDefault="00EA12D0" w:rsidP="00895160">
      <w:pPr>
        <w:spacing w:line="480" w:lineRule="auto"/>
        <w:jc w:val="both"/>
        <w:rPr>
          <w:rFonts w:ascii="Times New Roman" w:hAnsi="Times New Roman" w:cs="Times New Roman"/>
          <w:sz w:val="24"/>
        </w:rPr>
      </w:pPr>
      <w:r>
        <w:rPr>
          <w:noProof/>
        </w:rPr>
        <w:drawing>
          <wp:inline distT="0" distB="0" distL="0" distR="0" wp14:anchorId="0E23D49F" wp14:editId="73B3F5FC">
            <wp:extent cx="5942163" cy="2871089"/>
            <wp:effectExtent l="0" t="0" r="190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592" cy="2878544"/>
                    </a:xfrm>
                    <a:prstGeom prst="rect">
                      <a:avLst/>
                    </a:prstGeom>
                    <a:noFill/>
                    <a:ln>
                      <a:noFill/>
                    </a:ln>
                  </pic:spPr>
                </pic:pic>
              </a:graphicData>
            </a:graphic>
          </wp:inline>
        </w:drawing>
      </w: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65BC76C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7" w:name="_Hlk534550815"/>
      <w:r w:rsidR="00895160" w:rsidRPr="00C716BC">
        <w:rPr>
          <w:rFonts w:ascii="Times New Roman" w:hAnsi="Times New Roman" w:cs="Times New Roman"/>
          <w:sz w:val="24"/>
        </w:rPr>
        <w:t xml:space="preserve">Fully Connected Neural Network (FCNN) </w:t>
      </w:r>
      <w:bookmarkEnd w:id="47"/>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305DAA53" w14:textId="4F7938B7" w:rsidR="00374C8C" w:rsidRDefault="00374C8C" w:rsidP="00895160">
      <w:pPr>
        <w:spacing w:line="480" w:lineRule="auto"/>
        <w:jc w:val="both"/>
        <w:rPr>
          <w:rFonts w:ascii="Times New Roman" w:hAnsi="Times New Roman" w:cs="Times New Roman"/>
          <w:sz w:val="24"/>
        </w:rPr>
      </w:pP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8" w:name="_Hlk536044222"/>
      <w:r w:rsidRPr="00C716BC">
        <w:rPr>
          <w:rFonts w:ascii="Times New Roman" w:hAnsi="Times New Roman" w:cs="Times New Roman"/>
          <w:b/>
          <w:sz w:val="32"/>
        </w:rPr>
        <w:lastRenderedPageBreak/>
        <w:t xml:space="preserve">6.3.2 Training of CNN </w:t>
      </w:r>
    </w:p>
    <w:bookmarkEnd w:id="48"/>
    <w:p w14:paraId="68D90164" w14:textId="4EFFAB0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the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21DCDF1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convolution process on its input. Presuming that the input of a layer is of length N × N units and the kernel is of length m × m. Convolution is calculated over (N−m+1)×(N−m+1)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7EB0146C" w:rsidR="00895160" w:rsidRPr="00A45381" w:rsidRDefault="00A26587"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d>
                        <m:dPr>
                          <m:ctrlPr>
                            <w:rPr>
                              <w:rFonts w:ascii="Cambria Math" w:hAnsi="Cambria Math" w:cs="Cambria Math"/>
                              <w:i/>
                              <w:sz w:val="24"/>
                            </w:rPr>
                          </m:ctrlPr>
                        </m:dPr>
                        <m:e>
                          <m:r>
                            <w:rPr>
                              <w:rFonts w:ascii="Cambria Math" w:hAnsi="Cambria Math" w:cs="Cambria Math"/>
                              <w:sz w:val="24"/>
                            </w:rPr>
                            <m:t>6.20</m:t>
                          </m:r>
                        </m:e>
                      </m:d>
                    </m:sub>
                    <m:sup>
                      <m:r>
                        <w:rPr>
                          <w:rFonts w:ascii="Cambria Math" w:hAnsi="Cambria Math" w:cs="Cambria Math"/>
                          <w:sz w:val="24"/>
                        </w:rPr>
                        <m:t>l-1</m:t>
                      </m:r>
                    </m:sup>
                  </m:sSubSup>
                </m:e>
              </m:nary>
            </m:e>
          </m:nary>
        </m:oMath>
      </m:oMathPara>
    </w:p>
    <w:p w14:paraId="03A1D51B" w14:textId="69E0D7C2"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d>
              <m:dPr>
                <m:ctrlPr>
                  <w:rPr>
                    <w:rFonts w:ascii="Cambria Math" w:hAnsi="Cambria Math" w:cs="Times New Roman"/>
                    <w:i/>
                    <w:sz w:val="32"/>
                  </w:rPr>
                </m:ctrlPr>
              </m:dPr>
              <m:e>
                <m:r>
                  <w:rPr>
                    <w:rFonts w:ascii="Cambria Math" w:hAnsi="Cambria Math" w:cs="Times New Roman"/>
                    <w:sz w:val="32"/>
                  </w:rPr>
                  <m:t>i+a</m:t>
                </m:r>
              </m:e>
            </m:d>
            <m:d>
              <m:dPr>
                <m:ctrlPr>
                  <w:rPr>
                    <w:rFonts w:ascii="Cambria Math" w:hAnsi="Cambria Math" w:cs="Times New Roman"/>
                    <w:i/>
                    <w:sz w:val="32"/>
                  </w:rPr>
                </m:ctrlPr>
              </m:dPr>
              <m:e>
                <m:r>
                  <w:rPr>
                    <w:rFonts w:ascii="Cambria Math" w:hAnsi="Cambria Math" w:cs="Times New Roman"/>
                    <w:sz w:val="32"/>
                  </w:rPr>
                  <m:t>j+b</m:t>
                </m:r>
              </m:e>
            </m:d>
          </m:sub>
          <m:sup>
            <m:r>
              <w:rPr>
                <w:rFonts w:ascii="Cambria Math" w:hAnsi="Cambria Math" w:cs="Times New Roman"/>
                <w:sz w:val="32"/>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792DA6DB" w:rsidR="00895160" w:rsidRPr="00A45381" w:rsidRDefault="00A26587"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6.21</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where g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lastRenderedPageBreak/>
        <w:t xml:space="preserve">Backward Propagation of Convolution Layer   </w:t>
      </w:r>
    </w:p>
    <w:p w14:paraId="5307F651" w14:textId="7CD67C80"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1FEAB3AE" w:rsidR="00895160" w:rsidRPr="00A45381" w:rsidRDefault="00A26587"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d>
                    <m:dPr>
                      <m:ctrlPr>
                        <w:rPr>
                          <w:rFonts w:ascii="Cambria Math" w:hAnsi="Cambria Math" w:cs="Cambria Math"/>
                          <w:i/>
                          <w:sz w:val="24"/>
                        </w:rPr>
                      </m:ctrlPr>
                    </m:dPr>
                    <m:e>
                      <m:r>
                        <w:rPr>
                          <w:rFonts w:ascii="Cambria Math" w:hAnsi="Cambria Math" w:cs="Cambria Math"/>
                          <w:sz w:val="24"/>
                        </w:rPr>
                        <m:t>6.22</m:t>
                      </m:r>
                    </m:e>
                  </m:d>
                </m:e>
              </m:nary>
            </m:e>
          </m:nary>
        </m:oMath>
      </m:oMathPara>
    </w:p>
    <w:p w14:paraId="43EA9922" w14:textId="06B02D4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6824ED36" w:rsidR="00895160" w:rsidRPr="00A45381" w:rsidRDefault="00A26587"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d>
                    <m:dPr>
                      <m:ctrlPr>
                        <w:rPr>
                          <w:rFonts w:ascii="Cambria Math" w:hAnsi="Cambria Math" w:cs="Cambria Math"/>
                          <w:i/>
                          <w:sz w:val="24"/>
                        </w:rPr>
                      </m:ctrlPr>
                    </m:dPr>
                    <m:e>
                      <m:r>
                        <w:rPr>
                          <w:rFonts w:ascii="Cambria Math" w:hAnsi="Cambria Math" w:cs="Cambria Math"/>
                          <w:sz w:val="24"/>
                        </w:rPr>
                        <m:t>6.23</m:t>
                      </m:r>
                    </m:e>
                  </m:d>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340E95" w:rsidR="00895160" w:rsidRPr="00A45381" w:rsidRDefault="00A26587"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6.24</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6DE534C5" w:rsidR="00895160" w:rsidRPr="00A45381" w:rsidRDefault="00A26587"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d>
                <m:dPr>
                  <m:ctrlPr>
                    <w:rPr>
                      <w:rFonts w:ascii="Cambria Math" w:hAnsi="Cambria Math" w:cs="Cambria Math"/>
                      <w:i/>
                      <w:sz w:val="24"/>
                    </w:rPr>
                  </m:ctrlPr>
                </m:dPr>
                <m:e>
                  <m:r>
                    <w:rPr>
                      <w:rFonts w:ascii="Cambria Math" w:hAnsi="Cambria Math" w:cs="Cambria Math"/>
                      <w:sz w:val="24"/>
                    </w:rPr>
                    <m:t>6.25</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6433C6AE"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=ωab, therefore</w:t>
      </w:r>
    </w:p>
    <w:p w14:paraId="46505A18" w14:textId="1241D808" w:rsidR="00895160" w:rsidRPr="00A45381" w:rsidRDefault="00A26587"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r>
                    <w:rPr>
                      <w:rFonts w:ascii="Cambria Math" w:hAnsi="Cambria Math" w:cs="Cambria Math"/>
                      <w:sz w:val="24"/>
                    </w:rPr>
                    <m:t>ωab.</m:t>
                  </m:r>
                </m:e>
              </m:nary>
              <m:d>
                <m:dPr>
                  <m:ctrlPr>
                    <w:rPr>
                      <w:rFonts w:ascii="Cambria Math" w:hAnsi="Cambria Math" w:cs="Cambria Math"/>
                      <w:i/>
                      <w:sz w:val="24"/>
                    </w:rPr>
                  </m:ctrlPr>
                </m:dPr>
                <m:e>
                  <m:r>
                    <w:rPr>
                      <w:rFonts w:ascii="Cambria Math" w:hAnsi="Cambria Math" w:cs="Cambria Math"/>
                      <w:sz w:val="24"/>
                    </w:rPr>
                    <m:t>6.25</m:t>
                  </m:r>
                </m:e>
              </m:d>
            </m:e>
          </m:nary>
        </m:oMath>
      </m:oMathPara>
    </w:p>
    <w:p w14:paraId="139D2250" w14:textId="77777777"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The result looks suspiciously like convolution operation and can be taken as the convolution of error with 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70B04A2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 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0E89BF19"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9" w:name="_Hlk536044230"/>
      <w:r w:rsidRPr="00AE4DB1">
        <w:rPr>
          <w:rFonts w:ascii="Times New Roman" w:hAnsi="Times New Roman" w:cs="Times New Roman"/>
          <w:b/>
          <w:sz w:val="32"/>
        </w:rPr>
        <w:t xml:space="preserve">6.4 Regularization of Neural Networks </w:t>
      </w:r>
    </w:p>
    <w:bookmarkEnd w:id="49"/>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11452B2D"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341DE300"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All these problems can be resolved by dropout technique. The basic idea is that each neuron in the network has a certain probability to be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5FAD5224" w:rsidR="00895160" w:rsidRDefault="00895160" w:rsidP="00895160"/>
    <w:p w14:paraId="1735192E" w14:textId="6B13B4FA" w:rsidR="00E02F83" w:rsidRDefault="00E02F83" w:rsidP="00895160"/>
    <w:p w14:paraId="6E12CEA8" w14:textId="0121E9C3" w:rsidR="00E02F83" w:rsidRDefault="00E02F83" w:rsidP="00895160"/>
    <w:p w14:paraId="0D11899A" w14:textId="10D4517D" w:rsidR="005D626B" w:rsidRDefault="005D626B" w:rsidP="00895160"/>
    <w:p w14:paraId="3C46CFF9" w14:textId="03A559B4" w:rsidR="005D626B" w:rsidRDefault="005D626B" w:rsidP="00895160"/>
    <w:p w14:paraId="796F047C" w14:textId="77777777" w:rsidR="005D626B" w:rsidRDefault="005D626B"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lastRenderedPageBreak/>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47E2C26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proposed experiment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64C129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order to select a suitable tool for implementation of CNN for classification, </w:t>
      </w:r>
      <w:r w:rsidR="004A017A">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Pr="00AE4DB1">
        <w:rPr>
          <w:rFonts w:ascii="Times New Roman" w:hAnsi="Times New Roman" w:cs="Times New Roman"/>
          <w:sz w:val="24"/>
          <w:szCs w:val="24"/>
        </w:rPr>
        <w:t xml:space="preserv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50" w:name="_Hlk535163518"/>
      <w:r w:rsidRPr="00AE4DB1">
        <w:rPr>
          <w:rFonts w:ascii="Times New Roman" w:hAnsi="Times New Roman" w:cs="Times New Roman"/>
          <w:sz w:val="24"/>
          <w:szCs w:val="24"/>
        </w:rPr>
        <w:t>Application Programming Interface (API)</w:t>
      </w:r>
      <w:bookmarkEnd w:id="50"/>
      <w:r w:rsidRPr="00AE4DB1">
        <w:rPr>
          <w:rFonts w:ascii="Times New Roman" w:hAnsi="Times New Roman" w:cs="Times New Roman"/>
          <w:sz w:val="24"/>
          <w:szCs w:val="24"/>
        </w:rPr>
        <w:t>. The choice of the software tool was influenced by several aspects. Firstly,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0A601B5B"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Numpy,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Numpy and Scipy brings a rich set of tools for image processing and data processing. Its abilities can arguably rival MatLab while being open source and free of cost. Theano’s major rival is currently Tensorflow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F8232D0"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an</w:t>
      </w:r>
      <w:r w:rsidRPr="00AE4DB1">
        <w:rPr>
          <w:rFonts w:ascii="Times New Roman" w:hAnsi="Times New Roman" w:cs="Times New Roman"/>
          <w:sz w:val="24"/>
          <w:szCs w:val="24"/>
        </w:rPr>
        <w:t xml:space="preserve"> 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35B6EBA3" w14:textId="205FD3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Yangqing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programming language is used to implement, but it's also available API for several other languages as for example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w:t>
      </w:r>
      <w:r w:rsidRPr="00AE4DB1">
        <w:rPr>
          <w:rFonts w:ascii="Times New Roman" w:hAnsi="Times New Roman" w:cs="Times New Roman"/>
          <w:sz w:val="24"/>
          <w:szCs w:val="24"/>
        </w:rPr>
        <w:lastRenderedPageBreak/>
        <w:t>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6F77D376"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the present time</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23ACCA17"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own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w:t>
      </w:r>
      <w:r w:rsidRPr="00ED06AF">
        <w:rPr>
          <w:rFonts w:ascii="Times New Roman" w:hAnsi="Times New Roman" w:cs="Times New Roman"/>
          <w:sz w:val="24"/>
          <w:szCs w:val="24"/>
        </w:rPr>
        <w:lastRenderedPageBreak/>
        <w:t>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Core(TM)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85C1081"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to the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really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7.2.1. Architecture</w:t>
      </w:r>
    </w:p>
    <w:p w14:paraId="03E1D025" w14:textId="256E01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three convolution layer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own max pooling layer and one group of fully connected layer followed by a dropout layer and the output layer.</w:t>
      </w:r>
    </w:p>
    <w:p w14:paraId="08FAC9E7" w14:textId="5BDDC04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The CNN architecture is developed using the Kera’s deep learning framework with Python and Tensor ﬂow backend. The same network is later used for digit classiﬁcation. The proposed CNN contains 3 convolutional layers and 3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ReLU is used between the hidden layers and a </w:t>
      </w:r>
      <w:r w:rsidR="00ED06AF">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620886">
        <w:rPr>
          <w:rFonts w:ascii="Times New Roman" w:hAnsi="Times New Roman" w:cs="Times New Roman"/>
          <w:sz w:val="24"/>
          <w:szCs w:val="24"/>
        </w:rPr>
        <w:t>5</w:t>
      </w:r>
      <w:r w:rsidRPr="00AE4DB1">
        <w:rPr>
          <w:rFonts w:ascii="Times New Roman" w:hAnsi="Times New Roman" w:cs="Times New Roman"/>
          <w:sz w:val="24"/>
          <w:szCs w:val="24"/>
        </w:rPr>
        <w:t>×</w:t>
      </w:r>
      <w:r w:rsidR="00620886">
        <w:rPr>
          <w:rFonts w:ascii="Times New Roman" w:hAnsi="Times New Roman" w:cs="Times New Roman"/>
          <w:sz w:val="24"/>
          <w:szCs w:val="24"/>
        </w:rPr>
        <w:t>5</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1B42C39F"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We applied 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feed 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Keras sequential model doesn’t fully map into 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in order to create an equivalent topological layer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from keras.models import Sequential</w:t>
      </w:r>
    </w:p>
    <w:p w14:paraId="250673A8"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model = Sequential()</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 xml:space="preserve">model.add(NumbersOfLayer),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NumbersOfLayer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5DE3772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Conv2D(filters=num, kernel_size=(x, x), strides=(s,s),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3FB441AC"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’softmax’ or ’relu’.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MaxPooling2D (Pool_Size=(z, z), strides=(s,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Pool_Size requires the size of pooling kernel and strides requires a number of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and also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Flatten()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446AAC41"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students and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time for alphabets and approximate 7 to 8 minutes for digits.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7777777" w:rsidR="00535BC7" w:rsidRPr="00717B43"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Pr="007545EC">
        <w:rPr>
          <w:rFonts w:ascii="Cambria Math" w:eastAsiaTheme="minorEastAsia" w:hAnsi="Cambria Math" w:cs="Times New Roman"/>
          <w:i/>
        </w:rPr>
        <w:t xml:space="preserve"> (7.1)</w:t>
      </w:r>
    </w:p>
    <w:p w14:paraId="4A68BD7D" w14:textId="2201E0F8" w:rsidR="00535BC7" w:rsidRPr="007545EC"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04D0A095"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2013Jan17;:365–71.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r w:rsidRPr="00A17EA7">
        <w:rPr>
          <w:rFonts w:ascii="Times New Roman" w:hAnsi="Times New Roman" w:cs="Times New Roman"/>
          <w:sz w:val="24"/>
          <w:szCs w:val="24"/>
        </w:rPr>
        <w:t>Aryanie D, Heryadi Y. American sign language-based finger-spelling recognition using k-Nearest Neighbors classifier. 2015 3rd International Conference on Information and Communication Technology (ICoICT).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Sharma R. Recognition of Single Handed Sign Language Gestures using Contour Tracing descriptor. Proceedings of the World Congress on Engineering 2013 Vol II ,WCE 2013. 2013Jul3;</w:t>
      </w:r>
      <w:r w:rsidRPr="006D1441">
        <w:rPr>
          <w:rFonts w:ascii="Times New Roman" w:hAnsi="Times New Roman" w:cs="Times New Roman"/>
          <w:sz w:val="24"/>
          <w:szCs w:val="24"/>
        </w:rPr>
        <w:t>.</w:t>
      </w:r>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r w:rsidRPr="00A17EA7">
        <w:rPr>
          <w:rFonts w:ascii="Times New Roman" w:hAnsi="Times New Roman" w:cs="Times New Roman"/>
          <w:sz w:val="24"/>
          <w:szCs w:val="24"/>
        </w:rPr>
        <w:t>Starner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r w:rsidRPr="00A17EA7">
        <w:rPr>
          <w:rFonts w:ascii="Times New Roman" w:hAnsi="Times New Roman" w:cs="Times New Roman"/>
          <w:sz w:val="24"/>
          <w:szCs w:val="24"/>
        </w:rPr>
        <w:t>Jebali M, Dalle P, Jemni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Mekala P, Gao Y, Fan J, Davari A. Real-time sign language recognition based on neural network architecture. 2011 IEEE 43rd Southeastern Symposium on System Theory. 2011;:14–6.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Admasu YF, Raimond K. Ethiopian sign language recognition using Artificial Neural Network. 2010 10th International Conference on Intelligent Systems Design and Applications. 2010;:995–1000.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Atwood J, Eicholtz M, Farrell J. American Sign Language Recognition System. Artificial Intelligence and Machine Learning for Engineering Design. Dept of Mechanical Engineering. 2012;</w:t>
      </w:r>
      <w:r w:rsidRPr="006D1441">
        <w:rPr>
          <w:rFonts w:ascii="Times New Roman" w:hAnsi="Times New Roman" w:cs="Times New Roman"/>
          <w:sz w:val="24"/>
          <w:szCs w:val="24"/>
        </w:rPr>
        <w:t>.</w:t>
      </w:r>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12] Mitchell, Ross, Young, Travas, Bachleda, Bellamie, et al. "How Many People Use ASL in the United States?: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15 ]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r w:rsidRPr="00A17EA7">
        <w:rPr>
          <w:rFonts w:ascii="Times New Roman" w:hAnsi="Times New Roman" w:cs="Times New Roman"/>
          <w:sz w:val="24"/>
          <w:szCs w:val="24"/>
        </w:rPr>
        <w:t>Nagi J, Ducatelle F, Caro GAD, Ciresan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Bedregal B, Dimuro G, Costa A. Hand Gesture Recognition in an Interval Fuzzy Approach. TEMA - Tendências em Matemática Aplicada e Computacional.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Sahoo, Mishra A, S G, Ravulakollu, K K. Sign Language Recognition :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Phi LT, Nguyen HD, Bui TQ, Vu TT. A glove-based gesture recognition system for Vietnamese sign language. 2015 15th International Conference on Control, Automation and Systems (ICCAS). 2015;:1555–9.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Emond A, Ridd M, Sutherland H, Allsop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r w:rsidRPr="00A17EA7">
        <w:rPr>
          <w:rFonts w:ascii="Times New Roman" w:hAnsi="Times New Roman" w:cs="Times New Roman"/>
          <w:sz w:val="24"/>
          <w:szCs w:val="24"/>
        </w:rPr>
        <w:t>Bretzner L, Laptev I, Lindeberg T. Hand gesture recognition using multi-scale colour features, hierarchical models and particle filtering. Proceedings of Fifth IEEE International Conference on Automatic Face Gesture Recognition. 2002;:405–10.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r w:rsidRPr="00A17EA7">
        <w:rPr>
          <w:rFonts w:ascii="Times New Roman" w:hAnsi="Times New Roman" w:cs="Times New Roman"/>
          <w:sz w:val="24"/>
          <w:szCs w:val="24"/>
        </w:rPr>
        <w:t>Imagawa I, Matsuo H, Taniguchi R, Arita D, Lu S, Igi S. Recognition of local features for camera-based sign language recognition system. Proceedings 15th International Conference on Pattern Recognition ICPR-2000. 2000;:849–53.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r w:rsidRPr="00A17EA7">
        <w:rPr>
          <w:rFonts w:ascii="Times New Roman" w:hAnsi="Times New Roman" w:cs="Times New Roman"/>
          <w:sz w:val="24"/>
          <w:szCs w:val="24"/>
        </w:rPr>
        <w:t>Dardas N, Georganas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r w:rsidRPr="00A17EA7">
        <w:rPr>
          <w:rFonts w:ascii="Times New Roman" w:hAnsi="Times New Roman" w:cs="Times New Roman"/>
          <w:sz w:val="24"/>
          <w:szCs w:val="24"/>
        </w:rPr>
        <w:t>Zabulis X, Baltzakis H, Argyros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r w:rsidRPr="00A17EA7">
        <w:rPr>
          <w:rFonts w:ascii="Times New Roman" w:hAnsi="Times New Roman" w:cs="Times New Roman"/>
          <w:sz w:val="24"/>
          <w:szCs w:val="24"/>
        </w:rPr>
        <w:t>Rehg J, Kanade T. DigitEyes: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r w:rsidRPr="00A17EA7">
        <w:rPr>
          <w:rFonts w:ascii="Times New Roman" w:hAnsi="Times New Roman" w:cs="Times New Roman"/>
          <w:sz w:val="24"/>
          <w:szCs w:val="24"/>
        </w:rPr>
        <w:t>Gavrila D, Davis L. 3-D model-based tracking of humans in action: a multi-view approach. Proceedings CVPR IEEE Computer Society Conference on Computer Vision and Pattern Recognition. 1996;:73–80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r w:rsidRPr="00A17EA7">
        <w:rPr>
          <w:rFonts w:ascii="Times New Roman" w:hAnsi="Times New Roman" w:cs="Times New Roman"/>
          <w:sz w:val="24"/>
          <w:szCs w:val="24"/>
        </w:rPr>
        <w:t>Utsumi A, Ohya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Blake A, North B, Isard M. Learning multi-class dynamics. In Proc Advances in Neural Information Processing Systems (NIPS). 1999;11:389–95.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Crowley J, Berard F, Coutaz J. Finger tracking as an input device for augmented reality. In International Workshop on Gesture and Face Recognition. 1995Jun;.</w:t>
      </w:r>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r w:rsidRPr="00A17EA7">
        <w:rPr>
          <w:rFonts w:ascii="Times New Roman" w:hAnsi="Times New Roman" w:cs="Times New Roman"/>
          <w:sz w:val="24"/>
          <w:szCs w:val="24"/>
        </w:rPr>
        <w:t>Rehg J, Kanade T. Model-based tracking of self-occluding articulated objects. Proceedings of IEEE International Conference on Computer Vision. 1995;:612–7.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Chen Q, Georganas ND, Petriu EM. Real-time Vision-based Hand Gesture Recognition Using Haar-like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Shimada N, Shirai Y, Kuno Y, Miura J. Hand gesture estimation and model refinement using monocular camera-ambiguity limitation by inequality constraints. Proceedings Third IEEE International Conference on Automatic Face and Gesture Recognition. 1998;:268–73.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Wu Y, Huang T. Capturing articulated human hand motion: a divide-and-conquer approach. Proceedings of the Seventh IEEE International Conference on Computer Vision. 1999;:606–11.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Aran O, Keskin C, Akarun L. Computer Applications for Disabled People and Sign Language Tutoring. Proceedings of the Fifth GAP Engineering Congress. 2006Apr;:26–8.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r w:rsidRPr="00A17EA7">
        <w:rPr>
          <w:rFonts w:ascii="Times New Roman" w:hAnsi="Times New Roman" w:cs="Times New Roman"/>
          <w:sz w:val="24"/>
          <w:szCs w:val="24"/>
        </w:rPr>
        <w:t>Tokatlı H, Halıcı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1"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1"/>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2"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3" w:name="_Hlk638063"/>
      <w:bookmarkEnd w:id="52"/>
      <w:r>
        <w:rPr>
          <w:rFonts w:ascii="Times New Roman" w:hAnsi="Times New Roman" w:cs="Times New Roman"/>
          <w:sz w:val="24"/>
          <w:szCs w:val="24"/>
        </w:rPr>
        <w:t xml:space="preserve">43] </w:t>
      </w:r>
      <w:r w:rsidRPr="00A41939">
        <w:rPr>
          <w:rFonts w:ascii="Times New Roman" w:hAnsi="Times New Roman" w:cs="Times New Roman"/>
          <w:sz w:val="24"/>
          <w:szCs w:val="24"/>
        </w:rPr>
        <w:t>Kelly W, Donnellan A, Molloy D. Screening for Objectionable Images: A Review of Skin Detection Techniques. 2008 International Machine Vision and Image Processing Conference. 2008;:151–8.</w:t>
      </w:r>
    </w:p>
    <w:p w14:paraId="0071C542" w14:textId="77777777" w:rsidR="00655039" w:rsidRDefault="00655039" w:rsidP="00655039">
      <w:pPr>
        <w:jc w:val="both"/>
        <w:rPr>
          <w:rFonts w:ascii="Times New Roman" w:hAnsi="Times New Roman" w:cs="Times New Roman"/>
          <w:sz w:val="24"/>
          <w:szCs w:val="24"/>
        </w:rPr>
      </w:pPr>
      <w:bookmarkStart w:id="54" w:name="_Hlk638200"/>
      <w:bookmarkEnd w:id="53"/>
      <w:r>
        <w:rPr>
          <w:rFonts w:ascii="Times New Roman" w:hAnsi="Times New Roman" w:cs="Times New Roman"/>
          <w:sz w:val="24"/>
          <w:szCs w:val="24"/>
        </w:rPr>
        <w:t xml:space="preserve">44] </w:t>
      </w:r>
      <w:r w:rsidRPr="00A41939">
        <w:rPr>
          <w:rFonts w:ascii="Times New Roman" w:hAnsi="Times New Roman" w:cs="Times New Roman"/>
          <w:sz w:val="24"/>
          <w:szCs w:val="24"/>
        </w:rPr>
        <w:t>Zarit B, Super B, Quek F. Comparison of five color models in skin pixel classification. Proceedings International Workshop on Recognition, Analysis, and Tracking of Faces and Gestures in Real-Time Systems In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5" w:name="_Hlk638548"/>
      <w:bookmarkEnd w:id="54"/>
      <w:r>
        <w:rPr>
          <w:rFonts w:ascii="Times New Roman" w:hAnsi="Times New Roman" w:cs="Times New Roman"/>
          <w:sz w:val="24"/>
          <w:szCs w:val="24"/>
        </w:rPr>
        <w:t xml:space="preserve">45] </w:t>
      </w:r>
      <w:r w:rsidRPr="00150DDF">
        <w:rPr>
          <w:rFonts w:ascii="Times New Roman" w:hAnsi="Times New Roman" w:cs="Times New Roman"/>
          <w:sz w:val="24"/>
          <w:szCs w:val="24"/>
        </w:rPr>
        <w:t>Ford A, Roberts A. Color space conversions. Westminster University,London,UK. 1998Aug11;</w:t>
      </w:r>
      <w:r>
        <w:rPr>
          <w:rFonts w:ascii="Times New Roman" w:hAnsi="Times New Roman" w:cs="Times New Roman"/>
          <w:sz w:val="24"/>
          <w:szCs w:val="24"/>
        </w:rPr>
        <w:t xml:space="preserve"> </w:t>
      </w:r>
      <w:bookmarkEnd w:id="55"/>
      <w:r>
        <w:rPr>
          <w:rFonts w:ascii="Times New Roman" w:hAnsi="Times New Roman" w:cs="Times New Roman"/>
          <w:sz w:val="24"/>
          <w:szCs w:val="24"/>
        </w:rPr>
        <w:br/>
      </w:r>
      <w:bookmarkStart w:id="56"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Gonzalez R, Woods R, Eddins S. Digital Image Processing Using MATLAB. Englewood Cliffs, NJ. 2004;</w:t>
      </w:r>
    </w:p>
    <w:bookmarkEnd w:id="56"/>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7" w:name="_Hlk639270"/>
      <w:r>
        <w:rPr>
          <w:rFonts w:ascii="Times New Roman" w:hAnsi="Times New Roman" w:cs="Times New Roman"/>
          <w:sz w:val="24"/>
          <w:szCs w:val="24"/>
        </w:rPr>
        <w:t xml:space="preserve">48] </w:t>
      </w:r>
      <w:r w:rsidRPr="00DB35EE">
        <w:rPr>
          <w:rFonts w:ascii="Times New Roman" w:hAnsi="Times New Roman" w:cs="Times New Roman"/>
          <w:sz w:val="24"/>
          <w:szCs w:val="24"/>
        </w:rPr>
        <w:t>Nallaperumal K, Ravi S, Babu K, Selvakumar K, Fred A, Seldev C, et al. Skin detection using color pixel classification with application to face detection: A comparative study. Proc IEEE Int Conf Comput Intell Multimedia Appllication. 3:436–41.</w:t>
      </w:r>
    </w:p>
    <w:bookmarkEnd w:id="57"/>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8" w:name="_Hlk530320979"/>
      <w:r>
        <w:rPr>
          <w:rFonts w:ascii="Times New Roman" w:hAnsi="Times New Roman" w:cs="Times New Roman"/>
          <w:sz w:val="24"/>
          <w:szCs w:val="24"/>
        </w:rPr>
        <w:t>49</w:t>
      </w:r>
      <w:bookmarkEnd w:id="58"/>
      <w:r>
        <w:rPr>
          <w:rFonts w:ascii="Times New Roman" w:hAnsi="Times New Roman" w:cs="Times New Roman"/>
          <w:sz w:val="24"/>
          <w:szCs w:val="24"/>
        </w:rPr>
        <w:t xml:space="preserve">] </w:t>
      </w:r>
      <w:r w:rsidRPr="00BA29F6">
        <w:rPr>
          <w:rFonts w:ascii="Times New Roman" w:hAnsi="Times New Roman" w:cs="Times New Roman"/>
          <w:sz w:val="24"/>
          <w:szCs w:val="24"/>
        </w:rPr>
        <w:t>Abdulla D, Abdulla S, Manaf R, Jarndal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59" w:name="_Hlk639647"/>
      <w:r w:rsidRPr="00710B02">
        <w:rPr>
          <w:rFonts w:ascii="Times New Roman" w:hAnsi="Times New Roman" w:cs="Times New Roman"/>
          <w:sz w:val="24"/>
          <w:szCs w:val="24"/>
        </w:rPr>
        <w:t xml:space="preserve">52] </w:t>
      </w:r>
      <w:bookmarkEnd w:id="59"/>
      <w:r w:rsidRPr="00710B02">
        <w:rPr>
          <w:rFonts w:ascii="Times New Roman" w:hAnsi="Times New Roman" w:cs="Times New Roman"/>
          <w:sz w:val="24"/>
          <w:szCs w:val="24"/>
        </w:rPr>
        <w:t>Greenspan H, Goldberger J, Eshet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Phung SL, Chai D, Bouzerdoum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Russell S, Norvig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Kalová I, obrazu P. . VUT Brno Scriptum, Pocitacove videni.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r w:rsidRPr="00710B02">
        <w:rPr>
          <w:rFonts w:ascii="Times New Roman" w:hAnsi="Times New Roman" w:cs="Times New Roman"/>
          <w:sz w:val="24"/>
          <w:szCs w:val="24"/>
        </w:rPr>
        <w:t>Knewton.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Heaton J. Ian Goodfellow, Yoshua Bengio,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Test vs. training error. [Internet]. Stack Exange [online] .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Palm G. Warren McCulloch and Walter Pitts: A Logical Calculus of the Ideas Immanent in Nervous Activity. Brain Theory. 1986;:229–30.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Minsky M, Papert S. :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r w:rsidRPr="00421B87">
        <w:rPr>
          <w:rFonts w:ascii="Times New Roman" w:hAnsi="Times New Roman" w:cs="Times New Roman"/>
          <w:sz w:val="24"/>
          <w:szCs w:val="24"/>
        </w:rPr>
        <w:t>Cun YL, Jackel L, Boser B, Denker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r w:rsidRPr="00421B87">
        <w:rPr>
          <w:rFonts w:ascii="Times New Roman" w:hAnsi="Times New Roman" w:cs="Times New Roman"/>
          <w:sz w:val="24"/>
          <w:szCs w:val="24"/>
        </w:rPr>
        <w:t>Krizhevsky A, Sutskever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r w:rsidRPr="001877B8">
        <w:rPr>
          <w:rFonts w:ascii="Times New Roman" w:hAnsi="Times New Roman" w:cs="Times New Roman"/>
          <w:sz w:val="24"/>
          <w:szCs w:val="24"/>
        </w:rPr>
        <w:t>Karpathy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r w:rsidRPr="001877B8">
        <w:rPr>
          <w:rFonts w:ascii="Times New Roman" w:hAnsi="Times New Roman" w:cs="Times New Roman"/>
          <w:sz w:val="24"/>
          <w:szCs w:val="24"/>
        </w:rPr>
        <w:t>Dozat T. Incorporating nesterov momentum into adam.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Hubel DH, Wiesel TN. Receptive fields of single neurones in the cats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Srivastava N, Hinton G, Krizhevsky I, Sutskever I. Dropout: A simple way to prevent neural networks from overfitting. Journal of Machine Learning Research. 2014;:1929–58.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r w:rsidRPr="001877B8">
        <w:rPr>
          <w:rFonts w:ascii="Times New Roman" w:hAnsi="Times New Roman" w:cs="Times New Roman"/>
          <w:sz w:val="24"/>
          <w:szCs w:val="24"/>
        </w:rPr>
        <w:t>Gibiansky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57"/>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5ED1B" w14:textId="77777777" w:rsidR="00D85A2E" w:rsidRDefault="00D85A2E" w:rsidP="00E37B2D">
      <w:pPr>
        <w:spacing w:after="0" w:line="240" w:lineRule="auto"/>
      </w:pPr>
      <w:r>
        <w:separator/>
      </w:r>
    </w:p>
  </w:endnote>
  <w:endnote w:type="continuationSeparator" w:id="0">
    <w:p w14:paraId="404DD5E9" w14:textId="77777777" w:rsidR="00D85A2E" w:rsidRDefault="00D85A2E"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A26587" w:rsidRDefault="00A265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A26587" w:rsidRDefault="00A26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61525" w14:textId="77777777" w:rsidR="00D85A2E" w:rsidRDefault="00D85A2E" w:rsidP="00E37B2D">
      <w:pPr>
        <w:spacing w:after="0" w:line="240" w:lineRule="auto"/>
      </w:pPr>
      <w:r>
        <w:separator/>
      </w:r>
    </w:p>
  </w:footnote>
  <w:footnote w:type="continuationSeparator" w:id="0">
    <w:p w14:paraId="2C6B6868" w14:textId="77777777" w:rsidR="00D85A2E" w:rsidRDefault="00D85A2E"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07D9F"/>
    <w:rsid w:val="00014C1E"/>
    <w:rsid w:val="00015D0A"/>
    <w:rsid w:val="000221EE"/>
    <w:rsid w:val="000241EB"/>
    <w:rsid w:val="00033D8D"/>
    <w:rsid w:val="00036365"/>
    <w:rsid w:val="00036C07"/>
    <w:rsid w:val="00037F0A"/>
    <w:rsid w:val="00040DA6"/>
    <w:rsid w:val="0004451E"/>
    <w:rsid w:val="000510A3"/>
    <w:rsid w:val="00054AD9"/>
    <w:rsid w:val="00093BCE"/>
    <w:rsid w:val="000952A9"/>
    <w:rsid w:val="000C31AD"/>
    <w:rsid w:val="000D17A7"/>
    <w:rsid w:val="000D31AC"/>
    <w:rsid w:val="000E4806"/>
    <w:rsid w:val="00100B48"/>
    <w:rsid w:val="00103D7C"/>
    <w:rsid w:val="00111ADE"/>
    <w:rsid w:val="00115C6B"/>
    <w:rsid w:val="00130F0A"/>
    <w:rsid w:val="001331C3"/>
    <w:rsid w:val="00135743"/>
    <w:rsid w:val="0014625F"/>
    <w:rsid w:val="001530AE"/>
    <w:rsid w:val="00164422"/>
    <w:rsid w:val="00165F70"/>
    <w:rsid w:val="00167174"/>
    <w:rsid w:val="00174634"/>
    <w:rsid w:val="001771AE"/>
    <w:rsid w:val="0018087E"/>
    <w:rsid w:val="0018754A"/>
    <w:rsid w:val="00195E48"/>
    <w:rsid w:val="00196BE1"/>
    <w:rsid w:val="001A17D7"/>
    <w:rsid w:val="001B04DA"/>
    <w:rsid w:val="001B1366"/>
    <w:rsid w:val="001B5FC2"/>
    <w:rsid w:val="001B60FD"/>
    <w:rsid w:val="001C1E2E"/>
    <w:rsid w:val="001C40B6"/>
    <w:rsid w:val="001D215B"/>
    <w:rsid w:val="001E2923"/>
    <w:rsid w:val="001E2D94"/>
    <w:rsid w:val="001E413C"/>
    <w:rsid w:val="001E4C05"/>
    <w:rsid w:val="001F00FE"/>
    <w:rsid w:val="001F43CF"/>
    <w:rsid w:val="001F587F"/>
    <w:rsid w:val="001F738C"/>
    <w:rsid w:val="00202760"/>
    <w:rsid w:val="002058C3"/>
    <w:rsid w:val="00206AC0"/>
    <w:rsid w:val="002213D2"/>
    <w:rsid w:val="00221545"/>
    <w:rsid w:val="0022511D"/>
    <w:rsid w:val="00232DFD"/>
    <w:rsid w:val="0023495D"/>
    <w:rsid w:val="00237A1D"/>
    <w:rsid w:val="00237D8D"/>
    <w:rsid w:val="002406F5"/>
    <w:rsid w:val="00247808"/>
    <w:rsid w:val="002527FE"/>
    <w:rsid w:val="00260C49"/>
    <w:rsid w:val="0026427B"/>
    <w:rsid w:val="00276746"/>
    <w:rsid w:val="00283CA6"/>
    <w:rsid w:val="00285D9E"/>
    <w:rsid w:val="00290768"/>
    <w:rsid w:val="00296CDD"/>
    <w:rsid w:val="002A5372"/>
    <w:rsid w:val="002B33DC"/>
    <w:rsid w:val="002B4C18"/>
    <w:rsid w:val="002B7E8B"/>
    <w:rsid w:val="002C24DA"/>
    <w:rsid w:val="002C57B9"/>
    <w:rsid w:val="002C7762"/>
    <w:rsid w:val="002D2789"/>
    <w:rsid w:val="002D4214"/>
    <w:rsid w:val="002D55DC"/>
    <w:rsid w:val="002D6F78"/>
    <w:rsid w:val="002F38F6"/>
    <w:rsid w:val="003011B6"/>
    <w:rsid w:val="0031444B"/>
    <w:rsid w:val="00322A06"/>
    <w:rsid w:val="00323619"/>
    <w:rsid w:val="00325E8F"/>
    <w:rsid w:val="003260BA"/>
    <w:rsid w:val="00327775"/>
    <w:rsid w:val="00340093"/>
    <w:rsid w:val="00362A42"/>
    <w:rsid w:val="00365BCC"/>
    <w:rsid w:val="00371C79"/>
    <w:rsid w:val="00372FD7"/>
    <w:rsid w:val="00374C8C"/>
    <w:rsid w:val="0037706C"/>
    <w:rsid w:val="00385277"/>
    <w:rsid w:val="00397685"/>
    <w:rsid w:val="003A3697"/>
    <w:rsid w:val="003A60DF"/>
    <w:rsid w:val="003A7E34"/>
    <w:rsid w:val="003B07FB"/>
    <w:rsid w:val="003B1E7B"/>
    <w:rsid w:val="003D1808"/>
    <w:rsid w:val="003D2CC8"/>
    <w:rsid w:val="003D40A1"/>
    <w:rsid w:val="003D4CA9"/>
    <w:rsid w:val="003E6211"/>
    <w:rsid w:val="003F41A2"/>
    <w:rsid w:val="0040122A"/>
    <w:rsid w:val="004019FD"/>
    <w:rsid w:val="0040348F"/>
    <w:rsid w:val="00407075"/>
    <w:rsid w:val="00412CB2"/>
    <w:rsid w:val="00421F97"/>
    <w:rsid w:val="00432318"/>
    <w:rsid w:val="00432A28"/>
    <w:rsid w:val="0043621C"/>
    <w:rsid w:val="004407EB"/>
    <w:rsid w:val="00471A7E"/>
    <w:rsid w:val="004755AB"/>
    <w:rsid w:val="0047593F"/>
    <w:rsid w:val="00475EEA"/>
    <w:rsid w:val="00476645"/>
    <w:rsid w:val="0049664D"/>
    <w:rsid w:val="004A017A"/>
    <w:rsid w:val="004A0462"/>
    <w:rsid w:val="004A2F9C"/>
    <w:rsid w:val="004A7FC4"/>
    <w:rsid w:val="004B0905"/>
    <w:rsid w:val="004B70A7"/>
    <w:rsid w:val="004C34F5"/>
    <w:rsid w:val="004D769F"/>
    <w:rsid w:val="004E7DFD"/>
    <w:rsid w:val="004F24C8"/>
    <w:rsid w:val="004F66F6"/>
    <w:rsid w:val="004F7009"/>
    <w:rsid w:val="004F7609"/>
    <w:rsid w:val="00500B23"/>
    <w:rsid w:val="00517C35"/>
    <w:rsid w:val="00517CFC"/>
    <w:rsid w:val="005221FB"/>
    <w:rsid w:val="00525C3E"/>
    <w:rsid w:val="00526673"/>
    <w:rsid w:val="00527EC6"/>
    <w:rsid w:val="00535BC7"/>
    <w:rsid w:val="005374F0"/>
    <w:rsid w:val="005456BC"/>
    <w:rsid w:val="00546A62"/>
    <w:rsid w:val="00550E43"/>
    <w:rsid w:val="00552048"/>
    <w:rsid w:val="00561641"/>
    <w:rsid w:val="0057563B"/>
    <w:rsid w:val="00585D54"/>
    <w:rsid w:val="00593284"/>
    <w:rsid w:val="005A7CFE"/>
    <w:rsid w:val="005B3BD4"/>
    <w:rsid w:val="005B473C"/>
    <w:rsid w:val="005D2E21"/>
    <w:rsid w:val="005D626B"/>
    <w:rsid w:val="005E679E"/>
    <w:rsid w:val="005F0E72"/>
    <w:rsid w:val="00601267"/>
    <w:rsid w:val="00602227"/>
    <w:rsid w:val="006029FF"/>
    <w:rsid w:val="00604895"/>
    <w:rsid w:val="00612245"/>
    <w:rsid w:val="00615A67"/>
    <w:rsid w:val="00620886"/>
    <w:rsid w:val="00624136"/>
    <w:rsid w:val="0064095F"/>
    <w:rsid w:val="006410EC"/>
    <w:rsid w:val="00647988"/>
    <w:rsid w:val="00654B5E"/>
    <w:rsid w:val="00655039"/>
    <w:rsid w:val="00657768"/>
    <w:rsid w:val="0066628A"/>
    <w:rsid w:val="00671266"/>
    <w:rsid w:val="0067664A"/>
    <w:rsid w:val="00681B79"/>
    <w:rsid w:val="006831CA"/>
    <w:rsid w:val="0068525B"/>
    <w:rsid w:val="00686341"/>
    <w:rsid w:val="00690E81"/>
    <w:rsid w:val="00697BE8"/>
    <w:rsid w:val="006A4BEF"/>
    <w:rsid w:val="006A5F7C"/>
    <w:rsid w:val="006B018D"/>
    <w:rsid w:val="006B1C59"/>
    <w:rsid w:val="006C2BF3"/>
    <w:rsid w:val="006C4055"/>
    <w:rsid w:val="006C5673"/>
    <w:rsid w:val="006D2337"/>
    <w:rsid w:val="006D6EAD"/>
    <w:rsid w:val="006E3253"/>
    <w:rsid w:val="006E418B"/>
    <w:rsid w:val="006F363B"/>
    <w:rsid w:val="00717B2B"/>
    <w:rsid w:val="00717CDB"/>
    <w:rsid w:val="007213DF"/>
    <w:rsid w:val="00746C56"/>
    <w:rsid w:val="007545EC"/>
    <w:rsid w:val="00755332"/>
    <w:rsid w:val="00767615"/>
    <w:rsid w:val="00772216"/>
    <w:rsid w:val="0077293C"/>
    <w:rsid w:val="007838DE"/>
    <w:rsid w:val="0079014B"/>
    <w:rsid w:val="00793C3E"/>
    <w:rsid w:val="00794BEC"/>
    <w:rsid w:val="007A2780"/>
    <w:rsid w:val="007C2775"/>
    <w:rsid w:val="007D0DF9"/>
    <w:rsid w:val="007D77DC"/>
    <w:rsid w:val="007F1703"/>
    <w:rsid w:val="008233ED"/>
    <w:rsid w:val="00823DC6"/>
    <w:rsid w:val="00830B41"/>
    <w:rsid w:val="0083134F"/>
    <w:rsid w:val="00834143"/>
    <w:rsid w:val="00837E3A"/>
    <w:rsid w:val="008455C9"/>
    <w:rsid w:val="00847B03"/>
    <w:rsid w:val="00853353"/>
    <w:rsid w:val="00855384"/>
    <w:rsid w:val="008617A1"/>
    <w:rsid w:val="00863B9E"/>
    <w:rsid w:val="00864F0A"/>
    <w:rsid w:val="008714D9"/>
    <w:rsid w:val="0087175C"/>
    <w:rsid w:val="00876B25"/>
    <w:rsid w:val="0088157F"/>
    <w:rsid w:val="008875C4"/>
    <w:rsid w:val="00887D9A"/>
    <w:rsid w:val="00892041"/>
    <w:rsid w:val="00895160"/>
    <w:rsid w:val="008A44CE"/>
    <w:rsid w:val="008B1A7E"/>
    <w:rsid w:val="008B2C19"/>
    <w:rsid w:val="008B3221"/>
    <w:rsid w:val="008B3E5E"/>
    <w:rsid w:val="008C1869"/>
    <w:rsid w:val="008C3CB2"/>
    <w:rsid w:val="008D42FB"/>
    <w:rsid w:val="008D5620"/>
    <w:rsid w:val="008D7021"/>
    <w:rsid w:val="008E3171"/>
    <w:rsid w:val="008E41BD"/>
    <w:rsid w:val="008E4EFB"/>
    <w:rsid w:val="0090353A"/>
    <w:rsid w:val="0091035A"/>
    <w:rsid w:val="009140B5"/>
    <w:rsid w:val="0092241D"/>
    <w:rsid w:val="00923D79"/>
    <w:rsid w:val="00933807"/>
    <w:rsid w:val="00937D38"/>
    <w:rsid w:val="009502D3"/>
    <w:rsid w:val="00962492"/>
    <w:rsid w:val="0096574A"/>
    <w:rsid w:val="009926AA"/>
    <w:rsid w:val="00993AD7"/>
    <w:rsid w:val="00993CBC"/>
    <w:rsid w:val="0099762E"/>
    <w:rsid w:val="009A50FA"/>
    <w:rsid w:val="009C5394"/>
    <w:rsid w:val="009D2349"/>
    <w:rsid w:val="009D5E46"/>
    <w:rsid w:val="009E7EF7"/>
    <w:rsid w:val="00A0743C"/>
    <w:rsid w:val="00A16699"/>
    <w:rsid w:val="00A16DDF"/>
    <w:rsid w:val="00A21A65"/>
    <w:rsid w:val="00A26587"/>
    <w:rsid w:val="00A32286"/>
    <w:rsid w:val="00A333BF"/>
    <w:rsid w:val="00A341CC"/>
    <w:rsid w:val="00A35557"/>
    <w:rsid w:val="00A470F1"/>
    <w:rsid w:val="00A4776F"/>
    <w:rsid w:val="00A54A4A"/>
    <w:rsid w:val="00A6271E"/>
    <w:rsid w:val="00A62DB1"/>
    <w:rsid w:val="00A63D09"/>
    <w:rsid w:val="00A66124"/>
    <w:rsid w:val="00A730D3"/>
    <w:rsid w:val="00A74A84"/>
    <w:rsid w:val="00A82851"/>
    <w:rsid w:val="00AB13B6"/>
    <w:rsid w:val="00AB6649"/>
    <w:rsid w:val="00AD7FBE"/>
    <w:rsid w:val="00AE2199"/>
    <w:rsid w:val="00AE4DB1"/>
    <w:rsid w:val="00AE571B"/>
    <w:rsid w:val="00AE76A9"/>
    <w:rsid w:val="00AF3F46"/>
    <w:rsid w:val="00B00AF2"/>
    <w:rsid w:val="00B06069"/>
    <w:rsid w:val="00B21C09"/>
    <w:rsid w:val="00B25481"/>
    <w:rsid w:val="00B27E1F"/>
    <w:rsid w:val="00B3179C"/>
    <w:rsid w:val="00B32C72"/>
    <w:rsid w:val="00B34A6A"/>
    <w:rsid w:val="00B36B0B"/>
    <w:rsid w:val="00B863A5"/>
    <w:rsid w:val="00B94F1A"/>
    <w:rsid w:val="00BA5F33"/>
    <w:rsid w:val="00BA614B"/>
    <w:rsid w:val="00BB4890"/>
    <w:rsid w:val="00BC10E8"/>
    <w:rsid w:val="00BD0876"/>
    <w:rsid w:val="00BD4862"/>
    <w:rsid w:val="00BF4C1F"/>
    <w:rsid w:val="00C008BB"/>
    <w:rsid w:val="00C0292F"/>
    <w:rsid w:val="00C0646F"/>
    <w:rsid w:val="00C11F9B"/>
    <w:rsid w:val="00C12E49"/>
    <w:rsid w:val="00C24F65"/>
    <w:rsid w:val="00C50B28"/>
    <w:rsid w:val="00C60615"/>
    <w:rsid w:val="00C6092B"/>
    <w:rsid w:val="00C716BC"/>
    <w:rsid w:val="00C742C0"/>
    <w:rsid w:val="00C80DBF"/>
    <w:rsid w:val="00C91470"/>
    <w:rsid w:val="00C95382"/>
    <w:rsid w:val="00CA4288"/>
    <w:rsid w:val="00CA5013"/>
    <w:rsid w:val="00CA6E53"/>
    <w:rsid w:val="00CC07B5"/>
    <w:rsid w:val="00CC4852"/>
    <w:rsid w:val="00CC6C9D"/>
    <w:rsid w:val="00CD43DA"/>
    <w:rsid w:val="00CD6A22"/>
    <w:rsid w:val="00CE1A57"/>
    <w:rsid w:val="00CE5F65"/>
    <w:rsid w:val="00CF42B1"/>
    <w:rsid w:val="00D0036F"/>
    <w:rsid w:val="00D03D43"/>
    <w:rsid w:val="00D10814"/>
    <w:rsid w:val="00D10C14"/>
    <w:rsid w:val="00D165A7"/>
    <w:rsid w:val="00D2225D"/>
    <w:rsid w:val="00D2598F"/>
    <w:rsid w:val="00D31A1D"/>
    <w:rsid w:val="00D331D2"/>
    <w:rsid w:val="00D3636A"/>
    <w:rsid w:val="00D36741"/>
    <w:rsid w:val="00D432D8"/>
    <w:rsid w:val="00D46EE3"/>
    <w:rsid w:val="00D4778E"/>
    <w:rsid w:val="00D5000F"/>
    <w:rsid w:val="00D5180E"/>
    <w:rsid w:val="00D56BF5"/>
    <w:rsid w:val="00D5761F"/>
    <w:rsid w:val="00D635E5"/>
    <w:rsid w:val="00D6568B"/>
    <w:rsid w:val="00D73E42"/>
    <w:rsid w:val="00D80435"/>
    <w:rsid w:val="00D85A2E"/>
    <w:rsid w:val="00D85CE7"/>
    <w:rsid w:val="00DA334F"/>
    <w:rsid w:val="00DC22AA"/>
    <w:rsid w:val="00DC22DF"/>
    <w:rsid w:val="00DC2FD0"/>
    <w:rsid w:val="00DE3FF7"/>
    <w:rsid w:val="00DE51F4"/>
    <w:rsid w:val="00DF26F7"/>
    <w:rsid w:val="00E02F83"/>
    <w:rsid w:val="00E132EF"/>
    <w:rsid w:val="00E20D11"/>
    <w:rsid w:val="00E308F2"/>
    <w:rsid w:val="00E319C0"/>
    <w:rsid w:val="00E33D87"/>
    <w:rsid w:val="00E37B2D"/>
    <w:rsid w:val="00E40884"/>
    <w:rsid w:val="00E40D7A"/>
    <w:rsid w:val="00E4350F"/>
    <w:rsid w:val="00E46CBF"/>
    <w:rsid w:val="00E52649"/>
    <w:rsid w:val="00E70022"/>
    <w:rsid w:val="00E707AC"/>
    <w:rsid w:val="00E76C40"/>
    <w:rsid w:val="00E81725"/>
    <w:rsid w:val="00E84057"/>
    <w:rsid w:val="00E86380"/>
    <w:rsid w:val="00E87DD4"/>
    <w:rsid w:val="00E92946"/>
    <w:rsid w:val="00EA12D0"/>
    <w:rsid w:val="00EA4C5A"/>
    <w:rsid w:val="00EB6B3A"/>
    <w:rsid w:val="00EC1448"/>
    <w:rsid w:val="00EC1870"/>
    <w:rsid w:val="00ED06AF"/>
    <w:rsid w:val="00ED1452"/>
    <w:rsid w:val="00EE0BC3"/>
    <w:rsid w:val="00EE6E50"/>
    <w:rsid w:val="00EE74DA"/>
    <w:rsid w:val="00EF2FB5"/>
    <w:rsid w:val="00EF6A51"/>
    <w:rsid w:val="00EF6EFA"/>
    <w:rsid w:val="00F05C73"/>
    <w:rsid w:val="00F11E17"/>
    <w:rsid w:val="00F16303"/>
    <w:rsid w:val="00F20BDE"/>
    <w:rsid w:val="00F2259D"/>
    <w:rsid w:val="00F235AB"/>
    <w:rsid w:val="00F26F23"/>
    <w:rsid w:val="00F36F7D"/>
    <w:rsid w:val="00F431C2"/>
    <w:rsid w:val="00F43535"/>
    <w:rsid w:val="00F818C7"/>
    <w:rsid w:val="00F8193A"/>
    <w:rsid w:val="00F93E65"/>
    <w:rsid w:val="00FC245F"/>
    <w:rsid w:val="00FC3965"/>
    <w:rsid w:val="00FC4F03"/>
    <w:rsid w:val="00FE3634"/>
    <w:rsid w:val="00FE7F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361C-560C-4B30-8CB9-80E210C26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1</Pages>
  <Words>16335</Words>
  <Characters>93113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6</cp:revision>
  <dcterms:created xsi:type="dcterms:W3CDTF">2019-03-04T01:54:00Z</dcterms:created>
  <dcterms:modified xsi:type="dcterms:W3CDTF">2019-03-09T02:04:00Z</dcterms:modified>
</cp:coreProperties>
</file>