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2A" w:rsidRPr="00B4072A" w:rsidRDefault="00B4072A" w:rsidP="00B4072A">
      <w:pPr>
        <w:pBdr>
          <w:bottom w:val="single" w:sz="6" w:space="1" w:color="auto"/>
        </w:pBdr>
        <w:rPr>
          <w:rFonts w:ascii="Algerian" w:hAnsi="Algerian"/>
        </w:rPr>
      </w:pPr>
      <w:r w:rsidRPr="00B4072A">
        <w:rPr>
          <w:rFonts w:ascii="Algerian" w:hAnsi="Algerian"/>
        </w:rPr>
        <w:t>ASSESSMENT-1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Create table employee (empno(PK),name,salary,designation)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2)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Create table location(empno(FK),locid,state,city)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3)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Add a column (dept) to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4)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Add a column (road no) to location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5)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Change the name of the table employee to hydemployee.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6)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Change the name of the table location to emplocation.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7)</w:t>
      </w:r>
      <w:r w:rsidRPr="00B4072A">
        <w:rPr>
          <w:rFonts w:ascii="Times New Roman" w:hAnsi="Times New Roman" w:cs="Times New Roman"/>
          <w:sz w:val="32"/>
          <w:szCs w:val="32"/>
        </w:rPr>
        <w:t xml:space="preserve"> f</w:t>
      </w:r>
      <w:r w:rsidRPr="00B4072A">
        <w:rPr>
          <w:rFonts w:ascii="Times New Roman" w:hAnsi="Times New Roman" w:cs="Times New Roman"/>
          <w:sz w:val="32"/>
          <w:szCs w:val="32"/>
        </w:rPr>
        <w:t>ind average,min,max salary of each dept of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8)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Combine 2 table and display the columns of 2 tables(empno,name,salary,designation,dept,locid,roadno,state,city)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9)</w:t>
      </w:r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r w:rsidRPr="00B4072A">
        <w:rPr>
          <w:rFonts w:ascii="Times New Roman" w:hAnsi="Times New Roman" w:cs="Times New Roman"/>
          <w:sz w:val="32"/>
          <w:szCs w:val="32"/>
        </w:rPr>
        <w:t>count number of rows of the 2 tables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10)</w:t>
      </w:r>
      <w:r w:rsidRPr="00B4072A">
        <w:rPr>
          <w:rFonts w:ascii="Times New Roman" w:hAnsi="Times New Roman" w:cs="Times New Roman"/>
          <w:sz w:val="32"/>
          <w:szCs w:val="32"/>
        </w:rPr>
        <w:t xml:space="preserve"> f</w:t>
      </w:r>
      <w:r w:rsidRPr="00B4072A">
        <w:rPr>
          <w:rFonts w:ascii="Times New Roman" w:hAnsi="Times New Roman" w:cs="Times New Roman"/>
          <w:sz w:val="32"/>
          <w:szCs w:val="32"/>
        </w:rPr>
        <w:t>ind the 3rd highest salary of the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11)</w:t>
      </w:r>
      <w:r w:rsidRPr="00B4072A">
        <w:rPr>
          <w:rFonts w:ascii="Times New Roman" w:hAnsi="Times New Roman" w:cs="Times New Roman"/>
          <w:sz w:val="32"/>
          <w:szCs w:val="32"/>
        </w:rPr>
        <w:t xml:space="preserve"> a</w:t>
      </w:r>
      <w:r w:rsidRPr="00B4072A">
        <w:rPr>
          <w:rFonts w:ascii="Times New Roman" w:hAnsi="Times New Roman" w:cs="Times New Roman"/>
          <w:sz w:val="32"/>
          <w:szCs w:val="32"/>
        </w:rPr>
        <w:t>dd a tax column and find the tax dedection and display the gross salary.</w:t>
      </w:r>
    </w:p>
    <w:p w:rsid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*tax is 10% of the total salary </w:t>
      </w:r>
    </w:p>
    <w:p w:rsidR="000E247A" w:rsidRDefault="000E247A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E247A" w:rsidRPr="00B4072A" w:rsidRDefault="000E247A" w:rsidP="00B40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Mail your assessment in s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andipmohapatra2016@gmail.com</w:t>
      </w:r>
    </w:p>
    <w:p w:rsidR="00B4072A" w:rsidRDefault="00B4072A" w:rsidP="00B4072A">
      <w:r>
        <w:t xml:space="preserve"> </w:t>
      </w:r>
    </w:p>
    <w:p w:rsidR="00842227" w:rsidRDefault="00842227"/>
    <w:sectPr w:rsidR="008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2D"/>
    <w:rsid w:val="000E247A"/>
    <w:rsid w:val="00842227"/>
    <w:rsid w:val="00B2752D"/>
    <w:rsid w:val="00B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AC94F-D90D-446A-A7C7-E39B6EE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4</cp:revision>
  <dcterms:created xsi:type="dcterms:W3CDTF">2019-12-13T05:04:00Z</dcterms:created>
  <dcterms:modified xsi:type="dcterms:W3CDTF">2019-12-13T05:19:00Z</dcterms:modified>
</cp:coreProperties>
</file>