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PROFESSIONAL EXPERIENCE</w:t>
      </w:r>
    </w:p>
    <w:p>
      <w:r>
        <w:t>Customer Success Manager, United Lopez Co.</w:t>
      </w:r>
    </w:p>
    <w:p>
      <w:r>
        <w:t>2022 to Present</w:t>
      </w:r>
    </w:p>
    <w:p/>
    <w:p>
      <w:r>
        <w:t xml:space="preserve">  * Mentored 54 junior colleagues</w:t>
      </w:r>
    </w:p>
    <w:p>
      <w:r>
        <w:t xml:space="preserve">  * Mentored 7 junior colleagues</w:t>
      </w:r>
    </w:p>
    <w:p/>
    <w:p>
      <w:r>
        <w:t>EDUCATION</w:t>
      </w:r>
    </w:p>
    <w:p>
      <w:r>
        <w:t>2009 - M.Sc. Data Science - University of Troyhaven</w:t>
      </w:r>
    </w:p>
    <w:p>
      <w:r>
        <w:t>2016 - B.A. Economics - Lewis Institute of Technology</w:t>
      </w:r>
    </w:p>
    <w:p/>
    <w:p>
      <w:r>
        <w:t>CORE COMPETENCIES</w:t>
      </w:r>
    </w:p>
    <w:p>
      <w:r>
        <w:t>Figma; Excel; Kubernetes; Accounting; Machine Learning; Tableau; Photoshop; Customer Support; Docker</w:t>
      </w:r>
    </w:p>
    <w:p/>
    <w:p>
      <w:r>
        <w:t>CONTACT</w:t>
      </w:r>
    </w:p>
    <w:p>
      <w:r>
        <w:t>Melinda Taylor</w:t>
      </w:r>
    </w:p>
    <w:p/>
    <w:p>
      <w:r>
        <w:t>melinda.taylor_dev@outlook.com</w:t>
      </w:r>
    </w:p>
    <w:p>
      <w:r>
        <w:t>6354896364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