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F4E55" w:rsidRPr="003D2CBA" w:rsidRDefault="003D2CBA">
      <w:pPr>
        <w:rPr>
          <w:b/>
          <w:lang w:val="en-US"/>
        </w:rPr>
      </w:pPr>
      <w:r w:rsidRPr="003D2CBA">
        <w:rPr>
          <w:b/>
          <w:lang w:val="en-US"/>
        </w:rPr>
        <w:t>Report template</w:t>
      </w:r>
    </w:p>
    <w:p w14:paraId="00000002" w14:textId="77777777" w:rsidR="00EF4E55" w:rsidRPr="003D2CBA" w:rsidRDefault="00EF4E55">
      <w:pPr>
        <w:rPr>
          <w:b/>
          <w:lang w:val="en-US"/>
        </w:rPr>
      </w:pPr>
    </w:p>
    <w:p w14:paraId="00000003" w14:textId="77777777" w:rsidR="00EF4E55" w:rsidRPr="003D2CBA" w:rsidRDefault="003D2CBA">
      <w:pPr>
        <w:rPr>
          <w:b/>
          <w:lang w:val="en-US"/>
        </w:rPr>
      </w:pPr>
      <w:r w:rsidRPr="003D2CBA">
        <w:rPr>
          <w:b/>
          <w:lang w:val="en-US"/>
        </w:rPr>
        <w:t>Introduction to DevOps</w:t>
      </w:r>
    </w:p>
    <w:p w14:paraId="00000004" w14:textId="77777777" w:rsidR="00EF4E55" w:rsidRPr="003D2CBA" w:rsidRDefault="003D2CBA">
      <w:pPr>
        <w:rPr>
          <w:b/>
          <w:lang w:val="en-US"/>
        </w:rPr>
      </w:pPr>
      <w:r w:rsidRPr="003D2CBA">
        <w:rPr>
          <w:b/>
          <w:lang w:val="en-US"/>
        </w:rPr>
        <w:t>Practical Assignment</w:t>
      </w:r>
    </w:p>
    <w:p w14:paraId="00000005" w14:textId="77777777" w:rsidR="00EF4E55" w:rsidRPr="003D2CBA" w:rsidRDefault="00EF4E55">
      <w:pPr>
        <w:rPr>
          <w:b/>
          <w:lang w:val="en-US"/>
        </w:rPr>
      </w:pPr>
    </w:p>
    <w:p w14:paraId="00000006" w14:textId="77777777" w:rsidR="00EF4E55" w:rsidRPr="003D2CBA" w:rsidRDefault="00EF4E55">
      <w:pPr>
        <w:rPr>
          <w:b/>
          <w:lang w:val="en-US"/>
        </w:rPr>
      </w:pPr>
    </w:p>
    <w:p w14:paraId="00000007" w14:textId="77777777" w:rsidR="00EF4E55" w:rsidRPr="003D2CBA" w:rsidRDefault="00EF4E55">
      <w:pPr>
        <w:rPr>
          <w:b/>
          <w:lang w:val="en-US"/>
        </w:rPr>
      </w:pPr>
    </w:p>
    <w:p w14:paraId="00000008" w14:textId="77777777" w:rsidR="00EF4E55" w:rsidRPr="003D2CBA" w:rsidRDefault="00EF4E55">
      <w:pPr>
        <w:rPr>
          <w:b/>
          <w:lang w:val="en-US"/>
        </w:rPr>
      </w:pPr>
    </w:p>
    <w:p w14:paraId="00000009" w14:textId="77777777" w:rsidR="00EF4E55" w:rsidRPr="003D2CBA" w:rsidRDefault="00EF4E55">
      <w:pPr>
        <w:rPr>
          <w:b/>
          <w:lang w:val="en-US"/>
        </w:rPr>
      </w:pPr>
    </w:p>
    <w:p w14:paraId="0000000A" w14:textId="77777777" w:rsidR="00EF4E55" w:rsidRPr="003D2CBA" w:rsidRDefault="00EF4E55">
      <w:pPr>
        <w:rPr>
          <w:b/>
          <w:lang w:val="en-US"/>
        </w:rPr>
      </w:pPr>
    </w:p>
    <w:p w14:paraId="0000000B" w14:textId="77777777" w:rsidR="00EF4E55" w:rsidRPr="003D2CBA" w:rsidRDefault="00EF4E55">
      <w:pPr>
        <w:rPr>
          <w:b/>
          <w:lang w:val="en-US"/>
        </w:rPr>
      </w:pPr>
    </w:p>
    <w:p w14:paraId="0000000C" w14:textId="77777777" w:rsidR="00EF4E55" w:rsidRPr="003D2CBA" w:rsidRDefault="00EF4E55">
      <w:pPr>
        <w:ind w:left="1440" w:firstLine="720"/>
        <w:rPr>
          <w:b/>
          <w:lang w:val="en-US"/>
        </w:rPr>
      </w:pPr>
    </w:p>
    <w:p w14:paraId="0000000D" w14:textId="77777777" w:rsidR="00EF4E55" w:rsidRPr="003D2CBA" w:rsidRDefault="00EF4E55">
      <w:pPr>
        <w:ind w:left="1440" w:firstLine="720"/>
        <w:rPr>
          <w:b/>
          <w:lang w:val="en-US"/>
        </w:rPr>
      </w:pPr>
    </w:p>
    <w:p w14:paraId="0000000E" w14:textId="77777777" w:rsidR="00EF4E55" w:rsidRPr="003D2CBA" w:rsidRDefault="003D2CBA">
      <w:pPr>
        <w:rPr>
          <w:b/>
          <w:lang w:val="en-US"/>
        </w:rPr>
      </w:pPr>
      <w:r>
        <w:rPr>
          <w:b/>
        </w:rPr>
        <w:t>Name: Sandip Gautam</w:t>
      </w:r>
    </w:p>
    <w:p w14:paraId="0000000F" w14:textId="77777777" w:rsidR="00EF4E55" w:rsidRPr="003D2CBA" w:rsidRDefault="003D2CBA">
      <w:pPr>
        <w:rPr>
          <w:b/>
          <w:lang w:val="en-US"/>
        </w:rPr>
      </w:pPr>
      <w:r>
        <w:rPr>
          <w:b/>
        </w:rPr>
        <w:t>Email (associated with Moodle): sandippgautam@gmail.com</w:t>
      </w:r>
    </w:p>
    <w:p w14:paraId="00000010" w14:textId="77777777" w:rsidR="00EF4E55" w:rsidRPr="003D2CBA" w:rsidRDefault="00EF4E55">
      <w:pPr>
        <w:ind w:left="1440" w:firstLine="720"/>
        <w:rPr>
          <w:b/>
          <w:lang w:val="en-US"/>
        </w:rPr>
      </w:pPr>
    </w:p>
    <w:p w14:paraId="00000011" w14:textId="77777777" w:rsidR="00EF4E55" w:rsidRPr="003D2CBA" w:rsidRDefault="00EF4E55">
      <w:pPr>
        <w:ind w:left="1440" w:firstLine="720"/>
        <w:rPr>
          <w:b/>
          <w:lang w:val="en-US"/>
        </w:rPr>
      </w:pPr>
    </w:p>
    <w:p w14:paraId="00000012" w14:textId="77777777" w:rsidR="00EF4E55" w:rsidRPr="003D2CBA" w:rsidRDefault="003D2CBA">
      <w:pPr>
        <w:rPr>
          <w:b/>
          <w:lang w:val="en-US"/>
        </w:rPr>
      </w:pPr>
      <w:r w:rsidRPr="003D2CBA">
        <w:rPr>
          <w:b/>
          <w:lang w:val="en-US"/>
        </w:rPr>
        <w:t>(Do not input your student number here)</w:t>
      </w:r>
    </w:p>
    <w:p w14:paraId="00000013" w14:textId="77777777" w:rsidR="00EF4E55" w:rsidRPr="003D2CBA" w:rsidRDefault="00EF4E55">
      <w:pPr>
        <w:rPr>
          <w:b/>
          <w:lang w:val="en-US"/>
        </w:rPr>
      </w:pPr>
    </w:p>
    <w:p w14:paraId="00000014" w14:textId="77777777" w:rsidR="00EF4E55" w:rsidRPr="003D2CBA" w:rsidRDefault="00EF4E55">
      <w:pPr>
        <w:jc w:val="center"/>
        <w:rPr>
          <w:b/>
          <w:lang w:val="en-US"/>
        </w:rPr>
      </w:pPr>
    </w:p>
    <w:p w14:paraId="00000015" w14:textId="77777777" w:rsidR="00EF4E55" w:rsidRPr="003D2CBA" w:rsidRDefault="00EF4E55">
      <w:pPr>
        <w:rPr>
          <w:b/>
          <w:lang w:val="en-US"/>
        </w:rPr>
      </w:pPr>
    </w:p>
    <w:p w14:paraId="00000016" w14:textId="77777777" w:rsidR="00EF4E55" w:rsidRPr="003D2CBA" w:rsidRDefault="00EF4E55">
      <w:pPr>
        <w:rPr>
          <w:b/>
          <w:lang w:val="en-US"/>
        </w:rPr>
      </w:pPr>
    </w:p>
    <w:p w14:paraId="00000017" w14:textId="77777777" w:rsidR="00EF4E55" w:rsidRPr="003D2CBA" w:rsidRDefault="00EF4E55">
      <w:pPr>
        <w:rPr>
          <w:b/>
          <w:lang w:val="en-US"/>
        </w:rPr>
      </w:pPr>
    </w:p>
    <w:p w14:paraId="00000018" w14:textId="77777777" w:rsidR="00EF4E55" w:rsidRPr="003D2CBA" w:rsidRDefault="00EF4E55">
      <w:pPr>
        <w:rPr>
          <w:b/>
          <w:lang w:val="en-US"/>
        </w:rPr>
      </w:pPr>
    </w:p>
    <w:p w14:paraId="00000019" w14:textId="77777777" w:rsidR="00EF4E55" w:rsidRPr="003D2CBA" w:rsidRDefault="00EF4E55">
      <w:pPr>
        <w:rPr>
          <w:b/>
          <w:lang w:val="en-US"/>
        </w:rPr>
      </w:pPr>
    </w:p>
    <w:p w14:paraId="0000001A" w14:textId="77777777" w:rsidR="00EF4E55" w:rsidRPr="003D2CBA" w:rsidRDefault="00EF4E55">
      <w:pPr>
        <w:rPr>
          <w:b/>
          <w:lang w:val="en-US"/>
        </w:rPr>
      </w:pPr>
    </w:p>
    <w:p w14:paraId="0000001B" w14:textId="77777777" w:rsidR="00EF4E55" w:rsidRPr="003D2CBA" w:rsidRDefault="00EF4E55">
      <w:pPr>
        <w:rPr>
          <w:b/>
          <w:lang w:val="en-US"/>
        </w:rPr>
      </w:pPr>
    </w:p>
    <w:p w14:paraId="0000001C" w14:textId="77777777" w:rsidR="00EF4E55" w:rsidRPr="003D2CBA" w:rsidRDefault="00EF4E55">
      <w:pPr>
        <w:rPr>
          <w:b/>
          <w:lang w:val="en-US"/>
        </w:rPr>
      </w:pPr>
    </w:p>
    <w:p w14:paraId="0000001D" w14:textId="77777777" w:rsidR="00EF4E55" w:rsidRPr="003D2CBA" w:rsidRDefault="00EF4E55">
      <w:pPr>
        <w:rPr>
          <w:b/>
          <w:lang w:val="en-US"/>
        </w:rPr>
      </w:pPr>
    </w:p>
    <w:p w14:paraId="0000001E" w14:textId="77777777" w:rsidR="00EF4E55" w:rsidRPr="003D2CBA" w:rsidRDefault="00EF4E55">
      <w:pPr>
        <w:rPr>
          <w:b/>
          <w:lang w:val="en-US"/>
        </w:rPr>
      </w:pPr>
    </w:p>
    <w:p w14:paraId="0000001F" w14:textId="77777777" w:rsidR="00EF4E55" w:rsidRPr="003D2CBA" w:rsidRDefault="00EF4E55">
      <w:pPr>
        <w:rPr>
          <w:b/>
          <w:lang w:val="en-US"/>
        </w:rPr>
      </w:pPr>
    </w:p>
    <w:p w14:paraId="00000020" w14:textId="77777777" w:rsidR="00EF4E55" w:rsidRPr="003D2CBA" w:rsidRDefault="00EF4E55">
      <w:pPr>
        <w:rPr>
          <w:b/>
          <w:lang w:val="en-US"/>
        </w:rPr>
      </w:pPr>
    </w:p>
    <w:p w14:paraId="00000021" w14:textId="77777777" w:rsidR="00EF4E55" w:rsidRPr="003D2CBA" w:rsidRDefault="00EF4E55">
      <w:pPr>
        <w:rPr>
          <w:b/>
          <w:lang w:val="en-US"/>
        </w:rPr>
      </w:pPr>
    </w:p>
    <w:p w14:paraId="00000022" w14:textId="77777777" w:rsidR="00EF4E55" w:rsidRPr="003D2CBA" w:rsidRDefault="00EF4E55">
      <w:pPr>
        <w:rPr>
          <w:b/>
          <w:lang w:val="en-US"/>
        </w:rPr>
      </w:pPr>
    </w:p>
    <w:p w14:paraId="00000023" w14:textId="77777777" w:rsidR="00EF4E55" w:rsidRPr="003D2CBA" w:rsidRDefault="00EF4E55">
      <w:pPr>
        <w:rPr>
          <w:b/>
          <w:lang w:val="en-US"/>
        </w:rPr>
      </w:pPr>
    </w:p>
    <w:p w14:paraId="00000024" w14:textId="77777777" w:rsidR="00EF4E55" w:rsidRPr="003D2CBA" w:rsidRDefault="00EF4E55">
      <w:pPr>
        <w:rPr>
          <w:b/>
          <w:lang w:val="en-US"/>
        </w:rPr>
      </w:pPr>
    </w:p>
    <w:p w14:paraId="00000025" w14:textId="77777777" w:rsidR="00EF4E55" w:rsidRPr="003D2CBA" w:rsidRDefault="00EF4E55">
      <w:pPr>
        <w:rPr>
          <w:b/>
          <w:lang w:val="en-US"/>
        </w:rPr>
      </w:pPr>
    </w:p>
    <w:p w14:paraId="00000026" w14:textId="77777777" w:rsidR="00EF4E55" w:rsidRPr="003D2CBA" w:rsidRDefault="00EF4E55">
      <w:pPr>
        <w:rPr>
          <w:b/>
          <w:lang w:val="en-US"/>
        </w:rPr>
      </w:pPr>
    </w:p>
    <w:p w14:paraId="00000027" w14:textId="77777777" w:rsidR="00EF4E55" w:rsidRPr="003D2CBA" w:rsidRDefault="00EF4E55">
      <w:pPr>
        <w:rPr>
          <w:b/>
          <w:lang w:val="en-US"/>
        </w:rPr>
      </w:pPr>
    </w:p>
    <w:p w14:paraId="00000028" w14:textId="77777777" w:rsidR="00EF4E55" w:rsidRPr="003D2CBA" w:rsidRDefault="00EF4E55">
      <w:pPr>
        <w:rPr>
          <w:b/>
          <w:lang w:val="en-US"/>
        </w:rPr>
      </w:pPr>
    </w:p>
    <w:p w14:paraId="00000029" w14:textId="77777777" w:rsidR="00EF4E55" w:rsidRPr="003D2CBA" w:rsidRDefault="00EF4E55">
      <w:pPr>
        <w:rPr>
          <w:b/>
          <w:lang w:val="en-US"/>
        </w:rPr>
      </w:pPr>
    </w:p>
    <w:p w14:paraId="0000002A" w14:textId="77777777" w:rsidR="00EF4E55" w:rsidRPr="003D2CBA" w:rsidRDefault="00EF4E55">
      <w:pPr>
        <w:rPr>
          <w:b/>
          <w:lang w:val="en-US"/>
        </w:rPr>
      </w:pPr>
    </w:p>
    <w:p w14:paraId="0000002B" w14:textId="77777777" w:rsidR="00EF4E55" w:rsidRPr="003D2CBA" w:rsidRDefault="00EF4E55">
      <w:pPr>
        <w:rPr>
          <w:b/>
          <w:lang w:val="en-US"/>
        </w:rPr>
      </w:pPr>
    </w:p>
    <w:p w14:paraId="0000002C" w14:textId="77777777" w:rsidR="00EF4E55" w:rsidRPr="003D2CBA" w:rsidRDefault="00EF4E55">
      <w:pPr>
        <w:rPr>
          <w:b/>
          <w:lang w:val="en-US"/>
        </w:rPr>
      </w:pPr>
    </w:p>
    <w:p w14:paraId="0000002D" w14:textId="77777777" w:rsidR="00EF4E55" w:rsidRPr="003D2CBA" w:rsidRDefault="00EF4E55">
      <w:pPr>
        <w:rPr>
          <w:b/>
          <w:lang w:val="en-US"/>
        </w:rPr>
      </w:pPr>
    </w:p>
    <w:p w14:paraId="0000002E" w14:textId="77777777" w:rsidR="00EF4E55" w:rsidRPr="003D2CBA" w:rsidRDefault="00EF4E55">
      <w:pPr>
        <w:rPr>
          <w:b/>
          <w:lang w:val="en-US"/>
        </w:rPr>
      </w:pPr>
    </w:p>
    <w:p w14:paraId="0000002F" w14:textId="77777777" w:rsidR="00EF4E55" w:rsidRPr="003D2CBA" w:rsidRDefault="00EF4E55">
      <w:pPr>
        <w:rPr>
          <w:b/>
          <w:lang w:val="en-US"/>
        </w:rPr>
      </w:pPr>
    </w:p>
    <w:p w14:paraId="00000030" w14:textId="77777777" w:rsidR="00EF4E55" w:rsidRPr="003D2CBA" w:rsidRDefault="003D2CBA">
      <w:pPr>
        <w:numPr>
          <w:ilvl w:val="0"/>
          <w:numId w:val="1"/>
        </w:numPr>
        <w:rPr>
          <w:lang w:val="en-US"/>
        </w:rPr>
      </w:pPr>
      <w:r w:rsidRPr="003D2CBA">
        <w:rPr>
          <w:lang w:val="en-US"/>
        </w:rPr>
        <w:lastRenderedPageBreak/>
        <w:t>Describe how you improved the DevOps environment at company X regarding the following aspects.</w:t>
      </w:r>
    </w:p>
    <w:p w14:paraId="00000031" w14:textId="77777777" w:rsidR="00EF4E55" w:rsidRPr="003D2CBA" w:rsidRDefault="00EF4E55">
      <w:pPr>
        <w:rPr>
          <w:b/>
          <w:lang w:val="en-US"/>
        </w:rPr>
      </w:pPr>
    </w:p>
    <w:p w14:paraId="00000032" w14:textId="77777777" w:rsidR="00EF4E55" w:rsidRPr="003D2CBA" w:rsidRDefault="00EF4E55">
      <w:pPr>
        <w:rPr>
          <w:b/>
          <w:lang w:val="en-US"/>
        </w:rPr>
      </w:pPr>
    </w:p>
    <w:p w14:paraId="00000033" w14:textId="77777777" w:rsidR="00EF4E55" w:rsidRPr="003D2CBA" w:rsidRDefault="003D2CBA">
      <w:pPr>
        <w:numPr>
          <w:ilvl w:val="1"/>
          <w:numId w:val="1"/>
        </w:numPr>
        <w:rPr>
          <w:lang w:val="en-US"/>
        </w:rPr>
      </w:pPr>
      <w:r w:rsidRPr="003D2CBA">
        <w:rPr>
          <w:lang w:val="en-US"/>
        </w:rPr>
        <w:t>Version control (explain how you solved the merge conflict)</w:t>
      </w:r>
    </w:p>
    <w:p w14:paraId="00000034" w14:textId="77777777" w:rsidR="00EF4E55" w:rsidRPr="003D2CBA" w:rsidRDefault="00EF4E55">
      <w:pPr>
        <w:rPr>
          <w:lang w:val="en-US"/>
        </w:rPr>
      </w:pPr>
      <w:r>
        <w:rPr>
          <w:sz w:val="22"/>
        </w:rPr>
        <w:t>Work on this assignment started on June 23, 2026 by forking the original course repository from JonesTPG/lut-devops-assignment on GitLab. The fork relationship was then removed via Settings → General → Advanced → Remove fork relationship, and the repository visibility was set to Public.</w:t>
      </w:r>
    </w:p>
    <w:p w14:paraId="00000035" w14:textId="77777777" w:rsidR="00EF4E55" w:rsidRPr="003D2CBA" w:rsidRDefault="00EF4E55">
      <w:pPr>
        <w:rPr>
          <w:lang w:val="en-US"/>
        </w:rPr>
      </w:pPr>
    </w:p>
    <w:p w14:paraId="00000036" w14:textId="77777777" w:rsidR="00EF4E55" w:rsidRPr="003D2CBA" w:rsidRDefault="00EF4E55">
      <w:pPr>
        <w:rPr>
          <w:lang w:val="en-US"/>
        </w:rPr>
      </w:pPr>
      <w:r>
        <w:rPr>
          <w:sz w:val="22"/>
        </w:rPr>
        <w:t>The original repository contained two branches: main (which had feature-4) and feature_3 (which had feature-3). A Merge Request was created from feature_3 into main. During the merge, a conflict was detected in app.js because both branches had modified the same section of the file — main contained the feature-4 route while feature_3 contained the feature-3 route.</w:t>
      </w:r>
    </w:p>
    <w:p w14:paraId="00000037" w14:textId="77777777" w:rsidR="00EF4E55" w:rsidRPr="003D2CBA" w:rsidRDefault="00EF4E55">
      <w:pPr>
        <w:rPr>
          <w:lang w:val="en-US"/>
        </w:rPr>
      </w:pPr>
    </w:p>
    <w:p w14:paraId="00000038" w14:textId="77777777" w:rsidR="00EF4E55" w:rsidRPr="003D2CBA" w:rsidRDefault="00EF4E55">
      <w:pPr>
        <w:rPr>
          <w:lang w:val="en-US"/>
        </w:rPr>
      </w:pPr>
      <w:r>
        <w:rPr>
          <w:sz w:val="22"/>
        </w:rPr>
        <w:t>The conflict was resolved manually by keeping the changes from BOTH branches. The conflict markers (&lt;&lt;&lt;&lt;&lt;&lt;, =======, &gt;&gt;&gt;&gt;&gt;&gt;&gt;) were removed and both route handlers were kept in the final file:</w:t>
      </w:r>
    </w:p>
    <w:p w14:paraId="00000039" w14:textId="77777777" w:rsidR="00EF4E55" w:rsidRPr="003D2CBA" w:rsidRDefault="00EF4E55">
      <w:pPr>
        <w:rPr>
          <w:lang w:val="en-US"/>
        </w:rPr>
      </w:pPr>
    </w:p>
    <w:p w14:paraId="0000003A" w14:textId="77777777" w:rsidR="00EF4E55" w:rsidRPr="003D2CBA" w:rsidRDefault="00EF4E55">
      <w:pPr>
        <w:rPr>
          <w:lang w:val="en-US"/>
        </w:rPr>
      </w:pPr>
      <w:r>
        <w:rPr>
          <w:sz w:val="22"/>
        </w:rPr>
        <w:t>app.get("/feature-3", (req, res) =&gt; { res.send("Feature 3!"); });</w:t>
      </w:r>
    </w:p>
    <w:p w14:paraId="0000003B" w14:textId="77777777" w:rsidR="00EF4E55" w:rsidRPr="003D2CBA" w:rsidRDefault="00EF4E55">
      <w:pPr>
        <w:rPr>
          <w:lang w:val="en-US"/>
        </w:rPr>
      </w:pPr>
      <w:r>
        <w:rPr>
          <w:sz w:val="22"/>
        </w:rPr>
        <w:t>app.get("/feature-4", (req, res) =&gt; { res.send("Feature 4!"); });</w:t>
      </w:r>
    </w:p>
    <w:p w14:paraId="0000003C" w14:textId="77777777" w:rsidR="00EF4E55" w:rsidRPr="003D2CBA" w:rsidRDefault="00EF4E55">
      <w:pPr>
        <w:rPr>
          <w:lang w:val="en-US"/>
        </w:rPr>
      </w:pPr>
    </w:p>
    <w:p w14:paraId="0000003D" w14:textId="77777777" w:rsidR="00EF4E55" w:rsidRPr="003D2CBA" w:rsidRDefault="003D2CBA">
      <w:pPr>
        <w:numPr>
          <w:ilvl w:val="1"/>
          <w:numId w:val="1"/>
        </w:numPr>
        <w:rPr>
          <w:lang w:val="en-US"/>
        </w:rPr>
      </w:pPr>
      <w:r>
        <w:rPr>
          <w:sz w:val="22"/>
        </w:rPr>
        <w:t>The resolved file was committed and the Merge Request was successfully merged into main on June 24, 2026.</w:t>
      </w:r>
    </w:p>
    <w:p w14:paraId="0000003E" w14:textId="77777777" w:rsidR="00EF4E55" w:rsidRPr="003D2CBA" w:rsidRDefault="00EF4E55">
      <w:pPr>
        <w:rPr>
          <w:lang w:val="en-US"/>
        </w:rPr>
      </w:pPr>
    </w:p>
    <w:p w14:paraId="0000003F" w14:textId="77777777" w:rsidR="00EF4E55" w:rsidRPr="003D2CBA" w:rsidRDefault="00EF4E55">
      <w:pPr>
        <w:rPr>
          <w:lang w:val="en-US"/>
        </w:rPr>
      </w:pPr>
    </w:p>
    <w:p w14:paraId="00000040" w14:textId="77777777" w:rsidR="00EF4E55" w:rsidRPr="003D2CBA" w:rsidRDefault="00EF4E55">
      <w:pPr>
        <w:rPr>
          <w:lang w:val="en-US"/>
        </w:rPr>
      </w:pPr>
    </w:p>
    <w:p w14:paraId="00000041" w14:textId="77777777" w:rsidR="00EF4E55" w:rsidRPr="003D2CBA" w:rsidRDefault="00EF4E55">
      <w:pPr>
        <w:rPr>
          <w:lang w:val="en-US"/>
        </w:rPr>
      </w:pPr>
    </w:p>
    <w:p w14:paraId="00000042" w14:textId="77777777" w:rsidR="00EF4E55" w:rsidRPr="003D2CBA" w:rsidRDefault="00EF4E55">
      <w:pPr>
        <w:rPr>
          <w:lang w:val="en-US"/>
        </w:rPr>
      </w:pPr>
    </w:p>
    <w:p w14:paraId="00000043" w14:textId="77777777" w:rsidR="00EF4E55" w:rsidRPr="003D2CBA" w:rsidRDefault="00EF4E55">
      <w:pPr>
        <w:rPr>
          <w:lang w:val="en-US"/>
        </w:rPr>
      </w:pPr>
    </w:p>
    <w:p w14:paraId="00000044" w14:textId="77777777" w:rsidR="00EF4E55" w:rsidRPr="003D2CBA" w:rsidRDefault="00EF4E55">
      <w:pPr>
        <w:rPr>
          <w:lang w:val="en-US"/>
        </w:rPr>
      </w:pPr>
    </w:p>
    <w:p w14:paraId="00000045" w14:textId="77777777" w:rsidR="00EF4E55" w:rsidRPr="003D2CBA" w:rsidRDefault="00EF4E55">
      <w:pPr>
        <w:rPr>
          <w:lang w:val="en-US"/>
        </w:rPr>
      </w:pPr>
    </w:p>
    <w:p w14:paraId="00000046" w14:textId="77777777" w:rsidR="00EF4E55" w:rsidRPr="003D2CBA" w:rsidRDefault="00EF4E55">
      <w:pPr>
        <w:rPr>
          <w:lang w:val="en-US"/>
        </w:rPr>
      </w:pPr>
    </w:p>
    <w:p w14:paraId="00000047" w14:textId="77777777" w:rsidR="00EF4E55" w:rsidRPr="003D2CBA" w:rsidRDefault="003D2CBA">
      <w:pPr>
        <w:numPr>
          <w:ilvl w:val="1"/>
          <w:numId w:val="1"/>
        </w:numPr>
        <w:rPr>
          <w:lang w:val="en-US"/>
        </w:rPr>
      </w:pPr>
      <w:r w:rsidRPr="003D2CBA">
        <w:rPr>
          <w:lang w:val="en-US"/>
        </w:rPr>
        <w:t>Cloud environment (how did you create and configure the cloud service?)</w:t>
      </w:r>
    </w:p>
    <w:p w14:paraId="00000048" w14:textId="77777777" w:rsidR="00EF4E55" w:rsidRPr="003D2CBA" w:rsidRDefault="00EF4E55">
      <w:pPr>
        <w:rPr>
          <w:lang w:val="en-US"/>
        </w:rPr>
      </w:pPr>
      <w:r>
        <w:rPr>
          <w:sz w:val="22"/>
        </w:rPr>
        <w:t>An Azure Web App for Containers resource was created on June 27, 2026 using Microsoft Azure portal (portal.azure.com). The following configuration was used:</w:t>
      </w:r>
    </w:p>
    <w:p w14:paraId="00000049" w14:textId="77777777" w:rsidR="00EF4E55" w:rsidRPr="003D2CBA" w:rsidRDefault="00EF4E55">
      <w:pPr>
        <w:rPr>
          <w:lang w:val="en-US"/>
        </w:rPr>
      </w:pPr>
    </w:p>
    <w:p w14:paraId="0000004A" w14:textId="77777777" w:rsidR="00EF4E55" w:rsidRPr="003D2CBA" w:rsidRDefault="00EF4E55">
      <w:pPr>
        <w:rPr>
          <w:lang w:val="en-US"/>
        </w:rPr>
      </w:pPr>
      <w:r>
        <w:rPr>
          <w:sz w:val="22"/>
        </w:rPr>
        <w:t>- Resource Group: devops-rg</w:t>
      </w:r>
    </w:p>
    <w:p w14:paraId="0000004B" w14:textId="77777777" w:rsidR="00EF4E55" w:rsidRPr="003D2CBA" w:rsidRDefault="00EF4E55">
      <w:pPr>
        <w:rPr>
          <w:lang w:val="en-US"/>
        </w:rPr>
      </w:pPr>
      <w:r>
        <w:rPr>
          <w:sz w:val="22"/>
        </w:rPr>
        <w:t>- Web App Name: sandip-companyX</w:t>
      </w:r>
    </w:p>
    <w:p w14:paraId="0000004C" w14:textId="77777777" w:rsidR="00EF4E55" w:rsidRPr="003D2CBA" w:rsidRDefault="00EF4E55">
      <w:pPr>
        <w:rPr>
          <w:lang w:val="en-US"/>
        </w:rPr>
      </w:pPr>
      <w:r>
        <w:rPr>
          <w:sz w:val="22"/>
        </w:rPr>
        <w:t>- Publish: Docker Container</w:t>
      </w:r>
    </w:p>
    <w:p w14:paraId="0000004D" w14:textId="77777777" w:rsidR="00EF4E55" w:rsidRPr="003D2CBA" w:rsidRDefault="00EF4E55">
      <w:pPr>
        <w:rPr>
          <w:lang w:val="en-US"/>
        </w:rPr>
      </w:pPr>
      <w:r>
        <w:rPr>
          <w:sz w:val="22"/>
        </w:rPr>
        <w:t>- Operating System: Linux</w:t>
      </w:r>
    </w:p>
    <w:p w14:paraId="0000004E" w14:textId="77777777" w:rsidR="00EF4E55" w:rsidRPr="003D2CBA" w:rsidRDefault="00EF4E55">
      <w:pPr>
        <w:rPr>
          <w:lang w:val="en-US"/>
        </w:rPr>
      </w:pPr>
      <w:r>
        <w:rPr>
          <w:sz w:val="22"/>
        </w:rPr>
        <w:t>- Region: UK West</w:t>
      </w:r>
    </w:p>
    <w:p w14:paraId="0000004F" w14:textId="77777777" w:rsidR="00EF4E55" w:rsidRPr="003D2CBA" w:rsidRDefault="00EF4E55">
      <w:pPr>
        <w:rPr>
          <w:lang w:val="en-US"/>
        </w:rPr>
      </w:pPr>
      <w:r>
        <w:rPr>
          <w:sz w:val="22"/>
        </w:rPr>
        <w:t>- App Service Plan: Basic B1 (required for container support)</w:t>
      </w:r>
    </w:p>
    <w:p w14:paraId="00000050" w14:textId="77777777" w:rsidR="00EF4E55" w:rsidRPr="003D2CBA" w:rsidRDefault="00EF4E55">
      <w:pPr>
        <w:rPr>
          <w:lang w:val="en-US"/>
        </w:rPr>
      </w:pPr>
    </w:p>
    <w:p w14:paraId="00000051" w14:textId="77777777" w:rsidR="00EF4E55" w:rsidRPr="003D2CBA" w:rsidRDefault="003D2CBA">
      <w:pPr>
        <w:numPr>
          <w:ilvl w:val="1"/>
          <w:numId w:val="1"/>
        </w:numPr>
        <w:rPr>
          <w:lang w:val="en-US"/>
        </w:rPr>
      </w:pPr>
      <w:r>
        <w:rPr>
          <w:sz w:val="22"/>
        </w:rPr>
        <w:t>In the Container tab, "Other container registries" was selected as the image source with the following settings:</w:t>
      </w:r>
    </w:p>
    <w:p w14:paraId="00000052" w14:textId="77777777" w:rsidR="00EF4E55" w:rsidRPr="003D2CBA" w:rsidRDefault="00EF4E55">
      <w:pPr>
        <w:rPr>
          <w:lang w:val="en-US"/>
        </w:rPr>
      </w:pPr>
      <w:r>
        <w:rPr>
          <w:sz w:val="22"/>
        </w:rPr>
        <w:t>- Access Type: Private</w:t>
      </w:r>
    </w:p>
    <w:p w14:paraId="00000053" w14:textId="77777777" w:rsidR="00EF4E55" w:rsidRPr="003D2CBA" w:rsidRDefault="00EF4E55">
      <w:pPr>
        <w:rPr>
          <w:lang w:val="en-US"/>
        </w:rPr>
      </w:pPr>
      <w:r>
        <w:rPr>
          <w:sz w:val="22"/>
        </w:rPr>
        <w:t>- Registry Server URL: https://registry.gitlab.com</w:t>
      </w:r>
    </w:p>
    <w:p w14:paraId="00000054" w14:textId="77777777" w:rsidR="00EF4E55" w:rsidRPr="003D2CBA" w:rsidRDefault="00EF4E55">
      <w:pPr>
        <w:rPr>
          <w:lang w:val="en-US"/>
        </w:rPr>
      </w:pPr>
      <w:r>
        <w:rPr>
          <w:sz w:val="22"/>
        </w:rPr>
        <w:t>- Username: sandippgautam (GitLab username)</w:t>
      </w:r>
    </w:p>
    <w:p w14:paraId="00000055" w14:textId="77777777" w:rsidR="00EF4E55" w:rsidRPr="003D2CBA" w:rsidRDefault="00EF4E55">
      <w:pPr>
        <w:rPr>
          <w:lang w:val="en-US"/>
        </w:rPr>
      </w:pPr>
      <w:r>
        <w:rPr>
          <w:sz w:val="22"/>
        </w:rPr>
        <w:t>- Password: GitLab Personal Access Token with read_registry scope</w:t>
      </w:r>
    </w:p>
    <w:p w14:paraId="00000056" w14:textId="77777777" w:rsidR="00EF4E55" w:rsidRPr="003D2CBA" w:rsidRDefault="00EF4E55">
      <w:pPr>
        <w:rPr>
          <w:lang w:val="en-US"/>
        </w:rPr>
      </w:pPr>
      <w:r>
        <w:rPr>
          <w:sz w:val="22"/>
        </w:rPr>
        <w:t>- Image and tag: sandippgautam/lut-devops-assignment:latest</w:t>
      </w:r>
    </w:p>
    <w:p w14:paraId="00000057" w14:textId="77777777" w:rsidR="00EF4E55" w:rsidRPr="003D2CBA" w:rsidRDefault="00EF4E55">
      <w:pPr>
        <w:rPr>
          <w:lang w:val="en-US"/>
        </w:rPr>
      </w:pPr>
      <w:r>
        <w:rPr>
          <w:sz w:val="22"/>
        </w:rPr>
        <w:t>- Port: 3000</w:t>
      </w:r>
    </w:p>
    <w:p w14:paraId="00000058" w14:textId="77777777" w:rsidR="00EF4E55" w:rsidRPr="003D2CBA" w:rsidRDefault="00EF4E55">
      <w:pPr>
        <w:rPr>
          <w:lang w:val="en-US"/>
        </w:rPr>
      </w:pPr>
    </w:p>
    <w:p w14:paraId="00000059" w14:textId="77777777" w:rsidR="00EF4E55" w:rsidRPr="003D2CBA" w:rsidRDefault="00EF4E55">
      <w:pPr>
        <w:rPr>
          <w:lang w:val="en-US"/>
        </w:rPr>
      </w:pPr>
      <w:r>
        <w:rPr>
          <w:sz w:val="22"/>
        </w:rPr>
        <w:t>After deployment, the Deployment Center was opened and Continuous Deployment was enabled. This generated a Webhook URL which was copied and added to GitLab as both a CI/CD variable (AZURE_WEBHOOK_URL) and a repository webhook triggered on Pipeline and Deployment events. The application is accessible at: https://sandip-companyx-fsfba3atbchpdzf8.ukwest-01.azurewebsites.net</w:t>
      </w:r>
    </w:p>
    <w:p w14:paraId="0000005A" w14:textId="77777777" w:rsidR="00EF4E55" w:rsidRPr="003D2CBA" w:rsidRDefault="00EF4E55">
      <w:pPr>
        <w:rPr>
          <w:lang w:val="en-US"/>
        </w:rPr>
      </w:pPr>
    </w:p>
    <w:p w14:paraId="0000005B" w14:textId="77777777" w:rsidR="00EF4E55" w:rsidRPr="003D2CBA" w:rsidRDefault="00EF4E55">
      <w:pPr>
        <w:rPr>
          <w:lang w:val="en-US"/>
        </w:rPr>
      </w:pPr>
    </w:p>
    <w:p w14:paraId="0000005C" w14:textId="77777777" w:rsidR="00EF4E55" w:rsidRPr="003D2CBA" w:rsidRDefault="00EF4E55">
      <w:pPr>
        <w:rPr>
          <w:lang w:val="en-US"/>
        </w:rPr>
      </w:pPr>
    </w:p>
    <w:p w14:paraId="0000005D" w14:textId="77777777" w:rsidR="00EF4E55" w:rsidRPr="003D2CBA" w:rsidRDefault="00EF4E55">
      <w:pPr>
        <w:rPr>
          <w:lang w:val="en-US"/>
        </w:rPr>
      </w:pPr>
    </w:p>
    <w:p w14:paraId="0000005E" w14:textId="77777777" w:rsidR="00EF4E55" w:rsidRPr="003D2CBA" w:rsidRDefault="00EF4E55">
      <w:pPr>
        <w:rPr>
          <w:lang w:val="en-US"/>
        </w:rPr>
      </w:pPr>
    </w:p>
    <w:p w14:paraId="0000005F" w14:textId="2115CE1A" w:rsidR="00EF4E55" w:rsidRPr="003D2CBA" w:rsidRDefault="003D2CBA">
      <w:pPr>
        <w:numPr>
          <w:ilvl w:val="0"/>
          <w:numId w:val="1"/>
        </w:numPr>
        <w:rPr>
          <w:lang w:val="en-US"/>
        </w:rPr>
      </w:pPr>
      <w:r w:rsidRPr="003D2CBA">
        <w:rPr>
          <w:lang w:val="en-US"/>
        </w:rPr>
        <w:lastRenderedPageBreak/>
        <w:t>Provide a process model illustrating the created CI / CD pipeline</w:t>
      </w:r>
      <w:r>
        <w:rPr>
          <w:lang w:val="en-US"/>
        </w:rPr>
        <w:t>.</w:t>
      </w:r>
      <w:r w:rsidRPr="003D2CBA">
        <w:rPr>
          <w:lang w:val="en-US"/>
        </w:rPr>
        <w:t xml:space="preserve"> </w:t>
      </w:r>
      <w:r>
        <w:rPr>
          <w:lang w:val="en-US"/>
        </w:rPr>
        <w:t xml:space="preserve">(You may use </w:t>
      </w:r>
      <w:hyperlink r:id="rId5" w:history="1">
        <w:r w:rsidRPr="003D2CBA">
          <w:rPr>
            <w:rStyle w:val="Hyperlink"/>
            <w:lang w:val="en-US"/>
          </w:rPr>
          <w:t>UML</w:t>
        </w:r>
      </w:hyperlink>
      <w:r>
        <w:rPr>
          <w:lang w:val="en-US"/>
        </w:rPr>
        <w:t xml:space="preserve">, eg. An </w:t>
      </w:r>
      <w:hyperlink r:id="rId6" w:history="1">
        <w:r w:rsidRPr="003D2CBA">
          <w:rPr>
            <w:rStyle w:val="Hyperlink"/>
            <w:lang w:val="en-US"/>
          </w:rPr>
          <w:t>activity diagram</w:t>
        </w:r>
      </w:hyperlink>
      <w:r>
        <w:rPr>
          <w:lang w:val="en-US"/>
        </w:rPr>
        <w:t xml:space="preserve">. You can use </w:t>
      </w:r>
      <w:hyperlink r:id="rId7" w:history="1">
        <w:r w:rsidRPr="003D2CBA">
          <w:rPr>
            <w:rStyle w:val="Hyperlink"/>
            <w:lang w:val="en-US"/>
          </w:rPr>
          <w:t>this</w:t>
        </w:r>
      </w:hyperlink>
      <w:r>
        <w:rPr>
          <w:lang w:val="en-US"/>
        </w:rPr>
        <w:t xml:space="preserve"> tool to create the model).</w:t>
      </w:r>
    </w:p>
    <w:sectPr w:rsidR="00EF4E55" w:rsidRPr="003D2C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D2621"/>
    <w:multiLevelType w:val="multilevel"/>
    <w:tmpl w:val="E0689C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E55"/>
    <w:rsid w:val="003D2CBA"/>
    <w:rsid w:val="00EF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38E90"/>
  <w15:docId w15:val="{5C680483-F352-4C7C-9980-EB1B6CA71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i" w:eastAsia="en-FI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D2C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diagram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guide/uml-unified-modeling-language/what-is-activity-diagram/" TargetMode="External"/><Relationship Id="rId5" Type="http://schemas.openxmlformats.org/officeDocument/2006/relationships/hyperlink" Target="https://www.visual-paradigm.com/guide/uml-unified-modeling-language/what-is-um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Joonas Ryynänen</cp:lastModifiedBy>
  <cp:revision>2</cp:revision>
  <dcterms:created xsi:type="dcterms:W3CDTF">2021-07-21T07:03:00Z</dcterms:created>
  <dcterms:modified xsi:type="dcterms:W3CDTF">2021-07-21T07:08:00Z</dcterms:modified>
</cp:coreProperties>
</file>