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9676B" w14:textId="2C223C79" w:rsidR="00F75595" w:rsidRDefault="00F75595" w:rsidP="00F75595">
      <w:pPr>
        <w:pStyle w:val="Heading1"/>
      </w:pPr>
      <w:r>
        <w:t>Two variables</w:t>
      </w:r>
    </w:p>
    <w:p w14:paraId="3876AC43" w14:textId="2C1D4244" w:rsidR="00F75595" w:rsidRDefault="00F75595" w:rsidP="00F75595">
      <w:r>
        <w:t xml:space="preserve">At some </w:t>
      </w:r>
      <w:proofErr w:type="gramStart"/>
      <w:r>
        <w:t>time</w:t>
      </w:r>
      <w:proofErr w:type="gramEnd"/>
      <w:r>
        <w:t xml:space="preserve"> </w:t>
      </w:r>
      <w:r w:rsidR="00057F7B">
        <w:t>these managerial questions are asked:</w:t>
      </w:r>
    </w:p>
    <w:p w14:paraId="7983E4B2" w14:textId="0D3C7B2A" w:rsidR="00057F7B" w:rsidRDefault="00057F7B" w:rsidP="00F75595">
      <w:r w:rsidRPr="00057F7B">
        <w:rPr>
          <w:noProof/>
        </w:rPr>
        <w:drawing>
          <wp:inline distT="0" distB="0" distL="0" distR="0" wp14:anchorId="12CCD754" wp14:editId="70948844">
            <wp:extent cx="5943600" cy="2336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A172" w14:textId="52C68699" w:rsidR="00057F7B" w:rsidRDefault="00057F7B" w:rsidP="00F75595">
      <w:r>
        <w:t xml:space="preserve">Some variables are not in control. But I know it depends on that (and that is </w:t>
      </w:r>
      <w:r w:rsidR="00202606">
        <w:t>controllable). Suppose PBT is uncontrollable but depends on working capital, employees etc.</w:t>
      </w:r>
    </w:p>
    <w:p w14:paraId="25267679" w14:textId="4F9BC018" w:rsidR="00202606" w:rsidRDefault="00202606" w:rsidP="00F75595"/>
    <w:p w14:paraId="25254524" w14:textId="6730329F" w:rsidR="00202606" w:rsidRDefault="008450CC" w:rsidP="00F75595">
      <w:r w:rsidRPr="008450CC">
        <w:rPr>
          <w:noProof/>
        </w:rPr>
        <w:drawing>
          <wp:inline distT="0" distB="0" distL="0" distR="0" wp14:anchorId="68C4A1C0" wp14:editId="5480AB15">
            <wp:extent cx="5943600" cy="605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F07A" w14:textId="3523F749" w:rsidR="008450CC" w:rsidRDefault="008450CC" w:rsidP="008450CC">
      <w:pPr>
        <w:pStyle w:val="ListParagraph"/>
        <w:numPr>
          <w:ilvl w:val="0"/>
          <w:numId w:val="1"/>
        </w:numPr>
      </w:pPr>
      <w:r>
        <w:t>Direction: If one increases other increases/decreases.</w:t>
      </w:r>
    </w:p>
    <w:p w14:paraId="3FD2715A" w14:textId="3575FACA" w:rsidR="008450CC" w:rsidRDefault="00B57E99" w:rsidP="008450CC">
      <w:pPr>
        <w:pStyle w:val="ListParagraph"/>
        <w:numPr>
          <w:ilvl w:val="0"/>
          <w:numId w:val="1"/>
        </w:numPr>
      </w:pPr>
      <w:r>
        <w:t>Form: Either can be cause effect</w:t>
      </w:r>
      <w:r w:rsidR="008B58D2">
        <w:t xml:space="preserve"> relationship.</w:t>
      </w:r>
      <w:r w:rsidR="003B0D0B">
        <w:t xml:space="preserve"> Another can be irrespective of cause effect relationship.</w:t>
      </w:r>
      <w:r w:rsidR="002A059A">
        <w:t xml:space="preserve"> Regression analysis is </w:t>
      </w:r>
      <w:r w:rsidR="005762FC">
        <w:t>specifically talking about cause effect. Correlation doesn’t mean cause effect.</w:t>
      </w:r>
      <w:r w:rsidR="000E463D">
        <w:t xml:space="preserve"> </w:t>
      </w:r>
      <w:proofErr w:type="gramStart"/>
      <w:r w:rsidR="000E463D">
        <w:t>Thus</w:t>
      </w:r>
      <w:proofErr w:type="gramEnd"/>
      <w:r w:rsidR="000E463D">
        <w:t xml:space="preserve"> regression is subset of correlation.</w:t>
      </w:r>
    </w:p>
    <w:p w14:paraId="555FF425" w14:textId="73E1D534" w:rsidR="002B655B" w:rsidRDefault="000D2DE5">
      <w:bookmarkStart w:id="0" w:name="_GoBack"/>
      <w:r>
        <w:t>Ȳ</w:t>
      </w:r>
    </w:p>
    <w:bookmarkEnd w:id="0"/>
    <w:p w14:paraId="00B7437A" w14:textId="26682C82" w:rsidR="005762FC" w:rsidRDefault="002B655B" w:rsidP="002B655B">
      <w:pPr>
        <w:pStyle w:val="Heading1"/>
      </w:pPr>
      <w:r>
        <w:lastRenderedPageBreak/>
        <w:t>Covariance and Correlation</w:t>
      </w:r>
    </w:p>
    <w:p w14:paraId="05804BD3" w14:textId="7AC9AD36" w:rsidR="002B655B" w:rsidRDefault="002B655B" w:rsidP="002B655B">
      <w:r w:rsidRPr="002B655B">
        <w:rPr>
          <w:noProof/>
        </w:rPr>
        <w:drawing>
          <wp:inline distT="0" distB="0" distL="0" distR="0" wp14:anchorId="58D22B29" wp14:editId="28630BD5">
            <wp:extent cx="5943600" cy="3438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5839" w14:textId="4D33A0A7" w:rsidR="00CC49F2" w:rsidRDefault="00421174" w:rsidP="002B655B">
      <w:r>
        <w:t xml:space="preserve">Why n-1? Why lose </w:t>
      </w:r>
      <w:r w:rsidR="00CC49F2">
        <w:t xml:space="preserve">1 degrees of freedom? Its because one is a variable and another is not a variable it is a weight. </w:t>
      </w:r>
      <w:proofErr w:type="gramStart"/>
      <w:r w:rsidR="00CC49F2">
        <w:t>So</w:t>
      </w:r>
      <w:proofErr w:type="gramEnd"/>
      <w:r w:rsidR="00CC49F2">
        <w:t xml:space="preserve"> lose 1 degrees of freedom.</w:t>
      </w:r>
    </w:p>
    <w:p w14:paraId="50A6FB1D" w14:textId="30FC5636" w:rsidR="00CC49F2" w:rsidRDefault="00CC49F2" w:rsidP="002B655B"/>
    <w:p w14:paraId="5B8424D1" w14:textId="7BC2ACF6" w:rsidR="00CC49F2" w:rsidRDefault="00EF7A41" w:rsidP="002B655B">
      <w:r>
        <w:t>Covariance is a general concept while variance is a special case.</w:t>
      </w:r>
    </w:p>
    <w:p w14:paraId="76726628" w14:textId="5F327091" w:rsidR="00EF7A41" w:rsidRDefault="00724800" w:rsidP="002B655B">
      <w:r>
        <w:t>Problems:</w:t>
      </w:r>
    </w:p>
    <w:p w14:paraId="2D154950" w14:textId="68D51E90" w:rsidR="00724800" w:rsidRDefault="00724800" w:rsidP="00724800">
      <w:pPr>
        <w:pStyle w:val="ListParagraph"/>
        <w:numPr>
          <w:ilvl w:val="0"/>
          <w:numId w:val="2"/>
        </w:numPr>
      </w:pPr>
      <w:r>
        <w:t xml:space="preserve">Units: </w:t>
      </w:r>
      <w:r w:rsidR="00D903A1">
        <w:t>If its variance everything gets squared. Living area sq. ft</w:t>
      </w:r>
      <w:r w:rsidR="00D903A1">
        <w:rPr>
          <w:vertAlign w:val="superscript"/>
        </w:rPr>
        <w:t>2</w:t>
      </w:r>
      <w:r w:rsidR="00D903A1">
        <w:t xml:space="preserve">. </w:t>
      </w:r>
      <w:proofErr w:type="gramStart"/>
      <w:r w:rsidR="00D903A1">
        <w:t>Also</w:t>
      </w:r>
      <w:proofErr w:type="gramEnd"/>
      <w:r w:rsidR="00D903A1">
        <w:t xml:space="preserve"> covariance </w:t>
      </w:r>
      <w:r w:rsidR="00980A18">
        <w:t>be like $</w:t>
      </w:r>
      <w:proofErr w:type="spellStart"/>
      <w:r w:rsidR="00980A18">
        <w:t>xsq</w:t>
      </w:r>
      <w:proofErr w:type="spellEnd"/>
      <w:r w:rsidR="00980A18">
        <w:t>. feet.</w:t>
      </w:r>
    </w:p>
    <w:p w14:paraId="53026E00" w14:textId="4671176D" w:rsidR="00980A18" w:rsidRDefault="00F30438" w:rsidP="00724800">
      <w:pPr>
        <w:pStyle w:val="ListParagraph"/>
        <w:numPr>
          <w:ilvl w:val="0"/>
          <w:numId w:val="2"/>
        </w:numPr>
      </w:pPr>
      <w:r>
        <w:t>Scaling: Covariance</w:t>
      </w:r>
      <w:r w:rsidR="00C36742">
        <w:t xml:space="preserve"> is sensitive to scaling.</w:t>
      </w:r>
      <w:r w:rsidR="00B4780B">
        <w:t xml:space="preserve"> And scaling it be </w:t>
      </w:r>
      <w:r w:rsidR="00B76ABC">
        <w:t>like change in units of measurements.</w:t>
      </w:r>
    </w:p>
    <w:p w14:paraId="7B9C7E25" w14:textId="2D060E5B" w:rsidR="00B76ABC" w:rsidRDefault="001F1559" w:rsidP="00E43E26">
      <w:r w:rsidRPr="001F1559">
        <w:rPr>
          <w:noProof/>
        </w:rPr>
        <w:drawing>
          <wp:inline distT="0" distB="0" distL="0" distR="0" wp14:anchorId="2A5854A4" wp14:editId="0AD874D0">
            <wp:extent cx="5943600" cy="2750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74C6" w14:textId="21C9C738" w:rsidR="001F1559" w:rsidRDefault="001F1559" w:rsidP="00E43E26"/>
    <w:p w14:paraId="54EC696A" w14:textId="62717C29" w:rsidR="001F1559" w:rsidRDefault="001F1559" w:rsidP="00E43E26">
      <w:r>
        <w:t>Suppose X: Return of Infosys</w:t>
      </w:r>
    </w:p>
    <w:p w14:paraId="3182DB4B" w14:textId="79B78960" w:rsidR="001F1559" w:rsidRDefault="001F1559" w:rsidP="00E43E26">
      <w:r>
        <w:lastRenderedPageBreak/>
        <w:t>Y: Return of Reliance.</w:t>
      </w:r>
    </w:p>
    <w:p w14:paraId="111E1BDE" w14:textId="04CAD4FE" w:rsidR="001F1559" w:rsidRDefault="00F87029" w:rsidP="00E43E26">
      <w:r>
        <w:t xml:space="preserve">a: proportion of my investment = 0.7 invested in </w:t>
      </w:r>
      <w:proofErr w:type="spellStart"/>
      <w:r>
        <w:t>Infy</w:t>
      </w:r>
      <w:proofErr w:type="spellEnd"/>
    </w:p>
    <w:p w14:paraId="7459C978" w14:textId="3F644FB7" w:rsidR="00F87029" w:rsidRDefault="00191BB8" w:rsidP="00E43E26">
      <w:r>
        <w:t>b: proportion of my investment invested in Reliance = 0.3</w:t>
      </w:r>
    </w:p>
    <w:p w14:paraId="065301F1" w14:textId="1C99671A" w:rsidR="00191BB8" w:rsidRDefault="00191BB8" w:rsidP="00E43E26">
      <w:r>
        <w:t xml:space="preserve">If I had invested all in Infosys, a = 1 b = 0. Means all the </w:t>
      </w:r>
      <w:r w:rsidR="00E07D2E">
        <w:t>variance</w:t>
      </w:r>
      <w:r>
        <w:t xml:space="preserve"> of Infosys (i.e. the risk) I am putting in Infosys.</w:t>
      </w:r>
    </w:p>
    <w:p w14:paraId="516A059F" w14:textId="6B6698D3" w:rsidR="00191BB8" w:rsidRDefault="00191BB8" w:rsidP="00E43E26"/>
    <w:p w14:paraId="5A01BE5A" w14:textId="14A3BE17" w:rsidR="00191BB8" w:rsidRDefault="00191BB8" w:rsidP="00E43E26">
      <w:r>
        <w:t xml:space="preserve">But with a = 0.7, b = 0.3 means </w:t>
      </w:r>
      <w:r w:rsidR="00E07D2E">
        <w:t>risk associated with Infosys will be 0.49</w:t>
      </w:r>
      <w:r w:rsidR="00931A02">
        <w:t xml:space="preserve"> (comes down), </w:t>
      </w:r>
      <w:proofErr w:type="gramStart"/>
      <w:r w:rsidR="00931A02">
        <w:t>and also</w:t>
      </w:r>
      <w:proofErr w:type="gramEnd"/>
      <w:r w:rsidR="00931A02">
        <w:t xml:space="preserve"> for Reliance it become 0.09.</w:t>
      </w:r>
    </w:p>
    <w:p w14:paraId="68C045AE" w14:textId="55960327" w:rsidR="00931A02" w:rsidRDefault="00931A02" w:rsidP="00E43E26">
      <w:r>
        <w:t xml:space="preserve">Now come to </w:t>
      </w:r>
      <w:proofErr w:type="spellStart"/>
      <w:r>
        <w:t>Cov</w:t>
      </w:r>
      <w:proofErr w:type="spellEnd"/>
      <w:r>
        <w:t>(</w:t>
      </w:r>
      <w:proofErr w:type="gramStart"/>
      <w:r>
        <w:t>X,Y</w:t>
      </w:r>
      <w:proofErr w:type="gramEnd"/>
      <w:r>
        <w:t>). My aim should be to see industries with negative covariance</w:t>
      </w:r>
      <w:r w:rsidR="00E21644">
        <w:t>. This will result in decreasing the overall risk factor Var[W].</w:t>
      </w:r>
    </w:p>
    <w:p w14:paraId="7703D5AB" w14:textId="665FC540" w:rsidR="00C3740B" w:rsidRDefault="00C3740B">
      <w:r>
        <w:br w:type="page"/>
      </w:r>
    </w:p>
    <w:p w14:paraId="031F0AB6" w14:textId="21D0139B" w:rsidR="00E21644" w:rsidRDefault="00C3740B" w:rsidP="00C3740B">
      <w:pPr>
        <w:pStyle w:val="Heading1"/>
      </w:pPr>
      <w:r>
        <w:lastRenderedPageBreak/>
        <w:t>Regression</w:t>
      </w:r>
    </w:p>
    <w:p w14:paraId="622DC10A" w14:textId="51CB41DF" w:rsidR="00E21644" w:rsidRDefault="00A42BE0" w:rsidP="00E43E26">
      <w:r w:rsidRPr="00A42BE0">
        <w:rPr>
          <w:noProof/>
        </w:rPr>
        <w:drawing>
          <wp:inline distT="0" distB="0" distL="0" distR="0" wp14:anchorId="36C82C53" wp14:editId="38593822">
            <wp:extent cx="4732430" cy="325402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F9D3" w14:textId="04249460" w:rsidR="00A42BE0" w:rsidRDefault="00A42BE0" w:rsidP="00E43E26">
      <w:r>
        <w:t>How to interpret the 20M difference?</w:t>
      </w:r>
      <w:r w:rsidR="00C027A6">
        <w:t xml:space="preserve"> Advertising in </w:t>
      </w:r>
      <w:r w:rsidR="00A84D2C">
        <w:t>my control.</w:t>
      </w:r>
    </w:p>
    <w:p w14:paraId="5653F23B" w14:textId="01BE577E" w:rsidR="00A42BE0" w:rsidRDefault="00095D48" w:rsidP="00095D48">
      <w:r>
        <w:t xml:space="preserve">Based on the analysis I expected that </w:t>
      </w:r>
      <w:r w:rsidR="00A84D2C">
        <w:t xml:space="preserve">PBT would be </w:t>
      </w:r>
      <w:proofErr w:type="gramStart"/>
      <w:r w:rsidR="00A84D2C">
        <w:t>200M</w:t>
      </w:r>
      <w:proofErr w:type="gramEnd"/>
      <w:r w:rsidR="00A84D2C">
        <w:t xml:space="preserve"> but it went up by 220M.</w:t>
      </w:r>
      <w:r w:rsidR="00C53A62">
        <w:t xml:space="preserve"> </w:t>
      </w:r>
      <w:r w:rsidR="00567AC4">
        <w:t>The unexplained deviation is attributable</w:t>
      </w:r>
      <w:r w:rsidR="001F7F9E">
        <w:t>.</w:t>
      </w:r>
    </w:p>
    <w:p w14:paraId="7E2F2A40" w14:textId="7274E344" w:rsidR="001F7F9E" w:rsidRDefault="001F7F9E" w:rsidP="00095D48"/>
    <w:p w14:paraId="6290C198" w14:textId="0612F11E" w:rsidR="00C3740B" w:rsidRDefault="001F7F9E" w:rsidP="00095D48">
      <w:r>
        <w:t xml:space="preserve">If I consider the horizontal </w:t>
      </w:r>
      <w:proofErr w:type="gramStart"/>
      <w:r>
        <w:t>distance</w:t>
      </w:r>
      <w:proofErr w:type="gramEnd"/>
      <w:r>
        <w:t xml:space="preserve"> I would say </w:t>
      </w:r>
    </w:p>
    <w:p w14:paraId="1FB8C598" w14:textId="77777777" w:rsidR="00C3740B" w:rsidRDefault="00C3740B">
      <w:r>
        <w:br w:type="page"/>
      </w:r>
    </w:p>
    <w:p w14:paraId="34E6673A" w14:textId="02A269D9" w:rsidR="00C3740B" w:rsidRDefault="00C3740B" w:rsidP="00C3740B">
      <w:pPr>
        <w:pStyle w:val="Heading2"/>
      </w:pPr>
      <w:r>
        <w:lastRenderedPageBreak/>
        <w:t>Objective</w:t>
      </w:r>
    </w:p>
    <w:p w14:paraId="2BC36CD2" w14:textId="02FBE3D1" w:rsidR="00C3740B" w:rsidRDefault="00C3740B" w:rsidP="00C3740B">
      <w:r w:rsidRPr="00C3740B">
        <w:rPr>
          <w:noProof/>
        </w:rPr>
        <w:drawing>
          <wp:inline distT="0" distB="0" distL="0" distR="0" wp14:anchorId="250D9FDC" wp14:editId="551E359E">
            <wp:extent cx="5943600" cy="40544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6E3E" w14:textId="396F1F09" w:rsidR="00C3740B" w:rsidRDefault="00C3740B" w:rsidP="00C3740B">
      <w:r>
        <w:t xml:space="preserve">The deviations in points should be minimized. But </w:t>
      </w:r>
      <w:r w:rsidR="00DF5BF3">
        <w:t xml:space="preserve">we need to keep a penalty just like variance that higher the deviation higher the penalty. In variance we measured the deviation from the mean. </w:t>
      </w:r>
      <w:r w:rsidR="005A1EB0">
        <w:t>Here we measure the deviation from the line.</w:t>
      </w:r>
    </w:p>
    <w:p w14:paraId="770661E0" w14:textId="4AE5C4C3" w:rsidR="005A1EB0" w:rsidRDefault="005A1EB0" w:rsidP="00C3740B"/>
    <w:p w14:paraId="6BBA4660" w14:textId="7B001733" w:rsidR="005A1EB0" w:rsidRDefault="00BB39E2" w:rsidP="00C3740B">
      <w:r w:rsidRPr="00BB39E2">
        <w:rPr>
          <w:noProof/>
        </w:rPr>
        <w:drawing>
          <wp:inline distT="0" distB="0" distL="0" distR="0" wp14:anchorId="42EB7EA7" wp14:editId="2FE4E3B3">
            <wp:extent cx="5943600" cy="876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032D" w14:textId="5B0B3E34" w:rsidR="00BB39E2" w:rsidRDefault="00BB39E2" w:rsidP="00C3740B">
      <w:r>
        <w:t xml:space="preserve">This means that regression line always passes through </w:t>
      </w:r>
      <w:proofErr w:type="spellStart"/>
      <w:r w:rsidR="00337DB2">
        <w:t>X_bar</w:t>
      </w:r>
      <w:proofErr w:type="spellEnd"/>
      <w:r w:rsidR="00337DB2">
        <w:t xml:space="preserve"> and </w:t>
      </w:r>
      <w:proofErr w:type="spellStart"/>
      <w:r w:rsidR="00337DB2">
        <w:t>Y_bar</w:t>
      </w:r>
      <w:proofErr w:type="spellEnd"/>
      <w:r w:rsidR="00337DB2">
        <w:t xml:space="preserve"> (means of both the variables)</w:t>
      </w:r>
    </w:p>
    <w:p w14:paraId="595E4434" w14:textId="6ED5B450" w:rsidR="00337DB2" w:rsidRDefault="00337DB2" w:rsidP="00C3740B"/>
    <w:p w14:paraId="17735907" w14:textId="3868CFC6" w:rsidR="00E103E4" w:rsidRDefault="00E103E4" w:rsidP="00C3740B">
      <w:r w:rsidRPr="00E103E4">
        <w:rPr>
          <w:noProof/>
        </w:rPr>
        <w:lastRenderedPageBreak/>
        <w:drawing>
          <wp:inline distT="0" distB="0" distL="0" distR="0" wp14:anchorId="238A09D5" wp14:editId="72AED686">
            <wp:extent cx="5943600" cy="3425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AF2E" w14:textId="0F9DBB4D" w:rsidR="00E103E4" w:rsidRDefault="00E103E4" w:rsidP="00C3740B"/>
    <w:p w14:paraId="31273B5C" w14:textId="565E6216" w:rsidR="00E103E4" w:rsidRDefault="00C53B18" w:rsidP="00C3740B">
      <w:r>
        <w:t xml:space="preserve">9200 is the total variation in PBT </w:t>
      </w:r>
      <w:r w:rsidR="00D97AA6">
        <w:t xml:space="preserve">out of this 8092.747 is attributable to </w:t>
      </w:r>
      <w:r w:rsidR="004568D2">
        <w:t xml:space="preserve">variation in </w:t>
      </w:r>
      <w:r w:rsidR="00D97AA6">
        <w:t xml:space="preserve">advertising </w:t>
      </w:r>
      <w:r w:rsidR="004568D2">
        <w:t xml:space="preserve">expenditure, and rest 1107.2531 are </w:t>
      </w:r>
      <w:r w:rsidR="00435BBC">
        <w:t>due to factors other than advertising.</w:t>
      </w:r>
    </w:p>
    <w:p w14:paraId="7DE5BF01" w14:textId="40C16446" w:rsidR="002E4A12" w:rsidRDefault="002E4A12" w:rsidP="00C3740B">
      <w:r>
        <w:t>Thus 87.96% is the percent of variation explained by the regression equation.</w:t>
      </w:r>
      <w:r w:rsidR="008810BC">
        <w:t xml:space="preserve"> This is the R</w:t>
      </w:r>
      <w:r w:rsidR="008810BC">
        <w:rPr>
          <w:vertAlign w:val="superscript"/>
        </w:rPr>
        <w:t>2</w:t>
      </w:r>
      <w:r w:rsidR="008810BC">
        <w:t>. If you square root it will be exactly equal to</w:t>
      </w:r>
      <w:r w:rsidR="00531453">
        <w:t xml:space="preserve"> CORR(</w:t>
      </w:r>
      <w:proofErr w:type="gramStart"/>
      <w:r w:rsidR="00531453">
        <w:t>X,Y</w:t>
      </w:r>
      <w:proofErr w:type="gramEnd"/>
      <w:r w:rsidR="00531453">
        <w:t>)</w:t>
      </w:r>
      <w:r w:rsidR="00B67094">
        <w:t xml:space="preserve"> = r</w:t>
      </w:r>
      <w:r w:rsidR="00531453">
        <w:t>.</w:t>
      </w:r>
      <w:r w:rsidR="001A618F">
        <w:t xml:space="preserve"> </w:t>
      </w:r>
      <w:proofErr w:type="gramStart"/>
      <w:r w:rsidR="001A618F">
        <w:t>Thus</w:t>
      </w:r>
      <w:proofErr w:type="gramEnd"/>
      <w:r w:rsidR="001A618F">
        <w:t xml:space="preserve"> the name R</w:t>
      </w:r>
      <w:r w:rsidR="001A618F">
        <w:rPr>
          <w:vertAlign w:val="superscript"/>
        </w:rPr>
        <w:t>2</w:t>
      </w:r>
      <w:r w:rsidR="001A618F">
        <w:t>.</w:t>
      </w:r>
    </w:p>
    <w:p w14:paraId="5630AE0A" w14:textId="2491A2F5" w:rsidR="001A618F" w:rsidRDefault="001A618F" w:rsidP="00C3740B"/>
    <w:p w14:paraId="05E8F2CB" w14:textId="1724CB51" w:rsidR="00435BBC" w:rsidRDefault="009B477C" w:rsidP="00C3740B">
      <w:r>
        <w:t>Advertising is acting as a proxy of other variables</w:t>
      </w:r>
      <w:r w:rsidR="005A5ED7">
        <w:t xml:space="preserve"> to explain the variability in PBT.</w:t>
      </w:r>
    </w:p>
    <w:p w14:paraId="7998936D" w14:textId="1A9CBFDC" w:rsidR="004D552B" w:rsidRDefault="004D552B" w:rsidP="00C3740B"/>
    <w:p w14:paraId="0A79251B" w14:textId="49F79B8B" w:rsidR="004D552B" w:rsidRDefault="00C53F95" w:rsidP="00C3740B">
      <w:r w:rsidRPr="00C53F95">
        <w:rPr>
          <w:noProof/>
        </w:rPr>
        <w:drawing>
          <wp:inline distT="0" distB="0" distL="0" distR="0" wp14:anchorId="4E20ED9E" wp14:editId="5DB6D433">
            <wp:extent cx="5943600" cy="1122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65E" w14:textId="54B06852" w:rsidR="00C53F95" w:rsidRDefault="00C53F95" w:rsidP="00C3740B">
      <w:r>
        <w:t xml:space="preserve">With ANOVA </w:t>
      </w:r>
      <w:r w:rsidR="001C65D4">
        <w:t>p value mean regression</w:t>
      </w:r>
      <w:r w:rsidR="00315169">
        <w:t xml:space="preserve"> equation is statistically significant as it’s close to 0.</w:t>
      </w:r>
    </w:p>
    <w:p w14:paraId="0E9EF586" w14:textId="033DC018" w:rsidR="00315169" w:rsidRDefault="00315169" w:rsidP="00C3740B"/>
    <w:p w14:paraId="72FF04D9" w14:textId="77777777" w:rsidR="00315169" w:rsidRDefault="00315169" w:rsidP="00C3740B"/>
    <w:p w14:paraId="3B230131" w14:textId="77777777" w:rsidR="001C65D4" w:rsidRDefault="001C65D4" w:rsidP="00C3740B"/>
    <w:sectPr w:rsidR="001C6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12364"/>
    <w:multiLevelType w:val="hybridMultilevel"/>
    <w:tmpl w:val="A874E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A56855"/>
    <w:multiLevelType w:val="hybridMultilevel"/>
    <w:tmpl w:val="039CC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6C6014"/>
    <w:multiLevelType w:val="hybridMultilevel"/>
    <w:tmpl w:val="9AFC5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ED9"/>
    <w:rsid w:val="00057F7B"/>
    <w:rsid w:val="00095D48"/>
    <w:rsid w:val="000B2F3F"/>
    <w:rsid w:val="000D2DE5"/>
    <w:rsid w:val="000E463D"/>
    <w:rsid w:val="000E4F05"/>
    <w:rsid w:val="00191BB8"/>
    <w:rsid w:val="001A618F"/>
    <w:rsid w:val="001C65D4"/>
    <w:rsid w:val="001F1559"/>
    <w:rsid w:val="001F7F9E"/>
    <w:rsid w:val="00202606"/>
    <w:rsid w:val="002A059A"/>
    <w:rsid w:val="002B655B"/>
    <w:rsid w:val="002D5402"/>
    <w:rsid w:val="002E4A12"/>
    <w:rsid w:val="00315169"/>
    <w:rsid w:val="00337DB2"/>
    <w:rsid w:val="003B0D0B"/>
    <w:rsid w:val="00421174"/>
    <w:rsid w:val="00435BBC"/>
    <w:rsid w:val="004568D2"/>
    <w:rsid w:val="004644A0"/>
    <w:rsid w:val="004D552B"/>
    <w:rsid w:val="00531453"/>
    <w:rsid w:val="00567AC4"/>
    <w:rsid w:val="005762FC"/>
    <w:rsid w:val="005A1EB0"/>
    <w:rsid w:val="005A5ED7"/>
    <w:rsid w:val="00724800"/>
    <w:rsid w:val="008450CC"/>
    <w:rsid w:val="008810BC"/>
    <w:rsid w:val="008B58D2"/>
    <w:rsid w:val="00931A02"/>
    <w:rsid w:val="00980A18"/>
    <w:rsid w:val="009B477C"/>
    <w:rsid w:val="00A42BE0"/>
    <w:rsid w:val="00A84D2C"/>
    <w:rsid w:val="00B4780B"/>
    <w:rsid w:val="00B57E99"/>
    <w:rsid w:val="00B67094"/>
    <w:rsid w:val="00B76ABC"/>
    <w:rsid w:val="00BB39E2"/>
    <w:rsid w:val="00C01DE6"/>
    <w:rsid w:val="00C027A6"/>
    <w:rsid w:val="00C36742"/>
    <w:rsid w:val="00C3740B"/>
    <w:rsid w:val="00C53A62"/>
    <w:rsid w:val="00C53B18"/>
    <w:rsid w:val="00C53F95"/>
    <w:rsid w:val="00CC49F2"/>
    <w:rsid w:val="00D903A1"/>
    <w:rsid w:val="00D97AA6"/>
    <w:rsid w:val="00DE1ED9"/>
    <w:rsid w:val="00DE6609"/>
    <w:rsid w:val="00DF5BF3"/>
    <w:rsid w:val="00E07D2E"/>
    <w:rsid w:val="00E103E4"/>
    <w:rsid w:val="00E21644"/>
    <w:rsid w:val="00E43E26"/>
    <w:rsid w:val="00E654A2"/>
    <w:rsid w:val="00EF7A41"/>
    <w:rsid w:val="00F30438"/>
    <w:rsid w:val="00F75595"/>
    <w:rsid w:val="00F8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B0885"/>
  <w15:chartTrackingRefBased/>
  <w15:docId w15:val="{A872657B-3925-4BF3-A379-1AD989A1F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5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4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5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50C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374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405</Words>
  <Characters>2313</Characters>
  <Application>Microsoft Office Word</Application>
  <DocSecurity>0</DocSecurity>
  <Lines>19</Lines>
  <Paragraphs>5</Paragraphs>
  <ScaleCrop>false</ScaleCrop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Sanyal, Sandipto</dc:creator>
  <cp:keywords/>
  <dc:description/>
  <cp:lastModifiedBy>Sanyal, Sandipto</cp:lastModifiedBy>
  <cp:revision>72</cp:revision>
  <dcterms:created xsi:type="dcterms:W3CDTF">2020-10-18T02:31:00Z</dcterms:created>
  <dcterms:modified xsi:type="dcterms:W3CDTF">2020-10-19T12:50:00Z</dcterms:modified>
</cp:coreProperties>
</file>