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C5C" w:rsidRPr="00BE1C5C" w:rsidRDefault="00BE1C5C" w:rsidP="00BE1C5C">
      <w:pPr>
        <w:jc w:val="center"/>
        <w:rPr>
          <w:sz w:val="36"/>
          <w:szCs w:val="36"/>
        </w:rPr>
      </w:pPr>
      <w:r>
        <w:rPr>
          <w:sz w:val="36"/>
          <w:szCs w:val="36"/>
        </w:rPr>
        <w:t>TUGAS RELASI DATABASE</w:t>
      </w:r>
    </w:p>
    <w:p w:rsidR="00BE1C5C" w:rsidRDefault="00BE1C5C"/>
    <w:p w:rsidR="00BE1C5C" w:rsidRDefault="00BE1C5C"/>
    <w:p w:rsidR="00282E46" w:rsidRDefault="00BE1C5C">
      <w:r>
        <w:rPr>
          <w:noProof/>
        </w:rPr>
        <w:drawing>
          <wp:inline distT="0" distB="0" distL="0" distR="0" wp14:anchorId="19F98445" wp14:editId="781C0C5A">
            <wp:extent cx="5986130" cy="36870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358" t="23894" r="22618" b="22395"/>
                    <a:stretch/>
                  </pic:blipFill>
                  <pic:spPr bwMode="auto">
                    <a:xfrm>
                      <a:off x="0" y="0"/>
                      <a:ext cx="5987108" cy="3687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C5C" w:rsidRDefault="00BE1C5C"/>
    <w:p w:rsidR="00BE1C5C" w:rsidRDefault="00BE1C5C" w:rsidP="00BE1C5C">
      <w:pPr>
        <w:pStyle w:val="ListParagraph"/>
        <w:numPr>
          <w:ilvl w:val="0"/>
          <w:numId w:val="1"/>
        </w:numPr>
      </w:pPr>
      <w:r>
        <w:t>One to One</w:t>
      </w:r>
    </w:p>
    <w:p w:rsidR="00BE1C5C" w:rsidRDefault="00BE1C5C" w:rsidP="00BE1C5C">
      <w:pPr>
        <w:pStyle w:val="ListParagraph"/>
      </w:pPr>
      <w:proofErr w:type="gramStart"/>
      <w:r>
        <w:t xml:space="preserve">One to one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 </w:t>
      </w:r>
      <w:proofErr w:type="spellStart"/>
      <w:r>
        <w:t>resep</w:t>
      </w:r>
      <w:proofErr w:type="spellEnd"/>
      <w:r>
        <w:t>.</w:t>
      </w:r>
      <w:proofErr w:type="gram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1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, </w:t>
      </w:r>
      <w:proofErr w:type="spellStart"/>
      <w:r>
        <w:t>begitupun</w:t>
      </w:r>
      <w:proofErr w:type="spellEnd"/>
      <w:r>
        <w:t xml:space="preserve"> </w:t>
      </w:r>
      <w:proofErr w:type="spellStart"/>
      <w:r>
        <w:t>sebaliknya</w:t>
      </w:r>
      <w:proofErr w:type="spellEnd"/>
    </w:p>
    <w:p w:rsidR="00BE1C5C" w:rsidRDefault="00BE1C5C" w:rsidP="00BE1C5C">
      <w:pPr>
        <w:pStyle w:val="ListParagraph"/>
      </w:pPr>
    </w:p>
    <w:p w:rsidR="00BE1C5C" w:rsidRDefault="00BE1C5C" w:rsidP="00BE1C5C">
      <w:pPr>
        <w:pStyle w:val="ListParagraph"/>
        <w:numPr>
          <w:ilvl w:val="0"/>
          <w:numId w:val="1"/>
        </w:numPr>
      </w:pPr>
      <w:r>
        <w:t>One to Many</w:t>
      </w:r>
    </w:p>
    <w:p w:rsidR="00BE1C5C" w:rsidRDefault="00BE1C5C" w:rsidP="00BE1C5C">
      <w:pPr>
        <w:pStyle w:val="ListParagraph"/>
      </w:pPr>
      <w:r>
        <w:t xml:space="preserve">One </w:t>
      </w:r>
      <w:proofErr w:type="gramStart"/>
      <w:r>
        <w:t>to</w:t>
      </w:r>
      <w:proofErr w:type="gramEnd"/>
      <w:r>
        <w:t xml:space="preserve"> many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 </w:t>
      </w:r>
      <w:proofErr w:type="spellStart"/>
      <w:r>
        <w:t>transaksi</w:t>
      </w:r>
      <w:proofErr w:type="spellEnd"/>
      <w:r>
        <w:t xml:space="preserve">. </w:t>
      </w:r>
      <w:proofErr w:type="gramStart"/>
      <w:r>
        <w:t xml:space="preserve">1 orang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  <w:proofErr w:type="gramEnd"/>
    </w:p>
    <w:p w:rsidR="00BE1C5C" w:rsidRDefault="00BE1C5C" w:rsidP="00BE1C5C">
      <w:pPr>
        <w:pStyle w:val="ListParagraph"/>
      </w:pPr>
    </w:p>
    <w:p w:rsidR="00BE1C5C" w:rsidRDefault="00BE1C5C" w:rsidP="00BE1C5C">
      <w:pPr>
        <w:pStyle w:val="ListParagraph"/>
        <w:numPr>
          <w:ilvl w:val="0"/>
          <w:numId w:val="1"/>
        </w:numPr>
      </w:pPr>
      <w:r>
        <w:t>Many to Many</w:t>
      </w:r>
    </w:p>
    <w:p w:rsidR="00BE1C5C" w:rsidRDefault="00BE1C5C" w:rsidP="00BE1C5C">
      <w:pPr>
        <w:pStyle w:val="ListParagraph"/>
      </w:pPr>
      <w:r>
        <w:t xml:space="preserve">Many </w:t>
      </w:r>
      <w:proofErr w:type="gramStart"/>
      <w:r>
        <w:t>to</w:t>
      </w:r>
      <w:proofErr w:type="gramEnd"/>
      <w:r>
        <w:t xml:space="preserve"> many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 </w:t>
      </w:r>
      <w:proofErr w:type="spellStart"/>
      <w:r>
        <w:t>pemasok</w:t>
      </w:r>
      <w:proofErr w:type="spellEnd"/>
      <w:r>
        <w:t xml:space="preserve">. </w:t>
      </w:r>
      <w:proofErr w:type="spellStart"/>
      <w:proofErr w:type="gramStart"/>
      <w:r>
        <w:t>Disini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pemasok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memasok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begitupun</w:t>
      </w:r>
      <w:proofErr w:type="spellEnd"/>
      <w:r>
        <w:t xml:space="preserve"> sebaliknya.</w:t>
      </w:r>
      <w:bookmarkStart w:id="0" w:name="_GoBack"/>
      <w:bookmarkEnd w:id="0"/>
      <w:proofErr w:type="gramEnd"/>
    </w:p>
    <w:sectPr w:rsidR="00BE1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23EF"/>
    <w:multiLevelType w:val="hybridMultilevel"/>
    <w:tmpl w:val="5FD0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5C"/>
    <w:rsid w:val="00282E46"/>
    <w:rsid w:val="002B1680"/>
    <w:rsid w:val="00BE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6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6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Candra</dc:creator>
  <cp:lastModifiedBy>Candra</cp:lastModifiedBy>
  <cp:revision>1</cp:revision>
  <dcterms:created xsi:type="dcterms:W3CDTF">2022-06-17T18:32:00Z</dcterms:created>
  <dcterms:modified xsi:type="dcterms:W3CDTF">2022-06-17T18:39:00Z</dcterms:modified>
</cp:coreProperties>
</file>