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325" w:rsidRPr="003A65F3" w:rsidRDefault="00F81D9F" w:rsidP="003A65F3">
      <w:pPr>
        <w:pStyle w:val="Heading2"/>
        <w:shd w:val="clear" w:color="auto" w:fill="FFFFFF"/>
        <w:spacing w:before="240" w:after="240"/>
        <w:rPr>
          <w:rFonts w:ascii="Georgia" w:eastAsia="Times New Roman" w:hAnsi="Georgia" w:cs="Segoe UI"/>
          <w:b/>
          <w:color w:val="auto"/>
          <w:kern w:val="36"/>
          <w:sz w:val="36"/>
          <w:szCs w:val="36"/>
          <w:lang w:eastAsia="en-IN"/>
        </w:rPr>
      </w:pPr>
      <w:r>
        <w:rPr>
          <w:rFonts w:ascii="Georgia" w:eastAsia="Times New Roman" w:hAnsi="Georgia" w:cs="Segoe UI"/>
          <w:b/>
          <w:color w:val="auto"/>
          <w:kern w:val="36"/>
          <w:sz w:val="36"/>
          <w:szCs w:val="36"/>
          <w:lang w:eastAsia="en-IN"/>
        </w:rPr>
        <w:t>How to fully automate the Covid-19 Data end to end and publish to Tableau Server.</w:t>
      </w:r>
    </w:p>
    <w:p w:rsidR="00E32325" w:rsidRPr="003A65F3" w:rsidRDefault="00F81D9F" w:rsidP="003A65F3">
      <w:pPr>
        <w:pStyle w:val="Heading2"/>
        <w:shd w:val="clear" w:color="auto" w:fill="FFFFFF"/>
        <w:spacing w:before="240" w:after="240"/>
        <w:rPr>
          <w:rFonts w:ascii="Georgia" w:eastAsia="Times New Roman" w:hAnsi="Georgia" w:cs="Segoe UI"/>
          <w:b/>
          <w:color w:val="auto"/>
          <w:kern w:val="36"/>
          <w:sz w:val="22"/>
          <w:szCs w:val="22"/>
          <w:lang w:eastAsia="en-IN"/>
        </w:rPr>
      </w:pPr>
      <w:r>
        <w:rPr>
          <w:rFonts w:ascii="Georgia" w:eastAsia="Times New Roman" w:hAnsi="Georgia" w:cs="Segoe UI"/>
          <w:b/>
          <w:color w:val="auto"/>
          <w:kern w:val="36"/>
          <w:sz w:val="22"/>
          <w:szCs w:val="22"/>
          <w:lang w:eastAsia="en-IN"/>
        </w:rPr>
        <w:t xml:space="preserve">We have already learnt about the HyperAPI in my previous blogs then will not get into the same. </w:t>
      </w:r>
    </w:p>
    <w:p w:rsidR="005845F4" w:rsidRPr="005845F4" w:rsidRDefault="005845F4" w:rsidP="005845F4">
      <w:pPr>
        <w:pStyle w:val="Heading1"/>
        <w:shd w:val="clear" w:color="auto" w:fill="FFFFFF"/>
        <w:spacing w:before="0" w:beforeAutospacing="0" w:after="0" w:afterAutospacing="0" w:line="720" w:lineRule="atLeast"/>
        <w:rPr>
          <w:rFonts w:ascii="Georgia" w:hAnsi="Georgia" w:cs="Segoe UI"/>
          <w:b w:val="0"/>
          <w:bCs w:val="0"/>
          <w:sz w:val="28"/>
          <w:szCs w:val="28"/>
        </w:rPr>
      </w:pPr>
      <w:r w:rsidRPr="005845F4">
        <w:rPr>
          <w:rFonts w:ascii="Georgia" w:hAnsi="Georgia" w:cs="Segoe UI"/>
          <w:b w:val="0"/>
          <w:bCs w:val="0"/>
          <w:sz w:val="28"/>
          <w:szCs w:val="28"/>
        </w:rPr>
        <w:t>Creating and publishing Tableau Hyper extracts with Python</w:t>
      </w:r>
    </w:p>
    <w:p w:rsidR="00C27CB3" w:rsidRPr="004A3649" w:rsidRDefault="00C27CB3"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r w:rsidRPr="004A3649">
        <w:rPr>
          <w:rFonts w:ascii="Helvetica" w:hAnsi="Helvetica" w:cs="Helvetica"/>
          <w:color w:val="555555"/>
          <w:sz w:val="21"/>
          <w:szCs w:val="21"/>
          <w:shd w:val="clear" w:color="auto" w:fill="FFFFFF"/>
        </w:rPr>
        <w:t>Let’s start writing our script</w:t>
      </w:r>
    </w:p>
    <w:p w:rsidR="00C27CB3" w:rsidRDefault="00C27CB3"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C27CB3" w:rsidRDefault="00F81D9F"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eastAsia="en-IN"/>
        </w:rPr>
      </w:pPr>
      <w:r>
        <w:rPr>
          <w:noProof/>
          <w:lang w:eastAsia="en-IN"/>
        </w:rPr>
        <w:t>Import all the required liberaries of Python</w:t>
      </w:r>
    </w:p>
    <w:p w:rsidR="00F81D9F" w:rsidRDefault="00F81D9F"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r>
        <w:rPr>
          <w:noProof/>
          <w:lang w:eastAsia="en-IN"/>
        </w:rPr>
        <w:drawing>
          <wp:inline distT="0" distB="0" distL="0" distR="0" wp14:anchorId="104C5EA0" wp14:editId="3B2D2728">
            <wp:extent cx="5731510" cy="14668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66850"/>
                    </a:xfrm>
                    <a:prstGeom prst="rect">
                      <a:avLst/>
                    </a:prstGeom>
                  </pic:spPr>
                </pic:pic>
              </a:graphicData>
            </a:graphic>
          </wp:inline>
        </w:drawing>
      </w:r>
    </w:p>
    <w:p w:rsidR="00F81D9F" w:rsidRDefault="00F81D9F"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r>
        <w:rPr>
          <w:rFonts w:ascii="Times New Roman" w:eastAsia="Times New Roman" w:hAnsi="Times New Roman" w:cs="Times New Roman"/>
          <w:bCs/>
          <w:color w:val="000000" w:themeColor="text1"/>
          <w:kern w:val="36"/>
          <w:sz w:val="21"/>
          <w:szCs w:val="21"/>
          <w:shd w:val="clear" w:color="auto" w:fill="FFFFFF"/>
          <w:lang w:eastAsia="en-IN"/>
        </w:rPr>
        <w:t>Note: In my demo, I will be storing Covid-19 data into mongo dB as well as in .hyper file so importing all mongo dB related libraries and creating connection between Python and Mongo. You can ignore this part</w:t>
      </w:r>
    </w:p>
    <w:p w:rsidR="0098606B" w:rsidRDefault="0098606B"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AD6D67" w:rsidRDefault="00AD6D67"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p>
    <w:p w:rsidR="00C27CB3" w:rsidRDefault="004322A9"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r>
        <w:rPr>
          <w:rFonts w:ascii="Times New Roman" w:eastAsia="Times New Roman" w:hAnsi="Times New Roman" w:cs="Times New Roman"/>
          <w:bCs/>
          <w:color w:val="000000" w:themeColor="text1"/>
          <w:kern w:val="36"/>
          <w:sz w:val="21"/>
          <w:szCs w:val="21"/>
          <w:shd w:val="clear" w:color="auto" w:fill="FFFFFF"/>
          <w:lang w:eastAsia="en-IN"/>
        </w:rPr>
        <w:t>Setup the target from where we want to bring Covid-19 data. Here I will be using Covid-19 World data.</w:t>
      </w:r>
    </w:p>
    <w:p w:rsidR="00C27CB3" w:rsidRPr="00BB66A1" w:rsidRDefault="004322A9"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r>
        <w:rPr>
          <w:noProof/>
          <w:lang w:eastAsia="en-IN"/>
        </w:rPr>
        <w:drawing>
          <wp:inline distT="0" distB="0" distL="0" distR="0" wp14:anchorId="5CC04096" wp14:editId="2592232E">
            <wp:extent cx="5731510" cy="2247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4790"/>
                    </a:xfrm>
                    <a:prstGeom prst="rect">
                      <a:avLst/>
                    </a:prstGeom>
                  </pic:spPr>
                </pic:pic>
              </a:graphicData>
            </a:graphic>
          </wp:inline>
        </w:drawing>
      </w:r>
    </w:p>
    <w:p w:rsidR="00BB66A1" w:rsidRDefault="00BB66A1"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BB66A1" w:rsidRDefault="004322A9"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Left Convert response data into JSON readable format.</w:t>
      </w:r>
    </w:p>
    <w:p w:rsidR="004322A9" w:rsidRDefault="004322A9"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416E4FB0" wp14:editId="0E123B1F">
            <wp:extent cx="5731510" cy="2203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345"/>
                    </a:xfrm>
                    <a:prstGeom prst="rect">
                      <a:avLst/>
                    </a:prstGeom>
                  </pic:spPr>
                </pic:pic>
              </a:graphicData>
            </a:graphic>
          </wp:inline>
        </w:drawing>
      </w:r>
    </w:p>
    <w:p w:rsidR="00C27CB3" w:rsidRDefault="004322A9" w:rsidP="00BB66A1">
      <w:pPr>
        <w:pStyle w:val="NormalWeb"/>
        <w:shd w:val="clear" w:color="auto" w:fill="FFFFFF"/>
        <w:spacing w:before="0" w:beforeAutospacing="0" w:after="150" w:afterAutospacing="0"/>
        <w:rPr>
          <w:noProof/>
        </w:rPr>
      </w:pPr>
      <w:r>
        <w:rPr>
          <w:noProof/>
        </w:rPr>
        <w:t>Now will convert JSON data into pandas datafram</w:t>
      </w:r>
    </w:p>
    <w:p w:rsidR="004322A9" w:rsidRDefault="004322A9"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251C9A42" wp14:editId="543072A5">
            <wp:extent cx="5731510" cy="600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0710"/>
                    </a:xfrm>
                    <a:prstGeom prst="rect">
                      <a:avLst/>
                    </a:prstGeom>
                  </pic:spPr>
                </pic:pic>
              </a:graphicData>
            </a:graphic>
          </wp:inline>
        </w:drawing>
      </w:r>
    </w:p>
    <w:p w:rsidR="0098606B" w:rsidRDefault="00AA79B5"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 xml:space="preserve">Let’s clean the data first as we may face challenge while inserting into .hyper file with blank and </w:t>
      </w:r>
      <w:r w:rsidR="00980768">
        <w:rPr>
          <w:bCs/>
          <w:color w:val="000000" w:themeColor="text1"/>
          <w:kern w:val="36"/>
          <w:sz w:val="21"/>
          <w:szCs w:val="21"/>
          <w:shd w:val="clear" w:color="auto" w:fill="FFFFFF"/>
        </w:rPr>
        <w:t>numeric values.</w:t>
      </w:r>
    </w:p>
    <w:p w:rsidR="00980768" w:rsidRPr="00980768" w:rsidRDefault="00980768"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 xml:space="preserve">Will also one constant column called </w:t>
      </w:r>
      <w:r w:rsidRPr="00980768">
        <w:rPr>
          <w:b/>
          <w:bCs/>
          <w:color w:val="000000" w:themeColor="text1"/>
          <w:kern w:val="36"/>
          <w:sz w:val="21"/>
          <w:szCs w:val="21"/>
          <w:shd w:val="clear" w:color="auto" w:fill="FFFFFF"/>
        </w:rPr>
        <w:t>Number of Rows</w:t>
      </w:r>
      <w:r>
        <w:rPr>
          <w:b/>
          <w:bCs/>
          <w:color w:val="000000" w:themeColor="text1"/>
          <w:kern w:val="36"/>
          <w:sz w:val="21"/>
          <w:szCs w:val="21"/>
          <w:shd w:val="clear" w:color="auto" w:fill="FFFFFF"/>
        </w:rPr>
        <w:t xml:space="preserve">, </w:t>
      </w:r>
      <w:r>
        <w:rPr>
          <w:bCs/>
          <w:color w:val="000000" w:themeColor="text1"/>
          <w:kern w:val="36"/>
          <w:sz w:val="21"/>
          <w:szCs w:val="21"/>
          <w:shd w:val="clear" w:color="auto" w:fill="FFFFFF"/>
        </w:rPr>
        <w:t>which Tableau generates by default while creating extract using Tableau Desktop.</w:t>
      </w:r>
    </w:p>
    <w:p w:rsidR="00980768" w:rsidRDefault="00980768"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07CDD52D" wp14:editId="22DA11E8">
            <wp:extent cx="5731510" cy="7969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96925"/>
                    </a:xfrm>
                    <a:prstGeom prst="rect">
                      <a:avLst/>
                    </a:prstGeom>
                  </pic:spPr>
                </pic:pic>
              </a:graphicData>
            </a:graphic>
          </wp:inline>
        </w:drawing>
      </w:r>
    </w:p>
    <w:p w:rsidR="00ED160F" w:rsidRDefault="00ED160F"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ED160F" w:rsidRDefault="00ED160F"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Here I will load data first in mongo db, in your case you can skip this part</w:t>
      </w:r>
    </w:p>
    <w:p w:rsidR="00ED160F" w:rsidRDefault="00ED160F"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lastRenderedPageBreak/>
        <w:drawing>
          <wp:inline distT="0" distB="0" distL="0" distR="0" wp14:anchorId="4C6A396D" wp14:editId="58A54A28">
            <wp:extent cx="5731510" cy="116014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60145"/>
                    </a:xfrm>
                    <a:prstGeom prst="rect">
                      <a:avLst/>
                    </a:prstGeom>
                  </pic:spPr>
                </pic:pic>
              </a:graphicData>
            </a:graphic>
          </wp:inline>
        </w:drawing>
      </w:r>
    </w:p>
    <w:p w:rsidR="00ED160F" w:rsidRPr="00ED160F" w:rsidRDefault="00ED160F" w:rsidP="00ED1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D160F">
        <w:rPr>
          <w:rFonts w:ascii="Courier New" w:eastAsia="Times New Roman" w:hAnsi="Courier New" w:cs="Courier New"/>
          <w:color w:val="000000"/>
          <w:sz w:val="21"/>
          <w:szCs w:val="21"/>
          <w:lang w:eastAsia="en-IN"/>
        </w:rPr>
        <w:t xml:space="preserve">Total 23749 rows inserted in </w:t>
      </w:r>
      <w:proofErr w:type="spellStart"/>
      <w:r w:rsidRPr="00ED160F">
        <w:rPr>
          <w:rFonts w:ascii="Courier New" w:eastAsia="Times New Roman" w:hAnsi="Courier New" w:cs="Courier New"/>
          <w:color w:val="000000"/>
          <w:sz w:val="21"/>
          <w:szCs w:val="21"/>
          <w:lang w:eastAsia="en-IN"/>
        </w:rPr>
        <w:t>CovidWorldData</w:t>
      </w:r>
      <w:proofErr w:type="spellEnd"/>
      <w:r w:rsidRPr="00ED160F">
        <w:rPr>
          <w:rFonts w:ascii="Courier New" w:eastAsia="Times New Roman" w:hAnsi="Courier New" w:cs="Courier New"/>
          <w:color w:val="000000"/>
          <w:sz w:val="21"/>
          <w:szCs w:val="21"/>
          <w:lang w:eastAsia="en-IN"/>
        </w:rPr>
        <w:t xml:space="preserve"> collection</w:t>
      </w:r>
    </w:p>
    <w:p w:rsidR="00ED160F" w:rsidRDefault="00ED160F"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ED160F" w:rsidRDefault="00ED160F"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 xml:space="preserve">Here is output of my mongo db </w:t>
      </w:r>
    </w:p>
    <w:p w:rsidR="00ED160F" w:rsidRDefault="00ED160F"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65E6FE0A" wp14:editId="1D1C2C57">
            <wp:extent cx="5731510" cy="16433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43380"/>
                    </a:xfrm>
                    <a:prstGeom prst="rect">
                      <a:avLst/>
                    </a:prstGeom>
                  </pic:spPr>
                </pic:pic>
              </a:graphicData>
            </a:graphic>
          </wp:inline>
        </w:drawing>
      </w:r>
    </w:p>
    <w:p w:rsidR="00DD4273" w:rsidRDefault="00DD4273"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Let’s quickly jump into .hyper process</w:t>
      </w:r>
    </w:p>
    <w:p w:rsidR="00DD4273" w:rsidRDefault="0081404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lastRenderedPageBreak/>
        <w:drawing>
          <wp:inline distT="0" distB="0" distL="0" distR="0" wp14:anchorId="14F6BEE3" wp14:editId="29DBD4E3">
            <wp:extent cx="5731510" cy="51142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14290"/>
                    </a:xfrm>
                    <a:prstGeom prst="rect">
                      <a:avLst/>
                    </a:prstGeom>
                  </pic:spPr>
                </pic:pic>
              </a:graphicData>
            </a:graphic>
          </wp:inline>
        </w:drawing>
      </w:r>
    </w:p>
    <w:p w:rsidR="00F15EDF" w:rsidRDefault="0081404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I have kept rows count here intentionally because will use this count validation before publishing the extract</w:t>
      </w:r>
    </w:p>
    <w:p w:rsidR="0081404A" w:rsidRDefault="0099692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My all confidential details are stored in excel file, so let’s import the file</w:t>
      </w:r>
    </w:p>
    <w:p w:rsidR="0099692A" w:rsidRDefault="0099692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27063F68" wp14:editId="53EAE29B">
            <wp:extent cx="5731510" cy="24003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0030"/>
                    </a:xfrm>
                    <a:prstGeom prst="rect">
                      <a:avLst/>
                    </a:prstGeom>
                  </pic:spPr>
                </pic:pic>
              </a:graphicData>
            </a:graphic>
          </wp:inline>
        </w:drawing>
      </w:r>
    </w:p>
    <w:p w:rsidR="0099692A" w:rsidRDefault="00EB64E1"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lastRenderedPageBreak/>
        <w:drawing>
          <wp:inline distT="0" distB="0" distL="0" distR="0" wp14:anchorId="60C534AA" wp14:editId="5D7E6B6E">
            <wp:extent cx="5731510" cy="53892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89245"/>
                    </a:xfrm>
                    <a:prstGeom prst="rect">
                      <a:avLst/>
                    </a:prstGeom>
                  </pic:spPr>
                </pic:pic>
              </a:graphicData>
            </a:graphic>
          </wp:inline>
        </w:drawing>
      </w:r>
    </w:p>
    <w:p w:rsidR="00EB64E1" w:rsidRDefault="00EB64E1"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Finally our end to end coding is ready our very next step should be to run the whole code automatically to do the same, will use PowerShell or batch Scripting here.</w:t>
      </w:r>
    </w:p>
    <w:p w:rsidR="00EB64E1" w:rsidRDefault="00EB64E1"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Here is my Batch file code</w:t>
      </w:r>
    </w:p>
    <w:p w:rsidR="00EB64E1" w:rsidRDefault="00EB64E1" w:rsidP="00EB64E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3D136EA2" wp14:editId="32667F95">
            <wp:extent cx="5731510" cy="7194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19455"/>
                    </a:xfrm>
                    <a:prstGeom prst="rect">
                      <a:avLst/>
                    </a:prstGeom>
                  </pic:spPr>
                </pic:pic>
              </a:graphicData>
            </a:graphic>
          </wp:inline>
        </w:drawing>
      </w:r>
    </w:p>
    <w:p w:rsidR="00EB64E1" w:rsidRDefault="00392F87" w:rsidP="00EB64E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Log file output</w:t>
      </w:r>
    </w:p>
    <w:p w:rsidR="00ED160F" w:rsidRDefault="00392F87"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5636F044" wp14:editId="57C6A4DE">
            <wp:extent cx="3629891" cy="10162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9663" cy="1044190"/>
                    </a:xfrm>
                    <a:prstGeom prst="rect">
                      <a:avLst/>
                    </a:prstGeom>
                  </pic:spPr>
                </pic:pic>
              </a:graphicData>
            </a:graphic>
          </wp:inline>
        </w:drawing>
      </w:r>
    </w:p>
    <w:p w:rsidR="00392F87" w:rsidRDefault="00392F87"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Now our final step is to schedule the job, I will be using Windows Scheduler here</w:t>
      </w:r>
    </w:p>
    <w:p w:rsidR="00392F87" w:rsidRDefault="00392F87" w:rsidP="00BB66A1">
      <w:pPr>
        <w:pStyle w:val="NormalWeb"/>
        <w:shd w:val="clear" w:color="auto" w:fill="FFFFFF"/>
        <w:spacing w:before="0" w:beforeAutospacing="0" w:after="150" w:afterAutospacing="0"/>
        <w:rPr>
          <w:bCs/>
          <w:color w:val="000000" w:themeColor="text1"/>
          <w:kern w:val="36"/>
          <w:sz w:val="21"/>
          <w:szCs w:val="21"/>
          <w:shd w:val="clear" w:color="auto" w:fill="FFFFFF"/>
        </w:rPr>
      </w:pPr>
      <w:bookmarkStart w:id="0" w:name="_GoBack"/>
      <w:bookmarkEnd w:id="0"/>
      <w:r>
        <w:rPr>
          <w:noProof/>
        </w:rPr>
        <w:drawing>
          <wp:inline distT="0" distB="0" distL="0" distR="0" wp14:anchorId="3E9A43FD" wp14:editId="356486F4">
            <wp:extent cx="5731510" cy="1403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0335"/>
                    </a:xfrm>
                    <a:prstGeom prst="rect">
                      <a:avLst/>
                    </a:prstGeom>
                  </pic:spPr>
                </pic:pic>
              </a:graphicData>
            </a:graphic>
          </wp:inline>
        </w:drawing>
      </w:r>
    </w:p>
    <w:sectPr w:rsidR="00392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657"/>
    <w:multiLevelType w:val="hybridMultilevel"/>
    <w:tmpl w:val="96BE5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B7D1B"/>
    <w:multiLevelType w:val="hybridMultilevel"/>
    <w:tmpl w:val="D6C287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B6653"/>
    <w:multiLevelType w:val="multilevel"/>
    <w:tmpl w:val="B96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542BD"/>
    <w:multiLevelType w:val="hybridMultilevel"/>
    <w:tmpl w:val="2A22A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D3E28"/>
    <w:multiLevelType w:val="multilevel"/>
    <w:tmpl w:val="A97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80F8D"/>
    <w:multiLevelType w:val="hybridMultilevel"/>
    <w:tmpl w:val="8D8E1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F78B3"/>
    <w:multiLevelType w:val="hybridMultilevel"/>
    <w:tmpl w:val="0EB23F2A"/>
    <w:lvl w:ilvl="0" w:tplc="02B67034">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4F625B0"/>
    <w:multiLevelType w:val="multilevel"/>
    <w:tmpl w:val="2DA0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E54EE"/>
    <w:multiLevelType w:val="hybridMultilevel"/>
    <w:tmpl w:val="FFD42C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C5F7D43"/>
    <w:multiLevelType w:val="multilevel"/>
    <w:tmpl w:val="968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105FC"/>
    <w:multiLevelType w:val="multilevel"/>
    <w:tmpl w:val="B96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45D39"/>
    <w:multiLevelType w:val="hybridMultilevel"/>
    <w:tmpl w:val="51468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9B113F"/>
    <w:multiLevelType w:val="hybridMultilevel"/>
    <w:tmpl w:val="8F845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85479C"/>
    <w:multiLevelType w:val="multilevel"/>
    <w:tmpl w:val="DA7E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3"/>
  </w:num>
  <w:num w:numId="4">
    <w:abstractNumId w:val="2"/>
  </w:num>
  <w:num w:numId="5">
    <w:abstractNumId w:val="7"/>
  </w:num>
  <w:num w:numId="6">
    <w:abstractNumId w:val="9"/>
  </w:num>
  <w:num w:numId="7">
    <w:abstractNumId w:val="4"/>
  </w:num>
  <w:num w:numId="8">
    <w:abstractNumId w:val="1"/>
  </w:num>
  <w:num w:numId="9">
    <w:abstractNumId w:val="10"/>
  </w:num>
  <w:num w:numId="10">
    <w:abstractNumId w:val="8"/>
  </w:num>
  <w:num w:numId="11">
    <w:abstractNumId w:val="3"/>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25"/>
    <w:rsid w:val="000E6B53"/>
    <w:rsid w:val="001033DF"/>
    <w:rsid w:val="002321A4"/>
    <w:rsid w:val="00316E8A"/>
    <w:rsid w:val="00392F87"/>
    <w:rsid w:val="003A65F3"/>
    <w:rsid w:val="003D75B1"/>
    <w:rsid w:val="003E5617"/>
    <w:rsid w:val="00400A07"/>
    <w:rsid w:val="004322A9"/>
    <w:rsid w:val="004A3649"/>
    <w:rsid w:val="004F743F"/>
    <w:rsid w:val="005325AC"/>
    <w:rsid w:val="00565579"/>
    <w:rsid w:val="005845F4"/>
    <w:rsid w:val="00585130"/>
    <w:rsid w:val="00633B68"/>
    <w:rsid w:val="006B5491"/>
    <w:rsid w:val="00733778"/>
    <w:rsid w:val="00772D6A"/>
    <w:rsid w:val="0081404A"/>
    <w:rsid w:val="0083395B"/>
    <w:rsid w:val="00862FB3"/>
    <w:rsid w:val="008B4E3C"/>
    <w:rsid w:val="008C4C68"/>
    <w:rsid w:val="00980768"/>
    <w:rsid w:val="0098606B"/>
    <w:rsid w:val="0099692A"/>
    <w:rsid w:val="00A17319"/>
    <w:rsid w:val="00A34486"/>
    <w:rsid w:val="00A93EB8"/>
    <w:rsid w:val="00AA79B5"/>
    <w:rsid w:val="00AD6D67"/>
    <w:rsid w:val="00BB66A1"/>
    <w:rsid w:val="00BC1C88"/>
    <w:rsid w:val="00BD6B2F"/>
    <w:rsid w:val="00C27CB3"/>
    <w:rsid w:val="00CC1CE7"/>
    <w:rsid w:val="00D64701"/>
    <w:rsid w:val="00DD4273"/>
    <w:rsid w:val="00E32325"/>
    <w:rsid w:val="00E642F9"/>
    <w:rsid w:val="00E81924"/>
    <w:rsid w:val="00EB64E1"/>
    <w:rsid w:val="00ED160F"/>
    <w:rsid w:val="00F15EDF"/>
    <w:rsid w:val="00F65A5A"/>
    <w:rsid w:val="00F81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CA65"/>
  <w15:chartTrackingRefBased/>
  <w15:docId w15:val="{B8B02268-D8C9-4E3A-86B1-87AB0145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23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4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3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25"/>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E32325"/>
    <w:rPr>
      <w:rFonts w:ascii="Courier New" w:eastAsia="Times New Roman" w:hAnsi="Courier New" w:cs="Courier New"/>
      <w:sz w:val="20"/>
      <w:szCs w:val="20"/>
    </w:rPr>
  </w:style>
  <w:style w:type="paragraph" w:customStyle="1" w:styleId="gl">
    <w:name w:val="gl"/>
    <w:basedOn w:val="Normal"/>
    <w:rsid w:val="00E32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7319"/>
    <w:rPr>
      <w:b/>
      <w:bCs/>
    </w:rPr>
  </w:style>
  <w:style w:type="character" w:customStyle="1" w:styleId="Heading2Char">
    <w:name w:val="Heading 2 Char"/>
    <w:basedOn w:val="DefaultParagraphFont"/>
    <w:link w:val="Heading2"/>
    <w:uiPriority w:val="9"/>
    <w:semiHidden/>
    <w:rsid w:val="008B4E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B4E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B4E3C"/>
    <w:rPr>
      <w:color w:val="0563C1" w:themeColor="hyperlink"/>
      <w:u w:val="single"/>
    </w:rPr>
  </w:style>
  <w:style w:type="paragraph" w:styleId="HTMLPreformatted">
    <w:name w:val="HTML Preformatted"/>
    <w:basedOn w:val="Normal"/>
    <w:link w:val="HTMLPreformattedChar"/>
    <w:uiPriority w:val="99"/>
    <w:semiHidden/>
    <w:unhideWhenUsed/>
    <w:rsid w:val="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6A1"/>
    <w:rPr>
      <w:rFonts w:ascii="Courier New" w:eastAsia="Times New Roman" w:hAnsi="Courier New" w:cs="Courier New"/>
      <w:sz w:val="20"/>
      <w:szCs w:val="20"/>
      <w:lang w:eastAsia="en-IN"/>
    </w:rPr>
  </w:style>
  <w:style w:type="character" w:customStyle="1" w:styleId="df">
    <w:name w:val="df"/>
    <w:basedOn w:val="DefaultParagraphFont"/>
    <w:rsid w:val="00BB66A1"/>
  </w:style>
  <w:style w:type="character" w:customStyle="1" w:styleId="Heading3Char">
    <w:name w:val="Heading 3 Char"/>
    <w:basedOn w:val="DefaultParagraphFont"/>
    <w:link w:val="Heading3"/>
    <w:uiPriority w:val="9"/>
    <w:semiHidden/>
    <w:rsid w:val="00633B68"/>
    <w:rPr>
      <w:rFonts w:asciiTheme="majorHAnsi" w:eastAsiaTheme="majorEastAsia" w:hAnsiTheme="majorHAnsi" w:cstheme="majorBidi"/>
      <w:color w:val="1F4D78" w:themeColor="accent1" w:themeShade="7F"/>
      <w:sz w:val="24"/>
      <w:szCs w:val="24"/>
    </w:rPr>
  </w:style>
  <w:style w:type="character" w:customStyle="1" w:styleId="k">
    <w:name w:val="k"/>
    <w:basedOn w:val="DefaultParagraphFont"/>
    <w:rsid w:val="00BD6B2F"/>
  </w:style>
  <w:style w:type="character" w:customStyle="1" w:styleId="n">
    <w:name w:val="n"/>
    <w:basedOn w:val="DefaultParagraphFont"/>
    <w:rsid w:val="00BD6B2F"/>
  </w:style>
  <w:style w:type="character" w:customStyle="1" w:styleId="p">
    <w:name w:val="p"/>
    <w:basedOn w:val="DefaultParagraphFont"/>
    <w:rsid w:val="00BD6B2F"/>
  </w:style>
  <w:style w:type="character" w:customStyle="1" w:styleId="o">
    <w:name w:val="o"/>
    <w:basedOn w:val="DefaultParagraphFont"/>
    <w:rsid w:val="00BD6B2F"/>
  </w:style>
  <w:style w:type="paragraph" w:styleId="ListParagraph">
    <w:name w:val="List Paragraph"/>
    <w:basedOn w:val="Normal"/>
    <w:uiPriority w:val="34"/>
    <w:qFormat/>
    <w:rsid w:val="006B5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8239">
      <w:bodyDiv w:val="1"/>
      <w:marLeft w:val="0"/>
      <w:marRight w:val="0"/>
      <w:marTop w:val="0"/>
      <w:marBottom w:val="0"/>
      <w:divBdr>
        <w:top w:val="none" w:sz="0" w:space="0" w:color="auto"/>
        <w:left w:val="none" w:sz="0" w:space="0" w:color="auto"/>
        <w:bottom w:val="none" w:sz="0" w:space="0" w:color="auto"/>
        <w:right w:val="none" w:sz="0" w:space="0" w:color="auto"/>
      </w:divBdr>
    </w:div>
    <w:div w:id="310868234">
      <w:bodyDiv w:val="1"/>
      <w:marLeft w:val="0"/>
      <w:marRight w:val="0"/>
      <w:marTop w:val="0"/>
      <w:marBottom w:val="0"/>
      <w:divBdr>
        <w:top w:val="none" w:sz="0" w:space="0" w:color="auto"/>
        <w:left w:val="none" w:sz="0" w:space="0" w:color="auto"/>
        <w:bottom w:val="none" w:sz="0" w:space="0" w:color="auto"/>
        <w:right w:val="none" w:sz="0" w:space="0" w:color="auto"/>
      </w:divBdr>
      <w:divsChild>
        <w:div w:id="2011562421">
          <w:marLeft w:val="0"/>
          <w:marRight w:val="0"/>
          <w:marTop w:val="0"/>
          <w:marBottom w:val="0"/>
          <w:divBdr>
            <w:top w:val="none" w:sz="0" w:space="0" w:color="auto"/>
            <w:left w:val="none" w:sz="0" w:space="0" w:color="auto"/>
            <w:bottom w:val="none" w:sz="0" w:space="0" w:color="auto"/>
            <w:right w:val="none" w:sz="0" w:space="0" w:color="auto"/>
          </w:divBdr>
          <w:divsChild>
            <w:div w:id="512885686">
              <w:marLeft w:val="0"/>
              <w:marRight w:val="0"/>
              <w:marTop w:val="70"/>
              <w:marBottom w:val="0"/>
              <w:divBdr>
                <w:top w:val="none" w:sz="0" w:space="0" w:color="auto"/>
                <w:left w:val="none" w:sz="0" w:space="0" w:color="auto"/>
                <w:bottom w:val="none" w:sz="0" w:space="0" w:color="auto"/>
                <w:right w:val="none" w:sz="0" w:space="0" w:color="auto"/>
              </w:divBdr>
            </w:div>
          </w:divsChild>
        </w:div>
      </w:divsChild>
    </w:div>
    <w:div w:id="348066294">
      <w:bodyDiv w:val="1"/>
      <w:marLeft w:val="0"/>
      <w:marRight w:val="0"/>
      <w:marTop w:val="0"/>
      <w:marBottom w:val="0"/>
      <w:divBdr>
        <w:top w:val="none" w:sz="0" w:space="0" w:color="auto"/>
        <w:left w:val="none" w:sz="0" w:space="0" w:color="auto"/>
        <w:bottom w:val="none" w:sz="0" w:space="0" w:color="auto"/>
        <w:right w:val="none" w:sz="0" w:space="0" w:color="auto"/>
      </w:divBdr>
    </w:div>
    <w:div w:id="351493639">
      <w:bodyDiv w:val="1"/>
      <w:marLeft w:val="0"/>
      <w:marRight w:val="0"/>
      <w:marTop w:val="0"/>
      <w:marBottom w:val="0"/>
      <w:divBdr>
        <w:top w:val="none" w:sz="0" w:space="0" w:color="auto"/>
        <w:left w:val="none" w:sz="0" w:space="0" w:color="auto"/>
        <w:bottom w:val="none" w:sz="0" w:space="0" w:color="auto"/>
        <w:right w:val="none" w:sz="0" w:space="0" w:color="auto"/>
      </w:divBdr>
    </w:div>
    <w:div w:id="443887365">
      <w:bodyDiv w:val="1"/>
      <w:marLeft w:val="0"/>
      <w:marRight w:val="0"/>
      <w:marTop w:val="0"/>
      <w:marBottom w:val="0"/>
      <w:divBdr>
        <w:top w:val="none" w:sz="0" w:space="0" w:color="auto"/>
        <w:left w:val="none" w:sz="0" w:space="0" w:color="auto"/>
        <w:bottom w:val="none" w:sz="0" w:space="0" w:color="auto"/>
        <w:right w:val="none" w:sz="0" w:space="0" w:color="auto"/>
      </w:divBdr>
    </w:div>
    <w:div w:id="531188218">
      <w:bodyDiv w:val="1"/>
      <w:marLeft w:val="0"/>
      <w:marRight w:val="0"/>
      <w:marTop w:val="0"/>
      <w:marBottom w:val="0"/>
      <w:divBdr>
        <w:top w:val="none" w:sz="0" w:space="0" w:color="auto"/>
        <w:left w:val="none" w:sz="0" w:space="0" w:color="auto"/>
        <w:bottom w:val="none" w:sz="0" w:space="0" w:color="auto"/>
        <w:right w:val="none" w:sz="0" w:space="0" w:color="auto"/>
      </w:divBdr>
    </w:div>
    <w:div w:id="648443390">
      <w:bodyDiv w:val="1"/>
      <w:marLeft w:val="0"/>
      <w:marRight w:val="0"/>
      <w:marTop w:val="0"/>
      <w:marBottom w:val="0"/>
      <w:divBdr>
        <w:top w:val="none" w:sz="0" w:space="0" w:color="auto"/>
        <w:left w:val="none" w:sz="0" w:space="0" w:color="auto"/>
        <w:bottom w:val="none" w:sz="0" w:space="0" w:color="auto"/>
        <w:right w:val="none" w:sz="0" w:space="0" w:color="auto"/>
      </w:divBdr>
    </w:div>
    <w:div w:id="701245606">
      <w:bodyDiv w:val="1"/>
      <w:marLeft w:val="0"/>
      <w:marRight w:val="0"/>
      <w:marTop w:val="0"/>
      <w:marBottom w:val="0"/>
      <w:divBdr>
        <w:top w:val="none" w:sz="0" w:space="0" w:color="auto"/>
        <w:left w:val="none" w:sz="0" w:space="0" w:color="auto"/>
        <w:bottom w:val="none" w:sz="0" w:space="0" w:color="auto"/>
        <w:right w:val="none" w:sz="0" w:space="0" w:color="auto"/>
      </w:divBdr>
    </w:div>
    <w:div w:id="823469874">
      <w:bodyDiv w:val="1"/>
      <w:marLeft w:val="0"/>
      <w:marRight w:val="0"/>
      <w:marTop w:val="0"/>
      <w:marBottom w:val="0"/>
      <w:divBdr>
        <w:top w:val="none" w:sz="0" w:space="0" w:color="auto"/>
        <w:left w:val="none" w:sz="0" w:space="0" w:color="auto"/>
        <w:bottom w:val="none" w:sz="0" w:space="0" w:color="auto"/>
        <w:right w:val="none" w:sz="0" w:space="0" w:color="auto"/>
      </w:divBdr>
    </w:div>
    <w:div w:id="1139760022">
      <w:bodyDiv w:val="1"/>
      <w:marLeft w:val="0"/>
      <w:marRight w:val="0"/>
      <w:marTop w:val="0"/>
      <w:marBottom w:val="0"/>
      <w:divBdr>
        <w:top w:val="none" w:sz="0" w:space="0" w:color="auto"/>
        <w:left w:val="none" w:sz="0" w:space="0" w:color="auto"/>
        <w:bottom w:val="none" w:sz="0" w:space="0" w:color="auto"/>
        <w:right w:val="none" w:sz="0" w:space="0" w:color="auto"/>
      </w:divBdr>
    </w:div>
    <w:div w:id="1189443955">
      <w:bodyDiv w:val="1"/>
      <w:marLeft w:val="0"/>
      <w:marRight w:val="0"/>
      <w:marTop w:val="0"/>
      <w:marBottom w:val="0"/>
      <w:divBdr>
        <w:top w:val="none" w:sz="0" w:space="0" w:color="auto"/>
        <w:left w:val="none" w:sz="0" w:space="0" w:color="auto"/>
        <w:bottom w:val="none" w:sz="0" w:space="0" w:color="auto"/>
        <w:right w:val="none" w:sz="0" w:space="0" w:color="auto"/>
      </w:divBdr>
    </w:div>
    <w:div w:id="1380589416">
      <w:bodyDiv w:val="1"/>
      <w:marLeft w:val="0"/>
      <w:marRight w:val="0"/>
      <w:marTop w:val="0"/>
      <w:marBottom w:val="0"/>
      <w:divBdr>
        <w:top w:val="none" w:sz="0" w:space="0" w:color="auto"/>
        <w:left w:val="none" w:sz="0" w:space="0" w:color="auto"/>
        <w:bottom w:val="none" w:sz="0" w:space="0" w:color="auto"/>
        <w:right w:val="none" w:sz="0" w:space="0" w:color="auto"/>
      </w:divBdr>
    </w:div>
    <w:div w:id="1451974935">
      <w:bodyDiv w:val="1"/>
      <w:marLeft w:val="0"/>
      <w:marRight w:val="0"/>
      <w:marTop w:val="0"/>
      <w:marBottom w:val="0"/>
      <w:divBdr>
        <w:top w:val="none" w:sz="0" w:space="0" w:color="auto"/>
        <w:left w:val="none" w:sz="0" w:space="0" w:color="auto"/>
        <w:bottom w:val="none" w:sz="0" w:space="0" w:color="auto"/>
        <w:right w:val="none" w:sz="0" w:space="0" w:color="auto"/>
      </w:divBdr>
    </w:div>
    <w:div w:id="1525753484">
      <w:bodyDiv w:val="1"/>
      <w:marLeft w:val="0"/>
      <w:marRight w:val="0"/>
      <w:marTop w:val="0"/>
      <w:marBottom w:val="0"/>
      <w:divBdr>
        <w:top w:val="none" w:sz="0" w:space="0" w:color="auto"/>
        <w:left w:val="none" w:sz="0" w:space="0" w:color="auto"/>
        <w:bottom w:val="none" w:sz="0" w:space="0" w:color="auto"/>
        <w:right w:val="none" w:sz="0" w:space="0" w:color="auto"/>
      </w:divBdr>
    </w:div>
    <w:div w:id="2053311484">
      <w:bodyDiv w:val="1"/>
      <w:marLeft w:val="0"/>
      <w:marRight w:val="0"/>
      <w:marTop w:val="0"/>
      <w:marBottom w:val="0"/>
      <w:divBdr>
        <w:top w:val="none" w:sz="0" w:space="0" w:color="auto"/>
        <w:left w:val="none" w:sz="0" w:space="0" w:color="auto"/>
        <w:bottom w:val="none" w:sz="0" w:space="0" w:color="auto"/>
        <w:right w:val="none" w:sz="0" w:space="0" w:color="auto"/>
      </w:divBdr>
    </w:div>
    <w:div w:id="2104958103">
      <w:bodyDiv w:val="1"/>
      <w:marLeft w:val="0"/>
      <w:marRight w:val="0"/>
      <w:marTop w:val="0"/>
      <w:marBottom w:val="0"/>
      <w:divBdr>
        <w:top w:val="none" w:sz="0" w:space="0" w:color="auto"/>
        <w:left w:val="none" w:sz="0" w:space="0" w:color="auto"/>
        <w:bottom w:val="none" w:sz="0" w:space="0" w:color="auto"/>
        <w:right w:val="none" w:sz="0" w:space="0" w:color="auto"/>
      </w:divBdr>
    </w:div>
    <w:div w:id="212711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Sharma</dc:creator>
  <cp:keywords/>
  <dc:description/>
  <cp:lastModifiedBy>Sandip Sharma</cp:lastModifiedBy>
  <cp:revision>43</cp:revision>
  <dcterms:created xsi:type="dcterms:W3CDTF">2020-06-06T08:12:00Z</dcterms:created>
  <dcterms:modified xsi:type="dcterms:W3CDTF">2020-06-28T12:33:00Z</dcterms:modified>
</cp:coreProperties>
</file>