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21"/>
        <w:tblW w:w="9782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A11AEA" w:rsidRPr="00127829" w:rsidTr="00B87088">
        <w:trPr>
          <w:trHeight w:val="1984"/>
        </w:trPr>
        <w:tc>
          <w:tcPr>
            <w:tcW w:w="1418" w:type="dxa"/>
            <w:vAlign w:val="center"/>
          </w:tcPr>
          <w:p w:rsidR="00A11AEA" w:rsidRPr="00127829" w:rsidRDefault="00A11AEA" w:rsidP="007F1BC4">
            <w:r w:rsidRPr="00127829">
              <w:rPr>
                <w:noProof/>
              </w:rPr>
              <w:drawing>
                <wp:inline distT="0" distB="0" distL="0" distR="0" wp14:anchorId="7EE60573" wp14:editId="596C1119">
                  <wp:extent cx="733425" cy="828675"/>
                  <wp:effectExtent l="0" t="0" r="0" b="0"/>
                  <wp:docPr id="27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:rsidR="00A11AEA" w:rsidRPr="00127829" w:rsidRDefault="00A11AEA" w:rsidP="00B87088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A11AEA" w:rsidRPr="00127829" w:rsidRDefault="00A11AEA" w:rsidP="00B87088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Федеральное государственное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автономное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 образовательное учреждение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высшего образования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«Московский государственный технический университет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имени Н.Э. Баумана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(национальный исследовательский университет)»</w:t>
            </w:r>
          </w:p>
          <w:p w:rsidR="00A11AEA" w:rsidRPr="00127829" w:rsidRDefault="00A11AEA" w:rsidP="00B87088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:rsidR="00A11AEA" w:rsidRPr="00127829" w:rsidRDefault="00A11AEA" w:rsidP="00A11AEA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ФАКУЛЬТЕТ «ИНЖЕНЕРНЫЙ БИЗНЕС И МЕНЕДЖМЕНТ»</w:t>
      </w:r>
    </w:p>
    <w:p w:rsidR="00A11AEA" w:rsidRPr="00127829" w:rsidRDefault="00A11AEA" w:rsidP="00A11AEA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КАФЕДРА «ПРОМЫШЛЕННАЯ ЛОГИСТИКА» (ИБМ-3)</w:t>
      </w:r>
    </w:p>
    <w:p w:rsidR="00A11AEA" w:rsidRDefault="00A11AEA" w:rsidP="00A11AEA">
      <w:pPr>
        <w:spacing w:before="600" w:after="120" w:line="276" w:lineRule="auto"/>
        <w:jc w:val="center"/>
        <w:rPr>
          <w:rFonts w:ascii="Times New Roman" w:eastAsia="Calibri" w:hAnsi="Times New Roman" w:cs="Times New Roman"/>
          <w:b/>
          <w:sz w:val="44"/>
          <w:szCs w:val="20"/>
          <w:lang w:val="ru" w:eastAsia="ru-RU"/>
        </w:rPr>
      </w:pPr>
    </w:p>
    <w:p w:rsidR="00A11AEA" w:rsidRPr="00127829" w:rsidRDefault="00A11AEA" w:rsidP="00A11AEA">
      <w:pPr>
        <w:spacing w:before="600" w:after="120" w:line="276" w:lineRule="auto"/>
        <w:jc w:val="center"/>
        <w:rPr>
          <w:rFonts w:ascii="Times New Roman" w:eastAsia="Calibri" w:hAnsi="Times New Roman" w:cs="Times New Roman"/>
          <w:b/>
          <w:sz w:val="44"/>
          <w:szCs w:val="20"/>
          <w:lang w:val="ru" w:eastAsia="ru-RU"/>
        </w:rPr>
      </w:pPr>
      <w:r>
        <w:rPr>
          <w:rFonts w:ascii="Times New Roman" w:eastAsia="Calibri" w:hAnsi="Times New Roman" w:cs="Times New Roman"/>
          <w:b/>
          <w:sz w:val="44"/>
          <w:szCs w:val="20"/>
          <w:lang w:val="ru" w:eastAsia="ru-RU"/>
        </w:rPr>
        <w:t>Лабораторная работа №4</w:t>
      </w:r>
    </w:p>
    <w:p w:rsidR="00A11AEA" w:rsidRPr="00127829" w:rsidRDefault="00A11AEA" w:rsidP="00A11AEA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sz w:val="36"/>
          <w:szCs w:val="36"/>
          <w:lang w:val="ru" w:eastAsia="ru-RU"/>
        </w:rPr>
      </w:pPr>
      <w:r w:rsidRPr="00127829">
        <w:rPr>
          <w:rFonts w:ascii="Times New Roman" w:eastAsia="Calibri" w:hAnsi="Times New Roman" w:cs="Times New Roman"/>
          <w:sz w:val="36"/>
          <w:szCs w:val="36"/>
          <w:lang w:val="ru" w:eastAsia="ru-RU"/>
        </w:rPr>
        <w:t>«</w:t>
      </w:r>
      <w:r>
        <w:rPr>
          <w:rFonts w:ascii="Times New Roman" w:eastAsia="Calibri" w:hAnsi="Times New Roman" w:cs="Times New Roman"/>
          <w:sz w:val="36"/>
          <w:szCs w:val="36"/>
          <w:lang w:val="ru" w:eastAsia="ru-RU"/>
        </w:rPr>
        <w:t>Технологии машинного обучения</w:t>
      </w:r>
      <w:r w:rsidRPr="00127829">
        <w:rPr>
          <w:rFonts w:ascii="Times New Roman" w:eastAsia="Calibri" w:hAnsi="Times New Roman" w:cs="Times New Roman"/>
          <w:sz w:val="36"/>
          <w:szCs w:val="36"/>
          <w:lang w:val="ru" w:eastAsia="ru-RU"/>
        </w:rPr>
        <w:t>»</w:t>
      </w:r>
    </w:p>
    <w:p w:rsidR="00A11AEA" w:rsidRPr="00127829" w:rsidRDefault="00A11AEA" w:rsidP="00A11AEA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38.03.05, Бизнес-информатика, Маркетинг цифровых технологий (уровень </w:t>
      </w:r>
      <w:proofErr w:type="spellStart"/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бакалавриата</w:t>
      </w:r>
      <w:proofErr w:type="spellEnd"/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)</w:t>
      </w:r>
    </w:p>
    <w:p w:rsidR="00A11AEA" w:rsidRPr="00127829" w:rsidRDefault="00A11AEA" w:rsidP="00A11AEA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sz w:val="36"/>
          <w:szCs w:val="36"/>
          <w:lang w:val="ru" w:eastAsia="ru-RU"/>
        </w:rPr>
      </w:pPr>
    </w:p>
    <w:p w:rsidR="00A11AEA" w:rsidRPr="00325639" w:rsidRDefault="00A11AEA" w:rsidP="00325639">
      <w:pPr>
        <w:jc w:val="center"/>
        <w:rPr>
          <w:rFonts w:ascii="Times New Roman" w:hAnsi="Times New Roman" w:cs="Times New Roman"/>
          <w:sz w:val="36"/>
          <w:szCs w:val="36"/>
        </w:rPr>
      </w:pPr>
      <w:r w:rsidRPr="00325639">
        <w:rPr>
          <w:rFonts w:ascii="Times New Roman" w:hAnsi="Times New Roman" w:cs="Times New Roman"/>
          <w:sz w:val="36"/>
          <w:szCs w:val="36"/>
        </w:rPr>
        <w:t>«</w:t>
      </w:r>
      <w:r w:rsidR="00325639" w:rsidRPr="00325639">
        <w:rPr>
          <w:rFonts w:ascii="Times New Roman" w:hAnsi="Times New Roman" w:cs="Times New Roman"/>
          <w:sz w:val="36"/>
          <w:szCs w:val="36"/>
        </w:rPr>
        <w:t>Линейные модели, SVM и деревья решений.</w:t>
      </w:r>
      <w:r w:rsidRPr="00325639">
        <w:rPr>
          <w:rFonts w:ascii="Times New Roman" w:hAnsi="Times New Roman" w:cs="Times New Roman"/>
          <w:sz w:val="36"/>
          <w:szCs w:val="36"/>
        </w:rPr>
        <w:t>»</w:t>
      </w:r>
    </w:p>
    <w:p w:rsidR="00A11AEA" w:rsidRPr="00127829" w:rsidRDefault="00A11AEA" w:rsidP="00A11AEA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sz w:val="36"/>
          <w:szCs w:val="36"/>
          <w:lang w:eastAsia="ru-RU"/>
        </w:rPr>
      </w:pPr>
    </w:p>
    <w:p w:rsidR="00A11AEA" w:rsidRPr="00127829" w:rsidRDefault="00A11AEA" w:rsidP="00A11AEA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</w:p>
    <w:p w:rsidR="00A11AEA" w:rsidRDefault="00A11AEA" w:rsidP="00A11AEA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</w:p>
    <w:p w:rsidR="00A11AEA" w:rsidRPr="00A11DB5" w:rsidRDefault="00A11AEA" w:rsidP="00A11AEA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>Студент ИБМ3-64Б</w:t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  </w:t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_________        </w:t>
      </w: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  </w:t>
      </w:r>
      <w:r w:rsidRPr="00BE3DCB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А</w:t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.</w:t>
      </w: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>Ю</w:t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.</w:t>
      </w: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>Хорошаева</w:t>
      </w:r>
      <w:proofErr w:type="spellEnd"/>
    </w:p>
    <w:p w:rsidR="00A11AEA" w:rsidRPr="00127829" w:rsidRDefault="00A11AEA" w:rsidP="00A11AEA">
      <w:pPr>
        <w:tabs>
          <w:tab w:val="left" w:pos="1134"/>
          <w:tab w:val="left" w:pos="4820"/>
          <w:tab w:val="left" w:leader="underscore" w:pos="6237"/>
          <w:tab w:val="left" w:pos="6663"/>
        </w:tabs>
        <w:spacing w:after="0" w:line="240" w:lineRule="auto"/>
        <w:rPr>
          <w:rFonts w:ascii="Times New Roman" w:eastAsia="Calibri" w:hAnsi="Times New Roman" w:cs="Times New Roman"/>
          <w:sz w:val="18"/>
          <w:szCs w:val="18"/>
          <w:lang w:val="ru" w:eastAsia="ru-RU"/>
        </w:rPr>
      </w:pP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ab/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  </w:t>
      </w:r>
      <w:r w:rsidRPr="00127829">
        <w:rPr>
          <w:rFonts w:ascii="Times New Roman" w:eastAsia="Calibri" w:hAnsi="Times New Roman" w:cs="Times New Roman"/>
          <w:sz w:val="18"/>
          <w:szCs w:val="18"/>
          <w:lang w:val="ru" w:eastAsia="ru-RU"/>
        </w:rPr>
        <w:t>(Подпись, дата)</w:t>
      </w:r>
    </w:p>
    <w:p w:rsidR="00A11AEA" w:rsidRPr="00127829" w:rsidRDefault="00A11AEA" w:rsidP="00A11AEA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</w:p>
    <w:p w:rsidR="00A11AEA" w:rsidRPr="00127829" w:rsidRDefault="00A11AEA" w:rsidP="00A11AEA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Руководитель</w:t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ab/>
        <w:t xml:space="preserve"> </w:t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ab/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Ю</w:t>
      </w: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.Е.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>Гапанюк</w:t>
      </w:r>
      <w:proofErr w:type="spellEnd"/>
    </w:p>
    <w:p w:rsidR="00A11AEA" w:rsidRPr="00127829" w:rsidRDefault="00A11AEA" w:rsidP="00A11AEA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sz w:val="18"/>
          <w:szCs w:val="18"/>
          <w:lang w:val="ru" w:eastAsia="ru-RU"/>
        </w:rPr>
      </w:pPr>
      <w:r w:rsidRPr="00127829">
        <w:rPr>
          <w:rFonts w:ascii="Times New Roman" w:eastAsia="Calibri" w:hAnsi="Times New Roman" w:cs="Times New Roman"/>
          <w:sz w:val="18"/>
          <w:szCs w:val="18"/>
          <w:lang w:val="ru" w:eastAsia="ru-RU"/>
        </w:rPr>
        <w:tab/>
      </w:r>
      <w:r w:rsidRPr="00127829">
        <w:rPr>
          <w:rFonts w:ascii="Times New Roman" w:eastAsia="Calibri" w:hAnsi="Times New Roman" w:cs="Times New Roman"/>
          <w:sz w:val="18"/>
          <w:szCs w:val="18"/>
          <w:lang w:val="ru" w:eastAsia="ru-RU"/>
        </w:rPr>
        <w:tab/>
        <w:t xml:space="preserve"> (Подпись, дата)</w:t>
      </w:r>
    </w:p>
    <w:p w:rsidR="00A11AEA" w:rsidRPr="00EA2E6C" w:rsidRDefault="00A11AEA" w:rsidP="00A11AEA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sz w:val="18"/>
          <w:szCs w:val="18"/>
          <w:lang w:eastAsia="ru-RU"/>
        </w:rPr>
      </w:pPr>
    </w:p>
    <w:p w:rsidR="00A11AEA" w:rsidRDefault="00A11AEA" w:rsidP="00A11AEA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sz w:val="18"/>
          <w:szCs w:val="18"/>
          <w:lang w:val="ru" w:eastAsia="ru-RU"/>
        </w:rPr>
      </w:pPr>
    </w:p>
    <w:p w:rsidR="00A11AEA" w:rsidRDefault="00A11AEA" w:rsidP="00A11AEA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sz w:val="18"/>
          <w:szCs w:val="18"/>
          <w:lang w:val="ru" w:eastAsia="ru-RU"/>
        </w:rPr>
      </w:pPr>
    </w:p>
    <w:p w:rsidR="00325639" w:rsidRDefault="00325639" w:rsidP="00A11AEA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sz w:val="18"/>
          <w:szCs w:val="18"/>
          <w:lang w:val="ru" w:eastAsia="ru-RU"/>
        </w:rPr>
      </w:pPr>
    </w:p>
    <w:p w:rsidR="00325639" w:rsidRDefault="00325639" w:rsidP="00A11AEA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sz w:val="18"/>
          <w:szCs w:val="18"/>
          <w:lang w:val="ru" w:eastAsia="ru-RU"/>
        </w:rPr>
      </w:pPr>
    </w:p>
    <w:p w:rsidR="00325639" w:rsidRPr="00127829" w:rsidRDefault="00325639" w:rsidP="00A11AEA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sz w:val="18"/>
          <w:szCs w:val="18"/>
          <w:lang w:val="ru" w:eastAsia="ru-RU"/>
        </w:rPr>
      </w:pPr>
      <w:bookmarkStart w:id="0" w:name="_GoBack"/>
      <w:bookmarkEnd w:id="0"/>
    </w:p>
    <w:p w:rsidR="00A11AEA" w:rsidRDefault="00A11AEA" w:rsidP="00A11AEA">
      <w:pPr>
        <w:spacing w:after="0" w:line="360" w:lineRule="auto"/>
        <w:jc w:val="center"/>
        <w:rPr>
          <w:rFonts w:ascii="Times New Roman" w:eastAsia="Arial" w:hAnsi="Times New Roman" w:cs="Times New Roman"/>
          <w:sz w:val="28"/>
          <w:szCs w:val="28"/>
          <w:lang w:val="ru" w:eastAsia="ru-RU"/>
        </w:rPr>
      </w:pPr>
    </w:p>
    <w:p w:rsidR="00A11AEA" w:rsidRPr="00BE3DCB" w:rsidRDefault="00A11AEA" w:rsidP="00A11AEA">
      <w:pPr>
        <w:spacing w:after="0" w:line="360" w:lineRule="auto"/>
        <w:jc w:val="center"/>
        <w:rPr>
          <w:rFonts w:ascii="Times New Roman" w:eastAsia="Arial" w:hAnsi="Times New Roman" w:cs="Times New Roman"/>
          <w:sz w:val="28"/>
          <w:szCs w:val="28"/>
          <w:lang w:val="ru" w:eastAsia="ru-RU"/>
        </w:rPr>
      </w:pPr>
      <w:r w:rsidRPr="00BE3DCB">
        <w:rPr>
          <w:rFonts w:ascii="Times New Roman" w:eastAsia="Arial" w:hAnsi="Times New Roman" w:cs="Times New Roman"/>
          <w:sz w:val="28"/>
          <w:szCs w:val="28"/>
          <w:lang w:val="ru" w:eastAsia="ru-RU"/>
        </w:rPr>
        <w:t>202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6</w:t>
      </w:r>
      <w:r w:rsidRPr="00BE3DCB">
        <w:rPr>
          <w:rFonts w:ascii="Times New Roman" w:eastAsia="Arial" w:hAnsi="Times New Roman" w:cs="Times New Roman"/>
          <w:sz w:val="28"/>
          <w:szCs w:val="28"/>
          <w:lang w:val="ru" w:eastAsia="ru-RU"/>
        </w:rPr>
        <w:t xml:space="preserve"> г.</w:t>
      </w:r>
    </w:p>
    <w:p w:rsidR="00DA6CB8" w:rsidRPr="00844244" w:rsidRDefault="00DA6CB8" w:rsidP="00DA6CB8">
      <w:pPr>
        <w:rPr>
          <w:rFonts w:ascii="Times New Roman" w:hAnsi="Times New Roman" w:cs="Times New Roman"/>
          <w:b/>
          <w:sz w:val="28"/>
          <w:szCs w:val="28"/>
        </w:rPr>
      </w:pPr>
      <w:r w:rsidRPr="00844244">
        <w:rPr>
          <w:rFonts w:ascii="Times New Roman" w:hAnsi="Times New Roman" w:cs="Times New Roman"/>
          <w:b/>
          <w:sz w:val="28"/>
          <w:szCs w:val="28"/>
        </w:rPr>
        <w:lastRenderedPageBreak/>
        <w:t>1. ЦЕЛЬ РАБОТЫ</w:t>
      </w:r>
    </w:p>
    <w:p w:rsidR="00DA6CB8" w:rsidRPr="00DA6CB8" w:rsidRDefault="00DA6CB8" w:rsidP="00DA6CB8">
      <w:pPr>
        <w:rPr>
          <w:rFonts w:ascii="Times New Roman" w:hAnsi="Times New Roman" w:cs="Times New Roman"/>
          <w:sz w:val="28"/>
          <w:szCs w:val="28"/>
        </w:rPr>
      </w:pPr>
      <w:r w:rsidRPr="00DA6CB8">
        <w:rPr>
          <w:rFonts w:ascii="Times New Roman" w:hAnsi="Times New Roman" w:cs="Times New Roman"/>
          <w:sz w:val="28"/>
          <w:szCs w:val="28"/>
        </w:rPr>
        <w:t>Целью данной лабораторной работы является изучение основных алгоритмов машинного обучения для решения задачи классификации, а также практическое освоение методов оценки качества моделей и визуализации результатов.</w:t>
      </w:r>
    </w:p>
    <w:p w:rsidR="00DA6CB8" w:rsidRPr="00DA6CB8" w:rsidRDefault="00DA6CB8" w:rsidP="00DA6CB8">
      <w:pPr>
        <w:rPr>
          <w:rFonts w:ascii="Times New Roman" w:hAnsi="Times New Roman" w:cs="Times New Roman"/>
          <w:sz w:val="28"/>
          <w:szCs w:val="28"/>
        </w:rPr>
      </w:pPr>
      <w:r w:rsidRPr="00DA6CB8">
        <w:rPr>
          <w:rFonts w:ascii="Times New Roman" w:hAnsi="Times New Roman" w:cs="Times New Roman"/>
          <w:sz w:val="28"/>
          <w:szCs w:val="28"/>
        </w:rPr>
        <w:t>Задачи работы:</w:t>
      </w:r>
    </w:p>
    <w:p w:rsidR="00DA6CB8" w:rsidRPr="00507F2E" w:rsidRDefault="00DA6CB8" w:rsidP="00507F2E">
      <w:pPr>
        <w:pStyle w:val="a6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Выбрать и проанализировать набор данных для классификации</w:t>
      </w:r>
    </w:p>
    <w:p w:rsidR="00DA6CB8" w:rsidRPr="00507F2E" w:rsidRDefault="00DA6CB8" w:rsidP="00507F2E">
      <w:pPr>
        <w:pStyle w:val="a6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Выполнить предобработку данных</w:t>
      </w:r>
    </w:p>
    <w:p w:rsidR="00DA6CB8" w:rsidRPr="00507F2E" w:rsidRDefault="00DA6CB8" w:rsidP="00507F2E">
      <w:pPr>
        <w:pStyle w:val="a6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Разделить выборку на обучающую и тестовую</w:t>
      </w:r>
    </w:p>
    <w:p w:rsidR="00DA6CB8" w:rsidRPr="00507F2E" w:rsidRDefault="00DA6CB8" w:rsidP="00507F2E">
      <w:pPr>
        <w:pStyle w:val="a6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Реализовать и обучить три модели классификации</w:t>
      </w:r>
    </w:p>
    <w:p w:rsidR="00DA6CB8" w:rsidRPr="00507F2E" w:rsidRDefault="00DA6CB8" w:rsidP="00507F2E">
      <w:pPr>
        <w:pStyle w:val="a6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Оценить качество моделей с помощью метрик</w:t>
      </w:r>
    </w:p>
    <w:p w:rsidR="00DA6CB8" w:rsidRPr="00507F2E" w:rsidRDefault="00DA6CB8" w:rsidP="00507F2E">
      <w:pPr>
        <w:pStyle w:val="a6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Сравнить полученные результаты</w:t>
      </w:r>
    </w:p>
    <w:p w:rsidR="00DA6CB8" w:rsidRPr="00844244" w:rsidRDefault="00DA6CB8" w:rsidP="00DA6CB8">
      <w:pPr>
        <w:pStyle w:val="a6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Визуализировать важность признаков и структуру дерева решений</w:t>
      </w:r>
    </w:p>
    <w:p w:rsidR="00DA6CB8" w:rsidRPr="00844244" w:rsidRDefault="00DA6CB8" w:rsidP="00DA6CB8">
      <w:pPr>
        <w:rPr>
          <w:rFonts w:ascii="Times New Roman" w:hAnsi="Times New Roman" w:cs="Times New Roman"/>
          <w:b/>
          <w:sz w:val="28"/>
          <w:szCs w:val="28"/>
        </w:rPr>
      </w:pPr>
      <w:r w:rsidRPr="00844244">
        <w:rPr>
          <w:rFonts w:ascii="Times New Roman" w:hAnsi="Times New Roman" w:cs="Times New Roman"/>
          <w:b/>
          <w:sz w:val="28"/>
          <w:szCs w:val="28"/>
        </w:rPr>
        <w:t>2. ОПИСАНИЕ ЗАДАНИЯ</w:t>
      </w:r>
    </w:p>
    <w:p w:rsidR="00DA6CB8" w:rsidRPr="00DA6CB8" w:rsidRDefault="00DA6CB8" w:rsidP="00DA6CB8">
      <w:pPr>
        <w:rPr>
          <w:rFonts w:ascii="Times New Roman" w:hAnsi="Times New Roman" w:cs="Times New Roman"/>
          <w:sz w:val="28"/>
          <w:szCs w:val="28"/>
        </w:rPr>
      </w:pPr>
      <w:r w:rsidRPr="00DA6CB8">
        <w:rPr>
          <w:rFonts w:ascii="Times New Roman" w:hAnsi="Times New Roman" w:cs="Times New Roman"/>
          <w:sz w:val="28"/>
          <w:szCs w:val="28"/>
        </w:rPr>
        <w:t>В соответствии с заданием на лабораторную работу необходимо:</w:t>
      </w:r>
    </w:p>
    <w:p w:rsidR="00DA6CB8" w:rsidRPr="00507F2E" w:rsidRDefault="00DA6CB8" w:rsidP="00507F2E">
      <w:pPr>
        <w:pStyle w:val="a6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Выбрать набор данных (</w:t>
      </w:r>
      <w:proofErr w:type="spellStart"/>
      <w:r w:rsidRPr="00507F2E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507F2E">
        <w:rPr>
          <w:rFonts w:ascii="Times New Roman" w:hAnsi="Times New Roman" w:cs="Times New Roman"/>
          <w:sz w:val="28"/>
          <w:szCs w:val="28"/>
        </w:rPr>
        <w:t>) для решения задачи классификации</w:t>
      </w:r>
    </w:p>
    <w:p w:rsidR="00DA6CB8" w:rsidRPr="00507F2E" w:rsidRDefault="00DA6CB8" w:rsidP="00507F2E">
      <w:pPr>
        <w:pStyle w:val="a6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При необходимости провести удаление или заполнение пропусков и кодирование категориальных признаков</w:t>
      </w:r>
    </w:p>
    <w:p w:rsidR="00DA6CB8" w:rsidRPr="00507F2E" w:rsidRDefault="00DA6CB8" w:rsidP="00507F2E">
      <w:pPr>
        <w:pStyle w:val="a6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С использованием метода </w:t>
      </w:r>
      <w:proofErr w:type="spellStart"/>
      <w:r w:rsidRPr="00507F2E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507F2E">
        <w:rPr>
          <w:rFonts w:ascii="Times New Roman" w:hAnsi="Times New Roman" w:cs="Times New Roman"/>
          <w:sz w:val="28"/>
          <w:szCs w:val="28"/>
        </w:rPr>
        <w:t> разделить выборку на обучающую и тестовую</w:t>
      </w:r>
    </w:p>
    <w:p w:rsidR="00DA6CB8" w:rsidRPr="00507F2E" w:rsidRDefault="00DA6CB8" w:rsidP="00507F2E">
      <w:pPr>
        <w:pStyle w:val="a6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Обучить следующие модели:</w:t>
      </w:r>
    </w:p>
    <w:p w:rsidR="00DA6CB8" w:rsidRPr="00507F2E" w:rsidRDefault="00DA6CB8" w:rsidP="00507F2E">
      <w:pPr>
        <w:pStyle w:val="a6"/>
        <w:numPr>
          <w:ilvl w:val="0"/>
          <w:numId w:val="25"/>
        </w:numPr>
        <w:ind w:left="2835"/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Логистическую регрессию (</w:t>
      </w:r>
      <w:proofErr w:type="spellStart"/>
      <w:r w:rsidRPr="00507F2E">
        <w:rPr>
          <w:rFonts w:ascii="Times New Roman" w:hAnsi="Times New Roman" w:cs="Times New Roman"/>
          <w:sz w:val="28"/>
          <w:szCs w:val="28"/>
        </w:rPr>
        <w:t>Logistic</w:t>
      </w:r>
      <w:proofErr w:type="spellEnd"/>
      <w:r w:rsidRPr="00507F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F2E">
        <w:rPr>
          <w:rFonts w:ascii="Times New Roman" w:hAnsi="Times New Roman" w:cs="Times New Roman"/>
          <w:sz w:val="28"/>
          <w:szCs w:val="28"/>
        </w:rPr>
        <w:t>Regression</w:t>
      </w:r>
      <w:proofErr w:type="spellEnd"/>
      <w:r w:rsidRPr="00507F2E">
        <w:rPr>
          <w:rFonts w:ascii="Times New Roman" w:hAnsi="Times New Roman" w:cs="Times New Roman"/>
          <w:sz w:val="28"/>
          <w:szCs w:val="28"/>
        </w:rPr>
        <w:t>)</w:t>
      </w:r>
    </w:p>
    <w:p w:rsidR="00DA6CB8" w:rsidRPr="00507F2E" w:rsidRDefault="00DA6CB8" w:rsidP="00507F2E">
      <w:pPr>
        <w:pStyle w:val="a6"/>
        <w:numPr>
          <w:ilvl w:val="0"/>
          <w:numId w:val="25"/>
        </w:numPr>
        <w:ind w:left="2835"/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Метод опорных векторов (SVM)</w:t>
      </w:r>
    </w:p>
    <w:p w:rsidR="00DA6CB8" w:rsidRPr="00507F2E" w:rsidRDefault="00DA6CB8" w:rsidP="00507F2E">
      <w:pPr>
        <w:pStyle w:val="a6"/>
        <w:numPr>
          <w:ilvl w:val="0"/>
          <w:numId w:val="25"/>
        </w:numPr>
        <w:ind w:left="2835"/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Дерево решений (</w:t>
      </w:r>
      <w:proofErr w:type="spellStart"/>
      <w:r w:rsidRPr="00507F2E">
        <w:rPr>
          <w:rFonts w:ascii="Times New Roman" w:hAnsi="Times New Roman" w:cs="Times New Roman"/>
          <w:sz w:val="28"/>
          <w:szCs w:val="28"/>
        </w:rPr>
        <w:t>Decision</w:t>
      </w:r>
      <w:proofErr w:type="spellEnd"/>
      <w:r w:rsidRPr="00507F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F2E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507F2E">
        <w:rPr>
          <w:rFonts w:ascii="Times New Roman" w:hAnsi="Times New Roman" w:cs="Times New Roman"/>
          <w:sz w:val="28"/>
          <w:szCs w:val="28"/>
        </w:rPr>
        <w:t>)</w:t>
      </w:r>
    </w:p>
    <w:p w:rsidR="00DA6CB8" w:rsidRPr="00507F2E" w:rsidRDefault="00DA6CB8" w:rsidP="00507F2E">
      <w:pPr>
        <w:pStyle w:val="a6"/>
        <w:numPr>
          <w:ilvl w:val="0"/>
          <w:numId w:val="25"/>
        </w:numPr>
        <w:ind w:left="2835"/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Оценить качество моделей с помощью двух подходящих метрик</w:t>
      </w:r>
    </w:p>
    <w:p w:rsidR="00DA6CB8" w:rsidRPr="00507F2E" w:rsidRDefault="00DA6CB8" w:rsidP="00507F2E">
      <w:pPr>
        <w:pStyle w:val="a6"/>
        <w:numPr>
          <w:ilvl w:val="0"/>
          <w:numId w:val="25"/>
        </w:numPr>
        <w:ind w:left="2835"/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Сравнить качество полученных моделей</w:t>
      </w:r>
    </w:p>
    <w:p w:rsidR="00DA6CB8" w:rsidRPr="00507F2E" w:rsidRDefault="00DA6CB8" w:rsidP="00507F2E">
      <w:pPr>
        <w:pStyle w:val="a6"/>
        <w:numPr>
          <w:ilvl w:val="0"/>
          <w:numId w:val="25"/>
        </w:numPr>
        <w:ind w:left="2835"/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Построить график, показывающий важность признаков в дереве решений</w:t>
      </w:r>
    </w:p>
    <w:p w:rsidR="00DA6CB8" w:rsidRPr="00844244" w:rsidRDefault="00DA6CB8" w:rsidP="00DA6CB8">
      <w:pPr>
        <w:pStyle w:val="a6"/>
        <w:numPr>
          <w:ilvl w:val="0"/>
          <w:numId w:val="25"/>
        </w:numPr>
        <w:ind w:left="2835"/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Визуализировать дерево решений</w:t>
      </w:r>
    </w:p>
    <w:p w:rsidR="00DA6CB8" w:rsidRPr="00844244" w:rsidRDefault="00DA6CB8" w:rsidP="00DA6CB8">
      <w:pPr>
        <w:rPr>
          <w:rFonts w:ascii="Times New Roman" w:hAnsi="Times New Roman" w:cs="Times New Roman"/>
          <w:b/>
          <w:sz w:val="28"/>
          <w:szCs w:val="28"/>
        </w:rPr>
      </w:pPr>
      <w:r w:rsidRPr="00844244">
        <w:rPr>
          <w:rFonts w:ascii="Times New Roman" w:hAnsi="Times New Roman" w:cs="Times New Roman"/>
          <w:b/>
          <w:sz w:val="28"/>
          <w:szCs w:val="28"/>
        </w:rPr>
        <w:t>3. ХАРАКТЕРИСТИКА ИСПОЛЬЗУЕМОГО ДАТАСЕТА</w:t>
      </w:r>
    </w:p>
    <w:p w:rsidR="00DA6CB8" w:rsidRPr="00DA6CB8" w:rsidRDefault="00DA6CB8" w:rsidP="00DA6CB8">
      <w:pPr>
        <w:rPr>
          <w:rFonts w:ascii="Times New Roman" w:hAnsi="Times New Roman" w:cs="Times New Roman"/>
          <w:sz w:val="28"/>
          <w:szCs w:val="28"/>
        </w:rPr>
      </w:pPr>
      <w:r w:rsidRPr="00DA6CB8">
        <w:rPr>
          <w:rFonts w:ascii="Times New Roman" w:hAnsi="Times New Roman" w:cs="Times New Roman"/>
          <w:sz w:val="28"/>
          <w:szCs w:val="28"/>
        </w:rPr>
        <w:t xml:space="preserve">Для выполнения работы был выбран классический </w:t>
      </w:r>
      <w:proofErr w:type="spellStart"/>
      <w:r w:rsidRPr="00DA6CB8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DA6CB8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A6CB8">
        <w:rPr>
          <w:rFonts w:ascii="Times New Roman" w:hAnsi="Times New Roman" w:cs="Times New Roman"/>
          <w:sz w:val="28"/>
          <w:szCs w:val="28"/>
        </w:rPr>
        <w:t>Iris</w:t>
      </w:r>
      <w:proofErr w:type="spellEnd"/>
      <w:r w:rsidRPr="00DA6CB8">
        <w:rPr>
          <w:rFonts w:ascii="Times New Roman" w:hAnsi="Times New Roman" w:cs="Times New Roman"/>
          <w:sz w:val="28"/>
          <w:szCs w:val="28"/>
        </w:rPr>
        <w:t> (Ирисы Фишера), который является одним из наиболее часто используемых наборов данных в задачах классификации.</w:t>
      </w:r>
    </w:p>
    <w:p w:rsidR="00DA6CB8" w:rsidRPr="00DA6CB8" w:rsidRDefault="00DA6CB8" w:rsidP="00DA6CB8">
      <w:pPr>
        <w:rPr>
          <w:rFonts w:ascii="Times New Roman" w:hAnsi="Times New Roman" w:cs="Times New Roman"/>
          <w:sz w:val="28"/>
          <w:szCs w:val="28"/>
        </w:rPr>
      </w:pPr>
      <w:r w:rsidRPr="00DA6CB8">
        <w:rPr>
          <w:rFonts w:ascii="Times New Roman" w:hAnsi="Times New Roman" w:cs="Times New Roman"/>
          <w:sz w:val="28"/>
          <w:szCs w:val="28"/>
        </w:rPr>
        <w:t xml:space="preserve">Описание </w:t>
      </w:r>
      <w:proofErr w:type="spellStart"/>
      <w:r w:rsidRPr="00DA6CB8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DA6CB8">
        <w:rPr>
          <w:rFonts w:ascii="Times New Roman" w:hAnsi="Times New Roman" w:cs="Times New Roman"/>
          <w:sz w:val="28"/>
          <w:szCs w:val="28"/>
        </w:rPr>
        <w:t>:</w:t>
      </w:r>
    </w:p>
    <w:p w:rsidR="00DA6CB8" w:rsidRPr="00507F2E" w:rsidRDefault="00DA6CB8" w:rsidP="00507F2E">
      <w:pPr>
        <w:pStyle w:val="a6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Количество образцов: 150</w:t>
      </w:r>
    </w:p>
    <w:p w:rsidR="00DA6CB8" w:rsidRPr="00507F2E" w:rsidRDefault="00DA6CB8" w:rsidP="00507F2E">
      <w:pPr>
        <w:pStyle w:val="a6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lastRenderedPageBreak/>
        <w:t>Количество признаков: 4</w:t>
      </w:r>
    </w:p>
    <w:p w:rsidR="00DA6CB8" w:rsidRPr="00507F2E" w:rsidRDefault="00DA6CB8" w:rsidP="00507F2E">
      <w:pPr>
        <w:pStyle w:val="a6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Количество классов: 3</w:t>
      </w:r>
    </w:p>
    <w:p w:rsidR="00DA6CB8" w:rsidRPr="00DA6CB8" w:rsidRDefault="00DA6CB8" w:rsidP="00DA6CB8">
      <w:pPr>
        <w:rPr>
          <w:rFonts w:ascii="Times New Roman" w:hAnsi="Times New Roman" w:cs="Times New Roman"/>
          <w:sz w:val="28"/>
          <w:szCs w:val="28"/>
        </w:rPr>
      </w:pPr>
      <w:r w:rsidRPr="00DA6CB8">
        <w:rPr>
          <w:rFonts w:ascii="Times New Roman" w:hAnsi="Times New Roman" w:cs="Times New Roman"/>
          <w:sz w:val="28"/>
          <w:szCs w:val="28"/>
        </w:rPr>
        <w:t>Признаки:</w:t>
      </w:r>
    </w:p>
    <w:tbl>
      <w:tblPr>
        <w:tblStyle w:val="a5"/>
        <w:tblW w:w="7085" w:type="dxa"/>
        <w:tblLook w:val="04A0" w:firstRow="1" w:lastRow="0" w:firstColumn="1" w:lastColumn="0" w:noHBand="0" w:noVBand="1"/>
      </w:tblPr>
      <w:tblGrid>
        <w:gridCol w:w="538"/>
        <w:gridCol w:w="2771"/>
        <w:gridCol w:w="3776"/>
      </w:tblGrid>
      <w:tr w:rsidR="00DA6CB8" w:rsidRPr="00DA6CB8" w:rsidTr="006C2506">
        <w:trPr>
          <w:trHeight w:val="308"/>
        </w:trPr>
        <w:tc>
          <w:tcPr>
            <w:tcW w:w="0" w:type="auto"/>
            <w:hideMark/>
          </w:tcPr>
          <w:p w:rsidR="00DA6CB8" w:rsidRPr="00DA6CB8" w:rsidRDefault="00DA6CB8" w:rsidP="00DA6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:rsidR="00DA6CB8" w:rsidRPr="00DA6CB8" w:rsidRDefault="00DA6CB8" w:rsidP="00DA6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Название признака</w:t>
            </w:r>
          </w:p>
        </w:tc>
        <w:tc>
          <w:tcPr>
            <w:tcW w:w="0" w:type="auto"/>
            <w:hideMark/>
          </w:tcPr>
          <w:p w:rsidR="00DA6CB8" w:rsidRPr="00DA6CB8" w:rsidRDefault="00DA6CB8" w:rsidP="00DA6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DA6CB8" w:rsidRPr="00DA6CB8" w:rsidTr="006C2506">
        <w:trPr>
          <w:trHeight w:val="317"/>
        </w:trPr>
        <w:tc>
          <w:tcPr>
            <w:tcW w:w="0" w:type="auto"/>
            <w:hideMark/>
          </w:tcPr>
          <w:p w:rsidR="00DA6CB8" w:rsidRPr="00DA6CB8" w:rsidRDefault="00DA6CB8" w:rsidP="00DA6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DA6CB8" w:rsidRPr="00DA6CB8" w:rsidRDefault="00DA6CB8" w:rsidP="00DA6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sepal</w:t>
            </w:r>
            <w:proofErr w:type="spellEnd"/>
            <w:r w:rsidRPr="00DA6C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length</w:t>
            </w:r>
            <w:proofErr w:type="spellEnd"/>
            <w:r w:rsidRPr="00DA6CB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cm</w:t>
            </w:r>
            <w:proofErr w:type="spellEnd"/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DA6CB8" w:rsidRPr="00DA6CB8" w:rsidRDefault="00DA6CB8" w:rsidP="00DA6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Длина чашелистика (см)</w:t>
            </w:r>
          </w:p>
        </w:tc>
      </w:tr>
      <w:tr w:rsidR="00DA6CB8" w:rsidRPr="00DA6CB8" w:rsidTr="006C2506">
        <w:trPr>
          <w:trHeight w:val="308"/>
        </w:trPr>
        <w:tc>
          <w:tcPr>
            <w:tcW w:w="0" w:type="auto"/>
            <w:hideMark/>
          </w:tcPr>
          <w:p w:rsidR="00DA6CB8" w:rsidRPr="00DA6CB8" w:rsidRDefault="00DA6CB8" w:rsidP="00DA6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DA6CB8" w:rsidRPr="00DA6CB8" w:rsidRDefault="00DA6CB8" w:rsidP="00DA6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sepal</w:t>
            </w:r>
            <w:proofErr w:type="spellEnd"/>
            <w:r w:rsidRPr="00DA6C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width</w:t>
            </w:r>
            <w:proofErr w:type="spellEnd"/>
            <w:r w:rsidRPr="00DA6CB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cm</w:t>
            </w:r>
            <w:proofErr w:type="spellEnd"/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DA6CB8" w:rsidRPr="00DA6CB8" w:rsidRDefault="00DA6CB8" w:rsidP="00DA6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Ширина чашелистика (см)</w:t>
            </w:r>
          </w:p>
        </w:tc>
      </w:tr>
      <w:tr w:rsidR="00DA6CB8" w:rsidRPr="00DA6CB8" w:rsidTr="006C2506">
        <w:trPr>
          <w:trHeight w:val="317"/>
        </w:trPr>
        <w:tc>
          <w:tcPr>
            <w:tcW w:w="0" w:type="auto"/>
            <w:hideMark/>
          </w:tcPr>
          <w:p w:rsidR="00DA6CB8" w:rsidRPr="00DA6CB8" w:rsidRDefault="00DA6CB8" w:rsidP="00DA6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DA6CB8" w:rsidRPr="00DA6CB8" w:rsidRDefault="00DA6CB8" w:rsidP="00DA6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petal</w:t>
            </w:r>
            <w:proofErr w:type="spellEnd"/>
            <w:r w:rsidRPr="00DA6C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length</w:t>
            </w:r>
            <w:proofErr w:type="spellEnd"/>
            <w:r w:rsidRPr="00DA6CB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cm</w:t>
            </w:r>
            <w:proofErr w:type="spellEnd"/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DA6CB8" w:rsidRPr="00DA6CB8" w:rsidRDefault="00DA6CB8" w:rsidP="00DA6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Длина лепестка (см)</w:t>
            </w:r>
          </w:p>
        </w:tc>
      </w:tr>
      <w:tr w:rsidR="00DA6CB8" w:rsidRPr="00DA6CB8" w:rsidTr="006C2506">
        <w:trPr>
          <w:trHeight w:val="308"/>
        </w:trPr>
        <w:tc>
          <w:tcPr>
            <w:tcW w:w="0" w:type="auto"/>
            <w:hideMark/>
          </w:tcPr>
          <w:p w:rsidR="00DA6CB8" w:rsidRPr="00DA6CB8" w:rsidRDefault="00DA6CB8" w:rsidP="00DA6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DA6CB8" w:rsidRPr="00DA6CB8" w:rsidRDefault="00DA6CB8" w:rsidP="00DA6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petal</w:t>
            </w:r>
            <w:proofErr w:type="spellEnd"/>
            <w:r w:rsidRPr="00DA6C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width</w:t>
            </w:r>
            <w:proofErr w:type="spellEnd"/>
            <w:r w:rsidRPr="00DA6CB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cm</w:t>
            </w:r>
            <w:proofErr w:type="spellEnd"/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DA6CB8" w:rsidRPr="00DA6CB8" w:rsidRDefault="00DA6CB8" w:rsidP="00DA6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Ширина лепестка (см)</w:t>
            </w:r>
          </w:p>
        </w:tc>
      </w:tr>
    </w:tbl>
    <w:p w:rsidR="00DA6CB8" w:rsidRPr="00DA6CB8" w:rsidRDefault="00DA6CB8" w:rsidP="00DA6CB8">
      <w:pPr>
        <w:rPr>
          <w:rFonts w:ascii="Times New Roman" w:hAnsi="Times New Roman" w:cs="Times New Roman"/>
          <w:sz w:val="28"/>
          <w:szCs w:val="28"/>
        </w:rPr>
      </w:pPr>
      <w:r w:rsidRPr="00DA6CB8">
        <w:rPr>
          <w:rFonts w:ascii="Times New Roman" w:hAnsi="Times New Roman" w:cs="Times New Roman"/>
          <w:sz w:val="28"/>
          <w:szCs w:val="28"/>
        </w:rPr>
        <w:t>Целевые классы:</w:t>
      </w:r>
    </w:p>
    <w:p w:rsidR="00DA6CB8" w:rsidRPr="00DA6CB8" w:rsidRDefault="00DA6CB8" w:rsidP="00DA6CB8">
      <w:pPr>
        <w:rPr>
          <w:rFonts w:ascii="Times New Roman" w:hAnsi="Times New Roman" w:cs="Times New Roman"/>
          <w:sz w:val="28"/>
          <w:szCs w:val="28"/>
        </w:rPr>
      </w:pPr>
      <w:r w:rsidRPr="00DA6CB8">
        <w:rPr>
          <w:rFonts w:ascii="Times New Roman" w:hAnsi="Times New Roman" w:cs="Times New Roman"/>
          <w:sz w:val="28"/>
          <w:szCs w:val="28"/>
        </w:rPr>
        <w:t xml:space="preserve">0 – </w:t>
      </w:r>
      <w:proofErr w:type="spellStart"/>
      <w:r w:rsidRPr="00DA6CB8">
        <w:rPr>
          <w:rFonts w:ascii="Times New Roman" w:hAnsi="Times New Roman" w:cs="Times New Roman"/>
          <w:sz w:val="28"/>
          <w:szCs w:val="28"/>
        </w:rPr>
        <w:t>setosa</w:t>
      </w:r>
      <w:proofErr w:type="spellEnd"/>
      <w:r w:rsidRPr="00DA6CB8">
        <w:rPr>
          <w:rFonts w:ascii="Times New Roman" w:hAnsi="Times New Roman" w:cs="Times New Roman"/>
          <w:sz w:val="28"/>
          <w:szCs w:val="28"/>
        </w:rPr>
        <w:t xml:space="preserve"> (щетинистый ирис)</w:t>
      </w:r>
    </w:p>
    <w:p w:rsidR="00DA6CB8" w:rsidRPr="00DA6CB8" w:rsidRDefault="00DA6CB8" w:rsidP="00DA6CB8">
      <w:pPr>
        <w:rPr>
          <w:rFonts w:ascii="Times New Roman" w:hAnsi="Times New Roman" w:cs="Times New Roman"/>
          <w:sz w:val="28"/>
          <w:szCs w:val="28"/>
        </w:rPr>
      </w:pPr>
      <w:r w:rsidRPr="00DA6CB8">
        <w:rPr>
          <w:rFonts w:ascii="Times New Roman" w:hAnsi="Times New Roman" w:cs="Times New Roman"/>
          <w:sz w:val="28"/>
          <w:szCs w:val="28"/>
        </w:rPr>
        <w:t xml:space="preserve">1 – </w:t>
      </w:r>
      <w:proofErr w:type="spellStart"/>
      <w:r w:rsidRPr="00DA6CB8">
        <w:rPr>
          <w:rFonts w:ascii="Times New Roman" w:hAnsi="Times New Roman" w:cs="Times New Roman"/>
          <w:sz w:val="28"/>
          <w:szCs w:val="28"/>
        </w:rPr>
        <w:t>versicolor</w:t>
      </w:r>
      <w:proofErr w:type="spellEnd"/>
      <w:r w:rsidRPr="00DA6CB8">
        <w:rPr>
          <w:rFonts w:ascii="Times New Roman" w:hAnsi="Times New Roman" w:cs="Times New Roman"/>
          <w:sz w:val="28"/>
          <w:szCs w:val="28"/>
        </w:rPr>
        <w:t xml:space="preserve"> (разноцветный ирис)</w:t>
      </w:r>
    </w:p>
    <w:p w:rsidR="00DA6CB8" w:rsidRPr="00DA6CB8" w:rsidRDefault="00DA6CB8" w:rsidP="00DA6CB8">
      <w:pPr>
        <w:rPr>
          <w:rFonts w:ascii="Times New Roman" w:hAnsi="Times New Roman" w:cs="Times New Roman"/>
          <w:sz w:val="28"/>
          <w:szCs w:val="28"/>
        </w:rPr>
      </w:pPr>
      <w:r w:rsidRPr="00DA6CB8">
        <w:rPr>
          <w:rFonts w:ascii="Times New Roman" w:hAnsi="Times New Roman" w:cs="Times New Roman"/>
          <w:sz w:val="28"/>
          <w:szCs w:val="28"/>
        </w:rPr>
        <w:t xml:space="preserve">2 – </w:t>
      </w:r>
      <w:proofErr w:type="spellStart"/>
      <w:r w:rsidRPr="00DA6CB8">
        <w:rPr>
          <w:rFonts w:ascii="Times New Roman" w:hAnsi="Times New Roman" w:cs="Times New Roman"/>
          <w:sz w:val="28"/>
          <w:szCs w:val="28"/>
        </w:rPr>
        <w:t>virginica</w:t>
      </w:r>
      <w:proofErr w:type="spellEnd"/>
      <w:r w:rsidRPr="00DA6CB8">
        <w:rPr>
          <w:rFonts w:ascii="Times New Roman" w:hAnsi="Times New Roman" w:cs="Times New Roman"/>
          <w:sz w:val="28"/>
          <w:szCs w:val="28"/>
        </w:rPr>
        <w:t xml:space="preserve"> (виргинский ирис)</w:t>
      </w:r>
    </w:p>
    <w:p w:rsidR="00DA6CB8" w:rsidRPr="00DA6CB8" w:rsidRDefault="00DA6CB8" w:rsidP="00DA6CB8">
      <w:pPr>
        <w:rPr>
          <w:rFonts w:ascii="Times New Roman" w:hAnsi="Times New Roman" w:cs="Times New Roman"/>
          <w:sz w:val="28"/>
          <w:szCs w:val="28"/>
        </w:rPr>
      </w:pPr>
      <w:r w:rsidRPr="00DA6CB8">
        <w:rPr>
          <w:rFonts w:ascii="Times New Roman" w:hAnsi="Times New Roman" w:cs="Times New Roman"/>
          <w:sz w:val="28"/>
          <w:szCs w:val="28"/>
        </w:rPr>
        <w:t xml:space="preserve">Преимущества </w:t>
      </w:r>
      <w:proofErr w:type="spellStart"/>
      <w:r w:rsidRPr="00DA6CB8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DA6CB8">
        <w:rPr>
          <w:rFonts w:ascii="Times New Roman" w:hAnsi="Times New Roman" w:cs="Times New Roman"/>
          <w:sz w:val="28"/>
          <w:szCs w:val="28"/>
        </w:rPr>
        <w:t>:</w:t>
      </w:r>
    </w:p>
    <w:p w:rsidR="00DA6CB8" w:rsidRPr="00507F2E" w:rsidRDefault="00DA6CB8" w:rsidP="00507F2E">
      <w:pPr>
        <w:pStyle w:val="a6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Отсутствуют пропуски в данных</w:t>
      </w:r>
    </w:p>
    <w:p w:rsidR="00DA6CB8" w:rsidRPr="00507F2E" w:rsidRDefault="00DA6CB8" w:rsidP="00507F2E">
      <w:pPr>
        <w:pStyle w:val="a6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Все признаки числовые (не требуется кодирование)</w:t>
      </w:r>
    </w:p>
    <w:p w:rsidR="00DA6CB8" w:rsidRPr="00507F2E" w:rsidRDefault="00DA6CB8" w:rsidP="00507F2E">
      <w:pPr>
        <w:pStyle w:val="a6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Данные сбалансированы (по 50 образцов каждого класса)</w:t>
      </w:r>
    </w:p>
    <w:p w:rsidR="00DA6CB8" w:rsidRPr="00844244" w:rsidRDefault="00DA6CB8" w:rsidP="00DA6CB8">
      <w:pPr>
        <w:pStyle w:val="a6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Компактный размер, удобный для обучения</w:t>
      </w:r>
    </w:p>
    <w:p w:rsidR="00DA6CB8" w:rsidRPr="00844244" w:rsidRDefault="00DA6CB8" w:rsidP="00DA6CB8">
      <w:pPr>
        <w:rPr>
          <w:rFonts w:ascii="Times New Roman" w:hAnsi="Times New Roman" w:cs="Times New Roman"/>
          <w:b/>
          <w:sz w:val="28"/>
          <w:szCs w:val="28"/>
        </w:rPr>
      </w:pPr>
      <w:r w:rsidRPr="00844244">
        <w:rPr>
          <w:rFonts w:ascii="Times New Roman" w:hAnsi="Times New Roman" w:cs="Times New Roman"/>
          <w:b/>
          <w:sz w:val="28"/>
          <w:szCs w:val="28"/>
        </w:rPr>
        <w:t>4. ЭТАПЫ ВЫПОЛНЕНИЯ РАБОТЫ</w:t>
      </w:r>
    </w:p>
    <w:p w:rsidR="00DA6CB8" w:rsidRPr="00DA6CB8" w:rsidRDefault="00DA6CB8" w:rsidP="00DA6CB8">
      <w:pPr>
        <w:rPr>
          <w:rFonts w:ascii="Times New Roman" w:hAnsi="Times New Roman" w:cs="Times New Roman"/>
          <w:sz w:val="28"/>
          <w:szCs w:val="28"/>
        </w:rPr>
      </w:pPr>
      <w:r w:rsidRPr="00DA6CB8">
        <w:rPr>
          <w:rFonts w:ascii="Times New Roman" w:hAnsi="Times New Roman" w:cs="Times New Roman"/>
          <w:sz w:val="28"/>
          <w:szCs w:val="28"/>
        </w:rPr>
        <w:t>Работа выполнялась в среде разработки </w:t>
      </w:r>
      <w:proofErr w:type="spellStart"/>
      <w:r w:rsidRPr="00DA6CB8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DA6C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6CB8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DA6CB8">
        <w:rPr>
          <w:rFonts w:ascii="Times New Roman" w:hAnsi="Times New Roman" w:cs="Times New Roman"/>
          <w:sz w:val="28"/>
          <w:szCs w:val="28"/>
        </w:rPr>
        <w:t> на языке программирования </w:t>
      </w:r>
      <w:proofErr w:type="spellStart"/>
      <w:r w:rsidRPr="00DA6CB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DA6CB8">
        <w:rPr>
          <w:rFonts w:ascii="Times New Roman" w:hAnsi="Times New Roman" w:cs="Times New Roman"/>
          <w:sz w:val="28"/>
          <w:szCs w:val="28"/>
        </w:rPr>
        <w:t>.</w:t>
      </w:r>
    </w:p>
    <w:p w:rsidR="00DA6CB8" w:rsidRPr="00DA6CB8" w:rsidRDefault="00DA6CB8" w:rsidP="00DA6CB8">
      <w:pPr>
        <w:rPr>
          <w:rFonts w:ascii="Times New Roman" w:hAnsi="Times New Roman" w:cs="Times New Roman"/>
          <w:sz w:val="28"/>
          <w:szCs w:val="28"/>
        </w:rPr>
      </w:pPr>
      <w:r w:rsidRPr="00DA6CB8">
        <w:rPr>
          <w:rFonts w:ascii="Times New Roman" w:hAnsi="Times New Roman" w:cs="Times New Roman"/>
          <w:sz w:val="28"/>
          <w:szCs w:val="28"/>
        </w:rPr>
        <w:t>Этап 1: Загрузка и подготовка данных</w:t>
      </w:r>
    </w:p>
    <w:p w:rsidR="00DA6CB8" w:rsidRPr="00507F2E" w:rsidRDefault="00DA6CB8" w:rsidP="00507F2E">
      <w:pPr>
        <w:pStyle w:val="a6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Импорт необходимых библиотек</w:t>
      </w:r>
    </w:p>
    <w:p w:rsidR="00DA6CB8" w:rsidRPr="00507F2E" w:rsidRDefault="00DA6CB8" w:rsidP="00507F2E">
      <w:pPr>
        <w:pStyle w:val="a6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 xml:space="preserve">Загрузка </w:t>
      </w:r>
      <w:proofErr w:type="spellStart"/>
      <w:r w:rsidRPr="00507F2E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507F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F2E">
        <w:rPr>
          <w:rFonts w:ascii="Times New Roman" w:hAnsi="Times New Roman" w:cs="Times New Roman"/>
          <w:sz w:val="28"/>
          <w:szCs w:val="28"/>
        </w:rPr>
        <w:t>Iris</w:t>
      </w:r>
      <w:proofErr w:type="spellEnd"/>
      <w:r w:rsidRPr="00507F2E">
        <w:rPr>
          <w:rFonts w:ascii="Times New Roman" w:hAnsi="Times New Roman" w:cs="Times New Roman"/>
          <w:sz w:val="28"/>
          <w:szCs w:val="28"/>
        </w:rPr>
        <w:t xml:space="preserve"> с помощью </w:t>
      </w:r>
      <w:proofErr w:type="spellStart"/>
      <w:r w:rsidRPr="00507F2E">
        <w:rPr>
          <w:rFonts w:ascii="Times New Roman" w:hAnsi="Times New Roman" w:cs="Times New Roman"/>
          <w:sz w:val="28"/>
          <w:szCs w:val="28"/>
        </w:rPr>
        <w:t>load_</w:t>
      </w:r>
      <w:proofErr w:type="gramStart"/>
      <w:r w:rsidRPr="00507F2E">
        <w:rPr>
          <w:rFonts w:ascii="Times New Roman" w:hAnsi="Times New Roman" w:cs="Times New Roman"/>
          <w:sz w:val="28"/>
          <w:szCs w:val="28"/>
        </w:rPr>
        <w:t>iris</w:t>
      </w:r>
      <w:proofErr w:type="spellEnd"/>
      <w:r w:rsidRPr="00507F2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07F2E">
        <w:rPr>
          <w:rFonts w:ascii="Times New Roman" w:hAnsi="Times New Roman" w:cs="Times New Roman"/>
          <w:sz w:val="28"/>
          <w:szCs w:val="28"/>
        </w:rPr>
        <w:t>)</w:t>
      </w:r>
    </w:p>
    <w:p w:rsidR="00DA6CB8" w:rsidRPr="00507F2E" w:rsidRDefault="00DA6CB8" w:rsidP="00507F2E">
      <w:pPr>
        <w:pStyle w:val="a6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 xml:space="preserve">Преобразование данных в формат </w:t>
      </w:r>
      <w:proofErr w:type="spellStart"/>
      <w:r w:rsidRPr="00507F2E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507F2E">
        <w:rPr>
          <w:rFonts w:ascii="Times New Roman" w:hAnsi="Times New Roman" w:cs="Times New Roman"/>
          <w:sz w:val="28"/>
          <w:szCs w:val="28"/>
        </w:rPr>
        <w:t xml:space="preserve"> для удобства работы</w:t>
      </w:r>
    </w:p>
    <w:p w:rsidR="00DA6CB8" w:rsidRPr="00DA6CB8" w:rsidRDefault="00DA6CB8" w:rsidP="00DA6CB8">
      <w:pPr>
        <w:rPr>
          <w:rFonts w:ascii="Times New Roman" w:hAnsi="Times New Roman" w:cs="Times New Roman"/>
          <w:sz w:val="28"/>
          <w:szCs w:val="28"/>
        </w:rPr>
      </w:pPr>
      <w:r w:rsidRPr="00DA6CB8">
        <w:rPr>
          <w:rFonts w:ascii="Times New Roman" w:hAnsi="Times New Roman" w:cs="Times New Roman"/>
          <w:sz w:val="28"/>
          <w:szCs w:val="28"/>
        </w:rPr>
        <w:t>Этап 2: Предобработка данных</w:t>
      </w:r>
    </w:p>
    <w:p w:rsidR="00DA6CB8" w:rsidRPr="00507F2E" w:rsidRDefault="00DA6CB8" w:rsidP="00507F2E">
      <w:pPr>
        <w:pStyle w:val="a6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Проверка на наличие пропусков (отсутствуют)</w:t>
      </w:r>
    </w:p>
    <w:p w:rsidR="00DA6CB8" w:rsidRPr="00507F2E" w:rsidRDefault="00DA6CB8" w:rsidP="00507F2E">
      <w:pPr>
        <w:pStyle w:val="a6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Все признаки числовые (кодирование не требуется)</w:t>
      </w:r>
    </w:p>
    <w:p w:rsidR="00DA6CB8" w:rsidRPr="00507F2E" w:rsidRDefault="00DA6CB8" w:rsidP="00507F2E">
      <w:pPr>
        <w:pStyle w:val="a6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Нормализация данных с помощью </w:t>
      </w:r>
      <w:proofErr w:type="spellStart"/>
      <w:r w:rsidRPr="00507F2E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507F2E">
        <w:rPr>
          <w:rFonts w:ascii="Times New Roman" w:hAnsi="Times New Roman" w:cs="Times New Roman"/>
          <w:sz w:val="28"/>
          <w:szCs w:val="28"/>
        </w:rPr>
        <w:t> (для корректной работы SVM и логистической регрессии)</w:t>
      </w:r>
    </w:p>
    <w:p w:rsidR="00DA6CB8" w:rsidRPr="00DA6CB8" w:rsidRDefault="00DA6CB8" w:rsidP="00DA6CB8">
      <w:pPr>
        <w:rPr>
          <w:rFonts w:ascii="Times New Roman" w:hAnsi="Times New Roman" w:cs="Times New Roman"/>
          <w:sz w:val="28"/>
          <w:szCs w:val="28"/>
        </w:rPr>
      </w:pPr>
      <w:r w:rsidRPr="00DA6CB8">
        <w:rPr>
          <w:rFonts w:ascii="Times New Roman" w:hAnsi="Times New Roman" w:cs="Times New Roman"/>
          <w:sz w:val="28"/>
          <w:szCs w:val="28"/>
        </w:rPr>
        <w:t>Этап 3: Разделение выборки</w:t>
      </w:r>
    </w:p>
    <w:p w:rsidR="00DA6CB8" w:rsidRPr="00507F2E" w:rsidRDefault="00DA6CB8" w:rsidP="00507F2E">
      <w:pPr>
        <w:pStyle w:val="a6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Использование </w:t>
      </w:r>
      <w:proofErr w:type="spellStart"/>
      <w:r w:rsidRPr="00507F2E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507F2E">
        <w:rPr>
          <w:rFonts w:ascii="Times New Roman" w:hAnsi="Times New Roman" w:cs="Times New Roman"/>
          <w:sz w:val="28"/>
          <w:szCs w:val="28"/>
        </w:rPr>
        <w:t> с параметрами:</w:t>
      </w:r>
    </w:p>
    <w:p w:rsidR="00DA6CB8" w:rsidRPr="00507F2E" w:rsidRDefault="00DA6CB8" w:rsidP="00507F2E">
      <w:pPr>
        <w:pStyle w:val="a6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07F2E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507F2E">
        <w:rPr>
          <w:rFonts w:ascii="Times New Roman" w:hAnsi="Times New Roman" w:cs="Times New Roman"/>
          <w:sz w:val="28"/>
          <w:szCs w:val="28"/>
        </w:rPr>
        <w:t xml:space="preserve"> = 0.3 (30% – тестовая выборка)</w:t>
      </w:r>
    </w:p>
    <w:p w:rsidR="00DA6CB8" w:rsidRPr="00507F2E" w:rsidRDefault="00DA6CB8" w:rsidP="00507F2E">
      <w:pPr>
        <w:pStyle w:val="a6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07F2E">
        <w:rPr>
          <w:rFonts w:ascii="Times New Roman" w:hAnsi="Times New Roman" w:cs="Times New Roman"/>
          <w:sz w:val="28"/>
          <w:szCs w:val="28"/>
        </w:rPr>
        <w:t>stratify</w:t>
      </w:r>
      <w:proofErr w:type="spellEnd"/>
      <w:r w:rsidRPr="00507F2E">
        <w:rPr>
          <w:rFonts w:ascii="Times New Roman" w:hAnsi="Times New Roman" w:cs="Times New Roman"/>
          <w:sz w:val="28"/>
          <w:szCs w:val="28"/>
        </w:rPr>
        <w:t xml:space="preserve"> = y (сохранение пропорций классов)</w:t>
      </w:r>
    </w:p>
    <w:p w:rsidR="00DA6CB8" w:rsidRPr="00507F2E" w:rsidRDefault="00DA6CB8" w:rsidP="00507F2E">
      <w:pPr>
        <w:pStyle w:val="a6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07F2E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507F2E">
        <w:rPr>
          <w:rFonts w:ascii="Times New Roman" w:hAnsi="Times New Roman" w:cs="Times New Roman"/>
          <w:sz w:val="28"/>
          <w:szCs w:val="28"/>
        </w:rPr>
        <w:t xml:space="preserve"> = 42 (</w:t>
      </w:r>
      <w:proofErr w:type="spellStart"/>
      <w:r w:rsidRPr="00507F2E">
        <w:rPr>
          <w:rFonts w:ascii="Times New Roman" w:hAnsi="Times New Roman" w:cs="Times New Roman"/>
          <w:sz w:val="28"/>
          <w:szCs w:val="28"/>
        </w:rPr>
        <w:t>воспроизводимость</w:t>
      </w:r>
      <w:proofErr w:type="spellEnd"/>
      <w:r w:rsidRPr="00507F2E">
        <w:rPr>
          <w:rFonts w:ascii="Times New Roman" w:hAnsi="Times New Roman" w:cs="Times New Roman"/>
          <w:sz w:val="28"/>
          <w:szCs w:val="28"/>
        </w:rPr>
        <w:t xml:space="preserve"> результатов)</w:t>
      </w:r>
    </w:p>
    <w:p w:rsidR="00DA6CB8" w:rsidRPr="00DA6CB8" w:rsidRDefault="00DA6CB8" w:rsidP="00DA6CB8">
      <w:pPr>
        <w:rPr>
          <w:rFonts w:ascii="Times New Roman" w:hAnsi="Times New Roman" w:cs="Times New Roman"/>
          <w:sz w:val="28"/>
          <w:szCs w:val="28"/>
        </w:rPr>
      </w:pPr>
      <w:r w:rsidRPr="00DA6CB8">
        <w:rPr>
          <w:rFonts w:ascii="Times New Roman" w:hAnsi="Times New Roman" w:cs="Times New Roman"/>
          <w:sz w:val="28"/>
          <w:szCs w:val="28"/>
        </w:rPr>
        <w:lastRenderedPageBreak/>
        <w:t>Этап 4: Обучение моделей</w:t>
      </w:r>
    </w:p>
    <w:p w:rsidR="00DA6CB8" w:rsidRPr="00507F2E" w:rsidRDefault="00DA6CB8" w:rsidP="00507F2E">
      <w:pPr>
        <w:pStyle w:val="a6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Логистическая регрессия (</w:t>
      </w:r>
      <w:proofErr w:type="spellStart"/>
      <w:r w:rsidRPr="00507F2E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507F2E">
        <w:rPr>
          <w:rFonts w:ascii="Times New Roman" w:hAnsi="Times New Roman" w:cs="Times New Roman"/>
          <w:sz w:val="28"/>
          <w:szCs w:val="28"/>
        </w:rPr>
        <w:t>=200)</w:t>
      </w:r>
    </w:p>
    <w:p w:rsidR="00DA6CB8" w:rsidRPr="00507F2E" w:rsidRDefault="00DA6CB8" w:rsidP="00507F2E">
      <w:pPr>
        <w:pStyle w:val="a6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SVM с ядром RBF</w:t>
      </w:r>
    </w:p>
    <w:p w:rsidR="00DA6CB8" w:rsidRPr="00507F2E" w:rsidRDefault="00DA6CB8" w:rsidP="00507F2E">
      <w:pPr>
        <w:pStyle w:val="a6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Дерево решений (</w:t>
      </w:r>
      <w:proofErr w:type="spellStart"/>
      <w:r w:rsidRPr="00507F2E">
        <w:rPr>
          <w:rFonts w:ascii="Times New Roman" w:hAnsi="Times New Roman" w:cs="Times New Roman"/>
          <w:sz w:val="28"/>
          <w:szCs w:val="28"/>
        </w:rPr>
        <w:t>max_depth</w:t>
      </w:r>
      <w:proofErr w:type="spellEnd"/>
      <w:r w:rsidRPr="00507F2E">
        <w:rPr>
          <w:rFonts w:ascii="Times New Roman" w:hAnsi="Times New Roman" w:cs="Times New Roman"/>
          <w:sz w:val="28"/>
          <w:szCs w:val="28"/>
        </w:rPr>
        <w:t>=3)</w:t>
      </w:r>
    </w:p>
    <w:p w:rsidR="00DA6CB8" w:rsidRPr="00DA6CB8" w:rsidRDefault="00DA6CB8" w:rsidP="00DA6CB8">
      <w:pPr>
        <w:rPr>
          <w:rFonts w:ascii="Times New Roman" w:hAnsi="Times New Roman" w:cs="Times New Roman"/>
          <w:sz w:val="28"/>
          <w:szCs w:val="28"/>
        </w:rPr>
      </w:pPr>
      <w:r w:rsidRPr="00DA6CB8">
        <w:rPr>
          <w:rFonts w:ascii="Times New Roman" w:hAnsi="Times New Roman" w:cs="Times New Roman"/>
          <w:sz w:val="28"/>
          <w:szCs w:val="28"/>
        </w:rPr>
        <w:t>Этап 5: Оценка качества</w:t>
      </w:r>
    </w:p>
    <w:p w:rsidR="00DA6CB8" w:rsidRPr="00507F2E" w:rsidRDefault="00DA6CB8" w:rsidP="00507F2E">
      <w:pPr>
        <w:pStyle w:val="a6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 xml:space="preserve">Метрика </w:t>
      </w:r>
      <w:proofErr w:type="spellStart"/>
      <w:r w:rsidRPr="00507F2E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507F2E">
        <w:rPr>
          <w:rFonts w:ascii="Times New Roman" w:hAnsi="Times New Roman" w:cs="Times New Roman"/>
          <w:sz w:val="28"/>
          <w:szCs w:val="28"/>
        </w:rPr>
        <w:t xml:space="preserve"> (доля правильных ответов)</w:t>
      </w:r>
    </w:p>
    <w:p w:rsidR="00DA6CB8" w:rsidRPr="00507F2E" w:rsidRDefault="00DA6CB8" w:rsidP="00507F2E">
      <w:pPr>
        <w:pStyle w:val="a6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 xml:space="preserve">Метрика F1-Score (среднее гармоническое </w:t>
      </w:r>
      <w:proofErr w:type="spellStart"/>
      <w:r w:rsidRPr="00507F2E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507F2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07F2E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507F2E">
        <w:rPr>
          <w:rFonts w:ascii="Times New Roman" w:hAnsi="Times New Roman" w:cs="Times New Roman"/>
          <w:sz w:val="28"/>
          <w:szCs w:val="28"/>
        </w:rPr>
        <w:t>)</w:t>
      </w:r>
    </w:p>
    <w:p w:rsidR="00DA6CB8" w:rsidRPr="00DA6CB8" w:rsidRDefault="00DA6CB8" w:rsidP="00DA6CB8">
      <w:pPr>
        <w:rPr>
          <w:rFonts w:ascii="Times New Roman" w:hAnsi="Times New Roman" w:cs="Times New Roman"/>
          <w:sz w:val="28"/>
          <w:szCs w:val="28"/>
        </w:rPr>
      </w:pPr>
      <w:r w:rsidRPr="00DA6CB8">
        <w:rPr>
          <w:rFonts w:ascii="Times New Roman" w:hAnsi="Times New Roman" w:cs="Times New Roman"/>
          <w:sz w:val="28"/>
          <w:szCs w:val="28"/>
        </w:rPr>
        <w:t>Этап 6: Визуализация</w:t>
      </w:r>
    </w:p>
    <w:p w:rsidR="00DA6CB8" w:rsidRPr="00507F2E" w:rsidRDefault="00DA6CB8" w:rsidP="00507F2E">
      <w:pPr>
        <w:pStyle w:val="a6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График важности признаков (горизонтальные столбцы)</w:t>
      </w:r>
    </w:p>
    <w:p w:rsidR="00DA6CB8" w:rsidRPr="00844244" w:rsidRDefault="00DA6CB8" w:rsidP="00DA6CB8">
      <w:pPr>
        <w:pStyle w:val="a6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Дерево решений с визуализацией ветвлений</w:t>
      </w:r>
    </w:p>
    <w:p w:rsidR="00DA6CB8" w:rsidRPr="00844244" w:rsidRDefault="00DA6CB8" w:rsidP="00DA6CB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44244">
        <w:rPr>
          <w:rFonts w:ascii="Times New Roman" w:hAnsi="Times New Roman" w:cs="Times New Roman"/>
          <w:b/>
          <w:sz w:val="28"/>
          <w:szCs w:val="28"/>
          <w:lang w:val="en-US"/>
        </w:rPr>
        <w:t xml:space="preserve">5. </w:t>
      </w:r>
      <w:r w:rsidRPr="00844244">
        <w:rPr>
          <w:rFonts w:ascii="Times New Roman" w:hAnsi="Times New Roman" w:cs="Times New Roman"/>
          <w:b/>
          <w:sz w:val="28"/>
          <w:szCs w:val="28"/>
        </w:rPr>
        <w:t>ТЕКСТ</w:t>
      </w:r>
      <w:r w:rsidRPr="0084424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844244"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import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numpy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as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np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import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pandas </w:t>
      </w:r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as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pd</w:t>
      </w:r>
      <w:proofErr w:type="spellEnd"/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import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proofErr w:type="gram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matplotlib.pyplot</w:t>
      </w:r>
      <w:proofErr w:type="spellEnd"/>
      <w:proofErr w:type="gram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as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</w:t>
      </w:r>
      <w:proofErr w:type="spellEnd"/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from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proofErr w:type="gram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sklearn.datasets</w:t>
      </w:r>
      <w:proofErr w:type="spellEnd"/>
      <w:proofErr w:type="gram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import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load_iris</w:t>
      </w:r>
      <w:proofErr w:type="spellEnd"/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from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proofErr w:type="gram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sklearn.model</w:t>
      </w:r>
      <w:proofErr w:type="gram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_selection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import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train_test_split</w:t>
      </w:r>
      <w:proofErr w:type="spellEnd"/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from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proofErr w:type="gram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sklearn.preprocessing</w:t>
      </w:r>
      <w:proofErr w:type="spellEnd"/>
      <w:proofErr w:type="gram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import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StandardScaler</w:t>
      </w:r>
      <w:proofErr w:type="spellEnd"/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from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proofErr w:type="gram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sklearn.linear</w:t>
      </w:r>
      <w:proofErr w:type="gram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_model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import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LogisticRegression</w:t>
      </w:r>
      <w:proofErr w:type="spellEnd"/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from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sklearn.svm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import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SVC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from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proofErr w:type="gram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sklearn.tree</w:t>
      </w:r>
      <w:proofErr w:type="spellEnd"/>
      <w:proofErr w:type="gram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import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DecisionTreeClassifier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plot_tree</w:t>
      </w:r>
      <w:proofErr w:type="spellEnd"/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from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proofErr w:type="gram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sklearn.metrics</w:t>
      </w:r>
      <w:proofErr w:type="spellEnd"/>
      <w:proofErr w:type="gram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import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accuracy_score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 f1_score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"="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*50)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"LAB WORK: MACHINE LEARNING"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"="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</w:rPr>
        <w:t>*50)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507F2E">
        <w:rPr>
          <w:rFonts w:ascii="Cascadia Mono" w:hAnsi="Cascadia Mono" w:cs="Cascadia Mono"/>
          <w:color w:val="008000"/>
          <w:sz w:val="19"/>
          <w:szCs w:val="19"/>
          <w:highlight w:val="lightGray"/>
        </w:rPr>
        <w:t xml:space="preserve"># </w:t>
      </w:r>
      <w:proofErr w:type="spellStart"/>
      <w:r w:rsidRPr="00507F2E">
        <w:rPr>
          <w:rFonts w:ascii="Cascadia Mono" w:hAnsi="Cascadia Mono" w:cs="Cascadia Mono"/>
          <w:color w:val="008000"/>
          <w:sz w:val="19"/>
          <w:szCs w:val="19"/>
          <w:highlight w:val="lightGray"/>
        </w:rPr>
        <w:t>Load</w:t>
      </w:r>
      <w:proofErr w:type="spellEnd"/>
      <w:r w:rsidRPr="00507F2E">
        <w:rPr>
          <w:rFonts w:ascii="Cascadia Mono" w:hAnsi="Cascadia Mono" w:cs="Cascadia Mono"/>
          <w:color w:val="008000"/>
          <w:sz w:val="19"/>
          <w:szCs w:val="19"/>
          <w:highlight w:val="lightGray"/>
        </w:rPr>
        <w:t xml:space="preserve"> </w:t>
      </w:r>
      <w:proofErr w:type="spellStart"/>
      <w:r w:rsidRPr="00507F2E">
        <w:rPr>
          <w:rFonts w:ascii="Cascadia Mono" w:hAnsi="Cascadia Mono" w:cs="Cascadia Mono"/>
          <w:color w:val="008000"/>
          <w:sz w:val="19"/>
          <w:szCs w:val="19"/>
          <w:highlight w:val="lightGray"/>
        </w:rPr>
        <w:t>dataset</w:t>
      </w:r>
      <w:proofErr w:type="spellEnd"/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iris =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load_</w:t>
      </w:r>
      <w:proofErr w:type="gram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iris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X = </w:t>
      </w:r>
      <w:proofErr w:type="spellStart"/>
      <w:proofErr w:type="gram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pd.DataFrame</w:t>
      </w:r>
      <w:proofErr w:type="spellEnd"/>
      <w:proofErr w:type="gram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iris.data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 columns=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iris.feature_names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y = </w:t>
      </w:r>
      <w:proofErr w:type="spellStart"/>
      <w:proofErr w:type="gram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pd.Series</w:t>
      </w:r>
      <w:proofErr w:type="spellEnd"/>
      <w:proofErr w:type="gram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iris.target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 name=</w:t>
      </w:r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'target'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"Features:"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iris.feature_names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"Classes:"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iris.target_names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"Dataset size:"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X.shape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# Split data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X_train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X_test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y_train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y_test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train_test_</w:t>
      </w:r>
      <w:proofErr w:type="gram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split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X, y,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test_size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=0.3,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random_state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=42, stratify=y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# Normalize data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scaler = </w:t>
      </w:r>
      <w:proofErr w:type="spellStart"/>
      <w:proofErr w:type="gram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StandardScaler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X_train_scaled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scaler.fit_transform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X_train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X_test_scaled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proofErr w:type="gram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scaler.transform</w:t>
      </w:r>
      <w:proofErr w:type="spellEnd"/>
      <w:proofErr w:type="gram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X_test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# Create models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models = {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proofErr w:type="spellStart"/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LogisticRegression</w:t>
      </w:r>
      <w:proofErr w:type="spellEnd"/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: </w:t>
      </w:r>
      <w:proofErr w:type="spellStart"/>
      <w:proofErr w:type="gram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LogisticRegression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proofErr w:type="gram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random_state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=42,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max_iter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=200),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'SVM'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: </w:t>
      </w:r>
      <w:proofErr w:type="gram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SVC(</w:t>
      </w:r>
      <w:proofErr w:type="gram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kernel=</w:t>
      </w:r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proofErr w:type="spellStart"/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rbf</w:t>
      </w:r>
      <w:proofErr w:type="spellEnd"/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random_state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=42),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proofErr w:type="spellStart"/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DecisionTree</w:t>
      </w:r>
      <w:proofErr w:type="spellEnd"/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: </w:t>
      </w:r>
      <w:proofErr w:type="spellStart"/>
      <w:proofErr w:type="gram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DecisionTreeClassifier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proofErr w:type="gram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random_state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=42,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max_depth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=3)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"\n"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+ </w:t>
      </w:r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"="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*50)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"RESULTS:"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lastRenderedPageBreak/>
        <w:t>print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"="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*50)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# Train and evaluate models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for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name, model </w:t>
      </w:r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in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proofErr w:type="gram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models.items</w:t>
      </w:r>
      <w:proofErr w:type="spellEnd"/>
      <w:proofErr w:type="gram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():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if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name in [</w:t>
      </w:r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proofErr w:type="spellStart"/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LogisticRegression</w:t>
      </w:r>
      <w:proofErr w:type="spellEnd"/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'SVM'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]: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    </w:t>
      </w:r>
      <w:proofErr w:type="spellStart"/>
      <w:proofErr w:type="gram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model.fit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proofErr w:type="gram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X_train_scaled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y_train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   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y_pred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proofErr w:type="gram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model.predict</w:t>
      </w:r>
      <w:proofErr w:type="spellEnd"/>
      <w:proofErr w:type="gram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X_test_scaled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else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: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    </w:t>
      </w:r>
      <w:proofErr w:type="spellStart"/>
      <w:proofErr w:type="gram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model.fit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proofErr w:type="gram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X_train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y_train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   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y_pred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proofErr w:type="gram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model.predict</w:t>
      </w:r>
      <w:proofErr w:type="spellEnd"/>
      <w:proofErr w:type="gram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X_test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acc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accuracy_</w:t>
      </w:r>
      <w:proofErr w:type="gram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score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proofErr w:type="gram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y_test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y_pred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f1 = f1_</w:t>
      </w:r>
      <w:proofErr w:type="gram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score(</w:t>
      </w:r>
      <w:proofErr w:type="spellStart"/>
      <w:proofErr w:type="gram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y_test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y_pred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 average=</w:t>
      </w:r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'weighted'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{name}</w:t>
      </w:r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: Accuracy = 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{acc</w:t>
      </w:r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:.4f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, F1-Score = 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{f1</w:t>
      </w:r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:.4f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# Feature importance for Decision Tree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"\n"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+ </w:t>
      </w:r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"="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*50)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"FEATURE IMPORTANCE (Decision Tree):"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"="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*50)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dt_model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models[</w:t>
      </w:r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proofErr w:type="spellStart"/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DecisionTree</w:t>
      </w:r>
      <w:proofErr w:type="spellEnd"/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dt_model.fit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proofErr w:type="gram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X_train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y_train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importance =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dt_</w:t>
      </w:r>
      <w:proofErr w:type="gram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model.feature</w:t>
      </w:r>
      <w:proofErr w:type="gram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_importances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_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for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name, imp </w:t>
      </w:r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in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gramStart"/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zip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proofErr w:type="gram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iris.feature_names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 importance):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{name}</w:t>
      </w:r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: 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{imp</w:t>
      </w:r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:.4f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# Plot feature importance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plt.figure</w:t>
      </w:r>
      <w:proofErr w:type="spellEnd"/>
      <w:proofErr w:type="gram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figsize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=(10, 6))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plt.barh</w:t>
      </w:r>
      <w:proofErr w:type="spellEnd"/>
      <w:proofErr w:type="gram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iris.feature_names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 importance, color=</w:t>
      </w:r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proofErr w:type="spellStart"/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steelblue</w:t>
      </w:r>
      <w:proofErr w:type="spellEnd"/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plt.xlabel</w:t>
      </w:r>
      <w:proofErr w:type="spellEnd"/>
      <w:proofErr w:type="gram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'Importance'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plt.title</w:t>
      </w:r>
      <w:proofErr w:type="spellEnd"/>
      <w:proofErr w:type="gram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'Feature Importance in Decision Tree'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plt.tight</w:t>
      </w:r>
      <w:proofErr w:type="gram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_layout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plt.show</w:t>
      </w:r>
      <w:proofErr w:type="spellEnd"/>
      <w:proofErr w:type="gram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# Visualize decision tree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plt.figure</w:t>
      </w:r>
      <w:proofErr w:type="spellEnd"/>
      <w:proofErr w:type="gram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figsize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=(25, 15))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plot_</w:t>
      </w:r>
      <w:proofErr w:type="gram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tree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proofErr w:type="gram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dt_model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feature_names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iris.feature_names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     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class_names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</w:t>
      </w:r>
      <w:proofErr w:type="spellStart"/>
      <w:proofErr w:type="gram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iris.target</w:t>
      </w:r>
      <w:proofErr w:type="gram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_names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 filled=</w:t>
      </w:r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True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 rounded=</w:t>
      </w:r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True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fontsize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=10)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plt.title</w:t>
      </w:r>
      <w:proofErr w:type="spellEnd"/>
      <w:proofErr w:type="gram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'Decision Tree for Iris Classification'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plt.savefig</w:t>
      </w:r>
      <w:proofErr w:type="spellEnd"/>
      <w:proofErr w:type="gram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'decision_tree.png'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dpi=300, </w:t>
      </w:r>
      <w:proofErr w:type="spell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bbox_inches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</w:t>
      </w:r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'tight'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)  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</w:rPr>
        <w:t>plt.show</w:t>
      </w:r>
      <w:proofErr w:type="spellEnd"/>
      <w:proofErr w:type="gram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()</w:t>
      </w: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</w:p>
    <w:p w:rsidR="00507F2E" w:rsidRP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r w:rsidRPr="00507F2E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"\</w:t>
      </w:r>
      <w:proofErr w:type="spellStart"/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</w:rPr>
        <w:t>nDone</w:t>
      </w:r>
      <w:proofErr w:type="spellEnd"/>
      <w:r w:rsidRPr="00507F2E">
        <w:rPr>
          <w:rFonts w:ascii="Cascadia Mono" w:hAnsi="Cascadia Mono" w:cs="Cascadia Mono"/>
          <w:color w:val="A31515"/>
          <w:sz w:val="19"/>
          <w:szCs w:val="19"/>
          <w:highlight w:val="lightGray"/>
        </w:rPr>
        <w:t>!"</w:t>
      </w:r>
      <w:r w:rsidRPr="00507F2E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7F2E" w:rsidRDefault="00507F2E" w:rsidP="0050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A6CB8" w:rsidRPr="00844244" w:rsidRDefault="00DA6CB8" w:rsidP="00DA6CB8">
      <w:pPr>
        <w:rPr>
          <w:rFonts w:ascii="Times New Roman" w:hAnsi="Times New Roman" w:cs="Times New Roman"/>
          <w:b/>
          <w:sz w:val="28"/>
          <w:szCs w:val="28"/>
        </w:rPr>
      </w:pPr>
      <w:r w:rsidRPr="00844244">
        <w:rPr>
          <w:rFonts w:ascii="Times New Roman" w:hAnsi="Times New Roman" w:cs="Times New Roman"/>
          <w:b/>
          <w:sz w:val="28"/>
          <w:szCs w:val="28"/>
        </w:rPr>
        <w:t>6. РЕЗУЛЬТАТЫ ВЫПОЛНЕНИЯ ПРОГРАММЫ</w:t>
      </w:r>
    </w:p>
    <w:p w:rsidR="00DA6CB8" w:rsidRPr="00DA6CB8" w:rsidRDefault="00DA6CB8" w:rsidP="00DA6CB8">
      <w:pPr>
        <w:rPr>
          <w:rFonts w:ascii="Times New Roman" w:hAnsi="Times New Roman" w:cs="Times New Roman"/>
          <w:sz w:val="28"/>
          <w:szCs w:val="28"/>
        </w:rPr>
      </w:pPr>
      <w:r w:rsidRPr="00DA6CB8">
        <w:rPr>
          <w:rFonts w:ascii="Times New Roman" w:hAnsi="Times New Roman" w:cs="Times New Roman"/>
          <w:sz w:val="28"/>
          <w:szCs w:val="28"/>
        </w:rPr>
        <w:t>6.1. Консольный вывод</w:t>
      </w:r>
    </w:p>
    <w:p w:rsidR="00DA6CB8" w:rsidRPr="00DA6CB8" w:rsidRDefault="006C2506" w:rsidP="00DA6CB8">
      <w:pPr>
        <w:rPr>
          <w:rFonts w:ascii="Times New Roman" w:hAnsi="Times New Roman" w:cs="Times New Roman"/>
          <w:sz w:val="28"/>
          <w:szCs w:val="28"/>
        </w:rPr>
      </w:pPr>
      <w:r w:rsidRPr="00DA6CB8">
        <w:rPr>
          <w:noProof/>
          <w:lang w:eastAsia="ru-RU"/>
        </w:rPr>
        <w:drawing>
          <wp:inline distT="0" distB="0" distL="0" distR="0" wp14:anchorId="320AEA46" wp14:editId="67CA5106">
            <wp:extent cx="4867017" cy="212005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8562" cy="212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CB8" w:rsidRPr="00DA6CB8" w:rsidRDefault="00DA6CB8" w:rsidP="00DA6CB8">
      <w:pPr>
        <w:rPr>
          <w:rFonts w:ascii="Times New Roman" w:hAnsi="Times New Roman" w:cs="Times New Roman"/>
          <w:sz w:val="28"/>
          <w:szCs w:val="28"/>
        </w:rPr>
      </w:pPr>
      <w:r w:rsidRPr="00DA6CB8">
        <w:rPr>
          <w:rFonts w:ascii="Times New Roman" w:hAnsi="Times New Roman" w:cs="Times New Roman"/>
          <w:sz w:val="28"/>
          <w:szCs w:val="28"/>
        </w:rPr>
        <w:lastRenderedPageBreak/>
        <w:t>6.2. Анализ результатов</w:t>
      </w:r>
    </w:p>
    <w:tbl>
      <w:tblPr>
        <w:tblStyle w:val="a5"/>
        <w:tblW w:w="7514" w:type="dxa"/>
        <w:tblLook w:val="04A0" w:firstRow="1" w:lastRow="0" w:firstColumn="1" w:lastColumn="0" w:noHBand="0" w:noVBand="1"/>
      </w:tblPr>
      <w:tblGrid>
        <w:gridCol w:w="3260"/>
        <w:gridCol w:w="2127"/>
        <w:gridCol w:w="2127"/>
      </w:tblGrid>
      <w:tr w:rsidR="00DA6CB8" w:rsidRPr="00DA6CB8" w:rsidTr="006C2506">
        <w:trPr>
          <w:trHeight w:val="373"/>
        </w:trPr>
        <w:tc>
          <w:tcPr>
            <w:tcW w:w="0" w:type="auto"/>
            <w:hideMark/>
          </w:tcPr>
          <w:p w:rsidR="00DA6CB8" w:rsidRPr="00DA6CB8" w:rsidRDefault="00DA6CB8" w:rsidP="00DA6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hideMark/>
          </w:tcPr>
          <w:p w:rsidR="00DA6CB8" w:rsidRPr="00DA6CB8" w:rsidRDefault="00DA6CB8" w:rsidP="00DA6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  <w:proofErr w:type="spellEnd"/>
          </w:p>
        </w:tc>
        <w:tc>
          <w:tcPr>
            <w:tcW w:w="0" w:type="auto"/>
            <w:hideMark/>
          </w:tcPr>
          <w:p w:rsidR="00DA6CB8" w:rsidRPr="00DA6CB8" w:rsidRDefault="00DA6CB8" w:rsidP="00DA6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F1-Score</w:t>
            </w:r>
          </w:p>
        </w:tc>
      </w:tr>
      <w:tr w:rsidR="00DA6CB8" w:rsidRPr="00DA6CB8" w:rsidTr="006C2506">
        <w:trPr>
          <w:trHeight w:val="384"/>
        </w:trPr>
        <w:tc>
          <w:tcPr>
            <w:tcW w:w="0" w:type="auto"/>
            <w:hideMark/>
          </w:tcPr>
          <w:p w:rsidR="00DA6CB8" w:rsidRPr="00DA6CB8" w:rsidRDefault="00DA6CB8" w:rsidP="00DA6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Логистическая регрессия</w:t>
            </w:r>
          </w:p>
        </w:tc>
        <w:tc>
          <w:tcPr>
            <w:tcW w:w="0" w:type="auto"/>
            <w:hideMark/>
          </w:tcPr>
          <w:p w:rsidR="00DA6CB8" w:rsidRPr="00DA6CB8" w:rsidRDefault="00DA6CB8" w:rsidP="00DA6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0.9111 (91.11%)</w:t>
            </w:r>
          </w:p>
        </w:tc>
        <w:tc>
          <w:tcPr>
            <w:tcW w:w="0" w:type="auto"/>
            <w:hideMark/>
          </w:tcPr>
          <w:p w:rsidR="00DA6CB8" w:rsidRPr="00DA6CB8" w:rsidRDefault="00DA6CB8" w:rsidP="00DA6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0.9107 (91.07%)</w:t>
            </w:r>
          </w:p>
        </w:tc>
      </w:tr>
      <w:tr w:rsidR="00DA6CB8" w:rsidRPr="00DA6CB8" w:rsidTr="006C2506">
        <w:trPr>
          <w:trHeight w:val="373"/>
        </w:trPr>
        <w:tc>
          <w:tcPr>
            <w:tcW w:w="0" w:type="auto"/>
            <w:hideMark/>
          </w:tcPr>
          <w:p w:rsidR="00DA6CB8" w:rsidRPr="00DA6CB8" w:rsidRDefault="00DA6CB8" w:rsidP="00DA6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SVM</w:t>
            </w:r>
          </w:p>
        </w:tc>
        <w:tc>
          <w:tcPr>
            <w:tcW w:w="0" w:type="auto"/>
            <w:hideMark/>
          </w:tcPr>
          <w:p w:rsidR="00DA6CB8" w:rsidRPr="00DA6CB8" w:rsidRDefault="00DA6CB8" w:rsidP="00DA6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0.9333 (93.33%)</w:t>
            </w:r>
          </w:p>
        </w:tc>
        <w:tc>
          <w:tcPr>
            <w:tcW w:w="0" w:type="auto"/>
            <w:hideMark/>
          </w:tcPr>
          <w:p w:rsidR="00DA6CB8" w:rsidRPr="00DA6CB8" w:rsidRDefault="00DA6CB8" w:rsidP="00DA6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0.9333 (93.33%)</w:t>
            </w:r>
          </w:p>
        </w:tc>
      </w:tr>
      <w:tr w:rsidR="00DA6CB8" w:rsidRPr="00DA6CB8" w:rsidTr="006C2506">
        <w:trPr>
          <w:trHeight w:val="384"/>
        </w:trPr>
        <w:tc>
          <w:tcPr>
            <w:tcW w:w="0" w:type="auto"/>
            <w:hideMark/>
          </w:tcPr>
          <w:p w:rsidR="00DA6CB8" w:rsidRPr="00DA6CB8" w:rsidRDefault="00DA6CB8" w:rsidP="00DA6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Дерево решений</w:t>
            </w:r>
          </w:p>
        </w:tc>
        <w:tc>
          <w:tcPr>
            <w:tcW w:w="0" w:type="auto"/>
            <w:hideMark/>
          </w:tcPr>
          <w:p w:rsidR="00DA6CB8" w:rsidRPr="00DA6CB8" w:rsidRDefault="00DA6CB8" w:rsidP="00DA6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0.9778 (97.78%)</w:t>
            </w:r>
          </w:p>
        </w:tc>
        <w:tc>
          <w:tcPr>
            <w:tcW w:w="0" w:type="auto"/>
            <w:hideMark/>
          </w:tcPr>
          <w:p w:rsidR="00DA6CB8" w:rsidRPr="00DA6CB8" w:rsidRDefault="00DA6CB8" w:rsidP="00DA6C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0.9778 (97.78%)</w:t>
            </w:r>
          </w:p>
        </w:tc>
      </w:tr>
    </w:tbl>
    <w:p w:rsidR="00DA6CB8" w:rsidRPr="00844244" w:rsidRDefault="00DA6CB8" w:rsidP="00DA6CB8">
      <w:pPr>
        <w:rPr>
          <w:rFonts w:ascii="Times New Roman" w:hAnsi="Times New Roman" w:cs="Times New Roman"/>
          <w:b/>
          <w:sz w:val="28"/>
          <w:szCs w:val="28"/>
        </w:rPr>
      </w:pPr>
      <w:r w:rsidRPr="00844244">
        <w:rPr>
          <w:rFonts w:ascii="Times New Roman" w:hAnsi="Times New Roman" w:cs="Times New Roman"/>
          <w:b/>
          <w:sz w:val="28"/>
          <w:szCs w:val="28"/>
        </w:rPr>
        <w:t>7. ВИЗУАЛИЗАЦИЯ РЕЗУЛЬТАТОВ</w:t>
      </w:r>
    </w:p>
    <w:p w:rsidR="00DA6CB8" w:rsidRPr="00DA6CB8" w:rsidRDefault="00DA6CB8" w:rsidP="00DA6CB8">
      <w:pPr>
        <w:rPr>
          <w:rFonts w:ascii="Times New Roman" w:hAnsi="Times New Roman" w:cs="Times New Roman"/>
          <w:sz w:val="28"/>
          <w:szCs w:val="28"/>
        </w:rPr>
      </w:pPr>
      <w:r w:rsidRPr="00DA6CB8">
        <w:rPr>
          <w:rFonts w:ascii="Times New Roman" w:hAnsi="Times New Roman" w:cs="Times New Roman"/>
          <w:sz w:val="28"/>
          <w:szCs w:val="28"/>
        </w:rPr>
        <w:t>7.1. График важности признаков</w:t>
      </w:r>
    </w:p>
    <w:p w:rsidR="006C2506" w:rsidRDefault="006C2506" w:rsidP="00DA6CB8">
      <w:pPr>
        <w:rPr>
          <w:rFonts w:ascii="Times New Roman" w:hAnsi="Times New Roman" w:cs="Times New Roman"/>
          <w:sz w:val="28"/>
          <w:szCs w:val="28"/>
        </w:rPr>
      </w:pPr>
      <w:r w:rsidRPr="008A74D1">
        <w:rPr>
          <w:noProof/>
          <w:lang w:eastAsia="ru-RU"/>
        </w:rPr>
        <w:drawing>
          <wp:inline distT="0" distB="0" distL="0" distR="0" wp14:anchorId="2334862D" wp14:editId="310C3EFF">
            <wp:extent cx="3745653" cy="214329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8485" cy="215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CB8" w:rsidRPr="00DA6CB8" w:rsidRDefault="00DA6CB8" w:rsidP="00DA6CB8">
      <w:pPr>
        <w:rPr>
          <w:rFonts w:ascii="Times New Roman" w:hAnsi="Times New Roman" w:cs="Times New Roman"/>
          <w:sz w:val="28"/>
          <w:szCs w:val="28"/>
        </w:rPr>
      </w:pPr>
      <w:r w:rsidRPr="00DA6CB8">
        <w:rPr>
          <w:rFonts w:ascii="Times New Roman" w:hAnsi="Times New Roman" w:cs="Times New Roman"/>
          <w:sz w:val="28"/>
          <w:szCs w:val="28"/>
        </w:rPr>
        <w:t>Описание графика: На графике представлена важность каждого из четырёх признаков для классификации в модели дерева решений. Горизонтальные столбцы показывают, какой вклад вносит каждый признак.</w:t>
      </w:r>
    </w:p>
    <w:p w:rsidR="00DA6CB8" w:rsidRPr="00DA6CB8" w:rsidRDefault="00DA6CB8" w:rsidP="00DA6CB8">
      <w:pPr>
        <w:rPr>
          <w:rFonts w:ascii="Times New Roman" w:hAnsi="Times New Roman" w:cs="Times New Roman"/>
          <w:sz w:val="28"/>
          <w:szCs w:val="28"/>
        </w:rPr>
      </w:pPr>
      <w:r w:rsidRPr="00DA6CB8">
        <w:rPr>
          <w:rFonts w:ascii="Times New Roman" w:hAnsi="Times New Roman" w:cs="Times New Roman"/>
          <w:sz w:val="28"/>
          <w:szCs w:val="28"/>
        </w:rPr>
        <w:t>Интерпретация:</w:t>
      </w:r>
    </w:p>
    <w:p w:rsidR="00DA6CB8" w:rsidRPr="00844244" w:rsidRDefault="00DA6CB8" w:rsidP="00844244">
      <w:pPr>
        <w:pStyle w:val="a6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844244">
        <w:rPr>
          <w:rFonts w:ascii="Times New Roman" w:hAnsi="Times New Roman" w:cs="Times New Roman"/>
          <w:sz w:val="28"/>
          <w:szCs w:val="28"/>
        </w:rPr>
        <w:t>Длина лепестка (</w:t>
      </w:r>
      <w:proofErr w:type="spellStart"/>
      <w:r w:rsidRPr="00844244">
        <w:rPr>
          <w:rFonts w:ascii="Times New Roman" w:hAnsi="Times New Roman" w:cs="Times New Roman"/>
          <w:sz w:val="28"/>
          <w:szCs w:val="28"/>
        </w:rPr>
        <w:t>petal</w:t>
      </w:r>
      <w:proofErr w:type="spellEnd"/>
      <w:r w:rsidRPr="008442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4244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Pr="00844244">
        <w:rPr>
          <w:rFonts w:ascii="Times New Roman" w:hAnsi="Times New Roman" w:cs="Times New Roman"/>
          <w:sz w:val="28"/>
          <w:szCs w:val="28"/>
        </w:rPr>
        <w:t>) – 55.09% важности</w:t>
      </w:r>
    </w:p>
    <w:p w:rsidR="00DA6CB8" w:rsidRPr="00844244" w:rsidRDefault="00DA6CB8" w:rsidP="00844244">
      <w:pPr>
        <w:pStyle w:val="a6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844244">
        <w:rPr>
          <w:rFonts w:ascii="Times New Roman" w:hAnsi="Times New Roman" w:cs="Times New Roman"/>
          <w:sz w:val="28"/>
          <w:szCs w:val="28"/>
        </w:rPr>
        <w:t>Ширина лепестка (</w:t>
      </w:r>
      <w:proofErr w:type="spellStart"/>
      <w:r w:rsidRPr="00844244">
        <w:rPr>
          <w:rFonts w:ascii="Times New Roman" w:hAnsi="Times New Roman" w:cs="Times New Roman"/>
          <w:sz w:val="28"/>
          <w:szCs w:val="28"/>
        </w:rPr>
        <w:t>petal</w:t>
      </w:r>
      <w:proofErr w:type="spellEnd"/>
      <w:r w:rsidRPr="008442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4244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844244">
        <w:rPr>
          <w:rFonts w:ascii="Times New Roman" w:hAnsi="Times New Roman" w:cs="Times New Roman"/>
          <w:sz w:val="28"/>
          <w:szCs w:val="28"/>
        </w:rPr>
        <w:t>) – 44.91% важности</w:t>
      </w:r>
    </w:p>
    <w:p w:rsidR="00DA6CB8" w:rsidRPr="00844244" w:rsidRDefault="00DA6CB8" w:rsidP="00844244">
      <w:pPr>
        <w:pStyle w:val="a6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844244">
        <w:rPr>
          <w:rFonts w:ascii="Times New Roman" w:hAnsi="Times New Roman" w:cs="Times New Roman"/>
          <w:sz w:val="28"/>
          <w:szCs w:val="28"/>
        </w:rPr>
        <w:t>Длина и ширина чашелистика имеют нулевую важность</w:t>
      </w:r>
    </w:p>
    <w:p w:rsidR="00DA6CB8" w:rsidRPr="00DA6CB8" w:rsidRDefault="00DA6CB8" w:rsidP="00DA6CB8">
      <w:pPr>
        <w:rPr>
          <w:rFonts w:ascii="Times New Roman" w:hAnsi="Times New Roman" w:cs="Times New Roman"/>
          <w:sz w:val="28"/>
          <w:szCs w:val="28"/>
        </w:rPr>
      </w:pPr>
      <w:r w:rsidRPr="00DA6CB8">
        <w:rPr>
          <w:rFonts w:ascii="Times New Roman" w:hAnsi="Times New Roman" w:cs="Times New Roman"/>
          <w:sz w:val="28"/>
          <w:szCs w:val="28"/>
        </w:rPr>
        <w:t>7.2. Визуализация дерева решений</w:t>
      </w:r>
    </w:p>
    <w:p w:rsidR="006C2506" w:rsidRPr="00DA6CB8" w:rsidRDefault="006C2506" w:rsidP="00DA6CB8">
      <w:pPr>
        <w:rPr>
          <w:rFonts w:ascii="Times New Roman" w:hAnsi="Times New Roman" w:cs="Times New Roman"/>
          <w:sz w:val="28"/>
          <w:szCs w:val="28"/>
        </w:rPr>
      </w:pPr>
      <w:r w:rsidRPr="006C250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4EE50A" wp14:editId="2B6F5662">
            <wp:extent cx="4795520" cy="2610548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6918" t="2272" r="3052" b="2527"/>
                    <a:stretch/>
                  </pic:blipFill>
                  <pic:spPr bwMode="auto">
                    <a:xfrm>
                      <a:off x="0" y="0"/>
                      <a:ext cx="4799783" cy="2612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A6CB8" w:rsidRPr="00DA6CB8" w:rsidRDefault="00DA6CB8" w:rsidP="00DA6CB8">
      <w:pPr>
        <w:rPr>
          <w:rFonts w:ascii="Times New Roman" w:hAnsi="Times New Roman" w:cs="Times New Roman"/>
          <w:sz w:val="28"/>
          <w:szCs w:val="28"/>
        </w:rPr>
      </w:pPr>
      <w:r w:rsidRPr="00DA6CB8">
        <w:rPr>
          <w:rFonts w:ascii="Times New Roman" w:hAnsi="Times New Roman" w:cs="Times New Roman"/>
          <w:sz w:val="28"/>
          <w:szCs w:val="28"/>
        </w:rPr>
        <w:lastRenderedPageBreak/>
        <w:t>Описание дерева:</w:t>
      </w:r>
    </w:p>
    <w:p w:rsidR="00DA6CB8" w:rsidRPr="00844244" w:rsidRDefault="00DA6CB8" w:rsidP="00844244">
      <w:pPr>
        <w:pStyle w:val="a6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844244">
        <w:rPr>
          <w:rFonts w:ascii="Times New Roman" w:hAnsi="Times New Roman" w:cs="Times New Roman"/>
          <w:sz w:val="28"/>
          <w:szCs w:val="28"/>
        </w:rPr>
        <w:t>Корневой узел: разделение по длине лепестка (</w:t>
      </w:r>
      <w:proofErr w:type="spellStart"/>
      <w:r w:rsidRPr="00844244">
        <w:rPr>
          <w:rFonts w:ascii="Times New Roman" w:hAnsi="Times New Roman" w:cs="Times New Roman"/>
          <w:sz w:val="28"/>
          <w:szCs w:val="28"/>
        </w:rPr>
        <w:t>petal</w:t>
      </w:r>
      <w:proofErr w:type="spellEnd"/>
      <w:r w:rsidRPr="008442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4244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Pr="00844244">
        <w:rPr>
          <w:rFonts w:ascii="Times New Roman" w:hAnsi="Times New Roman" w:cs="Times New Roman"/>
          <w:sz w:val="28"/>
          <w:szCs w:val="28"/>
        </w:rPr>
        <w:t xml:space="preserve"> ≤ 2.45 см)</w:t>
      </w:r>
    </w:p>
    <w:p w:rsidR="00DA6CB8" w:rsidRPr="00844244" w:rsidRDefault="00DA6CB8" w:rsidP="00844244">
      <w:pPr>
        <w:pStyle w:val="a6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844244">
        <w:rPr>
          <w:rFonts w:ascii="Times New Roman" w:hAnsi="Times New Roman" w:cs="Times New Roman"/>
          <w:sz w:val="28"/>
          <w:szCs w:val="28"/>
        </w:rPr>
        <w:t>Глубина дерева: 3 уровня</w:t>
      </w:r>
    </w:p>
    <w:p w:rsidR="00DA6CB8" w:rsidRPr="00844244" w:rsidRDefault="00DA6CB8" w:rsidP="00844244">
      <w:pPr>
        <w:pStyle w:val="a6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844244">
        <w:rPr>
          <w:rFonts w:ascii="Times New Roman" w:hAnsi="Times New Roman" w:cs="Times New Roman"/>
          <w:sz w:val="28"/>
          <w:szCs w:val="28"/>
        </w:rPr>
        <w:t>Цветовая кодировка: разные цвета для разных классов</w:t>
      </w:r>
    </w:p>
    <w:p w:rsidR="00DA6CB8" w:rsidRPr="00844244" w:rsidRDefault="00DA6CB8" w:rsidP="00DA6CB8">
      <w:pPr>
        <w:pStyle w:val="a6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844244">
        <w:rPr>
          <w:rFonts w:ascii="Times New Roman" w:hAnsi="Times New Roman" w:cs="Times New Roman"/>
          <w:sz w:val="28"/>
          <w:szCs w:val="28"/>
        </w:rPr>
        <w:t>Значения: количество образцов каждого класса в узле</w:t>
      </w:r>
    </w:p>
    <w:p w:rsidR="00DA6CB8" w:rsidRPr="00844244" w:rsidRDefault="00DA6CB8" w:rsidP="00DA6CB8">
      <w:pPr>
        <w:rPr>
          <w:rFonts w:ascii="Times New Roman" w:hAnsi="Times New Roman" w:cs="Times New Roman"/>
          <w:b/>
          <w:sz w:val="28"/>
          <w:szCs w:val="28"/>
        </w:rPr>
      </w:pPr>
      <w:r w:rsidRPr="00844244">
        <w:rPr>
          <w:rFonts w:ascii="Times New Roman" w:hAnsi="Times New Roman" w:cs="Times New Roman"/>
          <w:b/>
          <w:sz w:val="28"/>
          <w:szCs w:val="28"/>
        </w:rPr>
        <w:t>8. ВЫВОДЫ</w:t>
      </w:r>
    </w:p>
    <w:p w:rsidR="00DA6CB8" w:rsidRPr="00DA6CB8" w:rsidRDefault="00DA6CB8" w:rsidP="00DA6CB8">
      <w:pPr>
        <w:rPr>
          <w:rFonts w:ascii="Times New Roman" w:hAnsi="Times New Roman" w:cs="Times New Roman"/>
          <w:sz w:val="28"/>
          <w:szCs w:val="28"/>
        </w:rPr>
      </w:pPr>
      <w:r w:rsidRPr="00DA6CB8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решены следующие задачи:</w:t>
      </w:r>
    </w:p>
    <w:p w:rsidR="00DA6CB8" w:rsidRPr="00507F2E" w:rsidRDefault="00DA6CB8" w:rsidP="00507F2E">
      <w:pPr>
        <w:pStyle w:val="a6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 xml:space="preserve">Анализ данных. Был выбран </w:t>
      </w:r>
      <w:proofErr w:type="spellStart"/>
      <w:r w:rsidRPr="00507F2E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507F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F2E">
        <w:rPr>
          <w:rFonts w:ascii="Times New Roman" w:hAnsi="Times New Roman" w:cs="Times New Roman"/>
          <w:sz w:val="28"/>
          <w:szCs w:val="28"/>
        </w:rPr>
        <w:t>Iris</w:t>
      </w:r>
      <w:proofErr w:type="spellEnd"/>
      <w:r w:rsidRPr="00507F2E">
        <w:rPr>
          <w:rFonts w:ascii="Times New Roman" w:hAnsi="Times New Roman" w:cs="Times New Roman"/>
          <w:sz w:val="28"/>
          <w:szCs w:val="28"/>
        </w:rPr>
        <w:t>, содержащий 150 образцов с 4 числовыми признаками и 3 классами. Пропуски в данных отсутствуют, кодирование категориальных признаков не требовалось.</w:t>
      </w:r>
    </w:p>
    <w:p w:rsidR="00DA6CB8" w:rsidRPr="00507F2E" w:rsidRDefault="00DA6CB8" w:rsidP="00507F2E">
      <w:pPr>
        <w:pStyle w:val="a6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Предобработка данных. Выполнена нормализация признаков с использованием </w:t>
      </w:r>
      <w:proofErr w:type="spellStart"/>
      <w:r w:rsidRPr="00507F2E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507F2E">
        <w:rPr>
          <w:rFonts w:ascii="Times New Roman" w:hAnsi="Times New Roman" w:cs="Times New Roman"/>
          <w:sz w:val="28"/>
          <w:szCs w:val="28"/>
        </w:rPr>
        <w:t>, что необходимо для корректной работы SVM и логистической регрессии.</w:t>
      </w:r>
    </w:p>
    <w:p w:rsidR="00DA6CB8" w:rsidRPr="00507F2E" w:rsidRDefault="00DA6CB8" w:rsidP="00507F2E">
      <w:pPr>
        <w:pStyle w:val="a6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Разделение выборки. Выборка разделена в соотношении 70% на обучение и 30% на тестирование с сохранением пропорций классов (стратификация).</w:t>
      </w:r>
    </w:p>
    <w:p w:rsidR="00DA6CB8" w:rsidRPr="00507F2E" w:rsidRDefault="00DA6CB8" w:rsidP="00507F2E">
      <w:pPr>
        <w:pStyle w:val="a6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Обучение моделей. Реализованы и обучены три модели классификации:</w:t>
      </w:r>
    </w:p>
    <w:p w:rsidR="00DA6CB8" w:rsidRPr="00507F2E" w:rsidRDefault="00DA6CB8" w:rsidP="00507F2E">
      <w:pPr>
        <w:pStyle w:val="a6"/>
        <w:numPr>
          <w:ilvl w:val="0"/>
          <w:numId w:val="36"/>
        </w:numPr>
        <w:ind w:left="2410"/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Логистическая регрессия</w:t>
      </w:r>
    </w:p>
    <w:p w:rsidR="00DA6CB8" w:rsidRPr="00507F2E" w:rsidRDefault="00DA6CB8" w:rsidP="00507F2E">
      <w:pPr>
        <w:pStyle w:val="a6"/>
        <w:numPr>
          <w:ilvl w:val="0"/>
          <w:numId w:val="36"/>
        </w:numPr>
        <w:ind w:left="2410"/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Метод опорных векторов (SVM)</w:t>
      </w:r>
    </w:p>
    <w:p w:rsidR="00DA6CB8" w:rsidRPr="00507F2E" w:rsidRDefault="00DA6CB8" w:rsidP="00507F2E">
      <w:pPr>
        <w:pStyle w:val="a6"/>
        <w:numPr>
          <w:ilvl w:val="0"/>
          <w:numId w:val="36"/>
        </w:numPr>
        <w:ind w:left="2410"/>
        <w:rPr>
          <w:rFonts w:ascii="Times New Roman" w:hAnsi="Times New Roman" w:cs="Times New Roman"/>
          <w:sz w:val="28"/>
          <w:szCs w:val="28"/>
        </w:rPr>
      </w:pPr>
      <w:r w:rsidRPr="00507F2E">
        <w:rPr>
          <w:rFonts w:ascii="Times New Roman" w:hAnsi="Times New Roman" w:cs="Times New Roman"/>
          <w:sz w:val="28"/>
          <w:szCs w:val="28"/>
        </w:rPr>
        <w:t>Дерево решений</w:t>
      </w:r>
    </w:p>
    <w:p w:rsidR="00DA6CB8" w:rsidRPr="00844244" w:rsidRDefault="00DA6CB8" w:rsidP="00844244">
      <w:pPr>
        <w:pStyle w:val="a6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844244">
        <w:rPr>
          <w:rFonts w:ascii="Times New Roman" w:hAnsi="Times New Roman" w:cs="Times New Roman"/>
          <w:sz w:val="28"/>
          <w:szCs w:val="28"/>
        </w:rPr>
        <w:t xml:space="preserve">Оценка качества. Для оценки использованы метрики </w:t>
      </w:r>
      <w:proofErr w:type="spellStart"/>
      <w:r w:rsidRPr="00844244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844244">
        <w:rPr>
          <w:rFonts w:ascii="Times New Roman" w:hAnsi="Times New Roman" w:cs="Times New Roman"/>
          <w:sz w:val="28"/>
          <w:szCs w:val="28"/>
        </w:rPr>
        <w:t xml:space="preserve"> (точность) и F1-Score (среднее гармоническое точности и полноты).</w:t>
      </w:r>
    </w:p>
    <w:p w:rsidR="00DA6CB8" w:rsidRPr="00844244" w:rsidRDefault="00DA6CB8" w:rsidP="00844244">
      <w:pPr>
        <w:pStyle w:val="a6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844244">
        <w:rPr>
          <w:rFonts w:ascii="Times New Roman" w:hAnsi="Times New Roman" w:cs="Times New Roman"/>
          <w:sz w:val="28"/>
          <w:szCs w:val="28"/>
        </w:rPr>
        <w:t xml:space="preserve"> Сравнение моделей. Получены следующие результаты:</w:t>
      </w:r>
    </w:p>
    <w:tbl>
      <w:tblPr>
        <w:tblStyle w:val="a5"/>
        <w:tblW w:w="6510" w:type="dxa"/>
        <w:tblInd w:w="988" w:type="dxa"/>
        <w:tblLook w:val="04A0" w:firstRow="1" w:lastRow="0" w:firstColumn="1" w:lastColumn="0" w:noHBand="0" w:noVBand="1"/>
      </w:tblPr>
      <w:tblGrid>
        <w:gridCol w:w="3648"/>
        <w:gridCol w:w="1457"/>
        <w:gridCol w:w="1405"/>
      </w:tblGrid>
      <w:tr w:rsidR="00DA6CB8" w:rsidRPr="00DA6CB8" w:rsidTr="00844244">
        <w:trPr>
          <w:trHeight w:val="257"/>
        </w:trPr>
        <w:tc>
          <w:tcPr>
            <w:tcW w:w="0" w:type="auto"/>
            <w:hideMark/>
          </w:tcPr>
          <w:p w:rsidR="00DA6CB8" w:rsidRPr="00DA6CB8" w:rsidRDefault="00DA6CB8" w:rsidP="00844244">
            <w:pPr>
              <w:ind w:left="-117" w:firstLine="117"/>
              <w:rPr>
                <w:rFonts w:ascii="Times New Roman" w:hAnsi="Times New Roman" w:cs="Times New Roman"/>
                <w:sz w:val="28"/>
                <w:szCs w:val="28"/>
              </w:rPr>
            </w:pPr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hideMark/>
          </w:tcPr>
          <w:p w:rsidR="00DA6CB8" w:rsidRPr="00DA6CB8" w:rsidRDefault="00DA6CB8" w:rsidP="00844244">
            <w:pPr>
              <w:ind w:left="-117" w:firstLine="11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  <w:proofErr w:type="spellEnd"/>
          </w:p>
        </w:tc>
        <w:tc>
          <w:tcPr>
            <w:tcW w:w="0" w:type="auto"/>
            <w:hideMark/>
          </w:tcPr>
          <w:p w:rsidR="00DA6CB8" w:rsidRPr="00DA6CB8" w:rsidRDefault="00DA6CB8" w:rsidP="00844244">
            <w:pPr>
              <w:ind w:left="-117" w:firstLine="117"/>
              <w:rPr>
                <w:rFonts w:ascii="Times New Roman" w:hAnsi="Times New Roman" w:cs="Times New Roman"/>
                <w:sz w:val="28"/>
                <w:szCs w:val="28"/>
              </w:rPr>
            </w:pPr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F1-Score</w:t>
            </w:r>
          </w:p>
        </w:tc>
      </w:tr>
      <w:tr w:rsidR="00DA6CB8" w:rsidRPr="00DA6CB8" w:rsidTr="00844244">
        <w:trPr>
          <w:trHeight w:val="265"/>
        </w:trPr>
        <w:tc>
          <w:tcPr>
            <w:tcW w:w="0" w:type="auto"/>
            <w:hideMark/>
          </w:tcPr>
          <w:p w:rsidR="00DA6CB8" w:rsidRPr="00DA6CB8" w:rsidRDefault="00DA6CB8" w:rsidP="00844244">
            <w:pPr>
              <w:ind w:left="-117" w:firstLine="117"/>
              <w:rPr>
                <w:rFonts w:ascii="Times New Roman" w:hAnsi="Times New Roman" w:cs="Times New Roman"/>
                <w:sz w:val="28"/>
                <w:szCs w:val="28"/>
              </w:rPr>
            </w:pPr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Логистическая регрессия</w:t>
            </w:r>
          </w:p>
        </w:tc>
        <w:tc>
          <w:tcPr>
            <w:tcW w:w="0" w:type="auto"/>
            <w:hideMark/>
          </w:tcPr>
          <w:p w:rsidR="00DA6CB8" w:rsidRPr="00DA6CB8" w:rsidRDefault="00DA6CB8" w:rsidP="00844244">
            <w:pPr>
              <w:ind w:left="-117" w:firstLine="117"/>
              <w:rPr>
                <w:rFonts w:ascii="Times New Roman" w:hAnsi="Times New Roman" w:cs="Times New Roman"/>
                <w:sz w:val="28"/>
                <w:szCs w:val="28"/>
              </w:rPr>
            </w:pPr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91.11%</w:t>
            </w:r>
          </w:p>
        </w:tc>
        <w:tc>
          <w:tcPr>
            <w:tcW w:w="0" w:type="auto"/>
            <w:hideMark/>
          </w:tcPr>
          <w:p w:rsidR="00DA6CB8" w:rsidRPr="00DA6CB8" w:rsidRDefault="00DA6CB8" w:rsidP="00844244">
            <w:pPr>
              <w:ind w:left="-117" w:firstLine="117"/>
              <w:rPr>
                <w:rFonts w:ascii="Times New Roman" w:hAnsi="Times New Roman" w:cs="Times New Roman"/>
                <w:sz w:val="28"/>
                <w:szCs w:val="28"/>
              </w:rPr>
            </w:pPr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91.07%</w:t>
            </w:r>
          </w:p>
        </w:tc>
      </w:tr>
      <w:tr w:rsidR="00DA6CB8" w:rsidRPr="00DA6CB8" w:rsidTr="00844244">
        <w:trPr>
          <w:trHeight w:val="257"/>
        </w:trPr>
        <w:tc>
          <w:tcPr>
            <w:tcW w:w="0" w:type="auto"/>
            <w:hideMark/>
          </w:tcPr>
          <w:p w:rsidR="00DA6CB8" w:rsidRPr="00DA6CB8" w:rsidRDefault="00DA6CB8" w:rsidP="00844244">
            <w:pPr>
              <w:ind w:left="-117" w:firstLine="117"/>
              <w:rPr>
                <w:rFonts w:ascii="Times New Roman" w:hAnsi="Times New Roman" w:cs="Times New Roman"/>
                <w:sz w:val="28"/>
                <w:szCs w:val="28"/>
              </w:rPr>
            </w:pPr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SVM</w:t>
            </w:r>
          </w:p>
        </w:tc>
        <w:tc>
          <w:tcPr>
            <w:tcW w:w="0" w:type="auto"/>
            <w:hideMark/>
          </w:tcPr>
          <w:p w:rsidR="00DA6CB8" w:rsidRPr="00DA6CB8" w:rsidRDefault="00DA6CB8" w:rsidP="00844244">
            <w:pPr>
              <w:ind w:left="-117" w:firstLine="117"/>
              <w:rPr>
                <w:rFonts w:ascii="Times New Roman" w:hAnsi="Times New Roman" w:cs="Times New Roman"/>
                <w:sz w:val="28"/>
                <w:szCs w:val="28"/>
              </w:rPr>
            </w:pPr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93.33%</w:t>
            </w:r>
          </w:p>
        </w:tc>
        <w:tc>
          <w:tcPr>
            <w:tcW w:w="0" w:type="auto"/>
            <w:hideMark/>
          </w:tcPr>
          <w:p w:rsidR="00DA6CB8" w:rsidRPr="00DA6CB8" w:rsidRDefault="00DA6CB8" w:rsidP="00844244">
            <w:pPr>
              <w:ind w:left="-117" w:firstLine="117"/>
              <w:rPr>
                <w:rFonts w:ascii="Times New Roman" w:hAnsi="Times New Roman" w:cs="Times New Roman"/>
                <w:sz w:val="28"/>
                <w:szCs w:val="28"/>
              </w:rPr>
            </w:pPr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93.33%</w:t>
            </w:r>
          </w:p>
        </w:tc>
      </w:tr>
      <w:tr w:rsidR="00DA6CB8" w:rsidRPr="00DA6CB8" w:rsidTr="00844244">
        <w:trPr>
          <w:trHeight w:val="265"/>
        </w:trPr>
        <w:tc>
          <w:tcPr>
            <w:tcW w:w="0" w:type="auto"/>
            <w:hideMark/>
          </w:tcPr>
          <w:p w:rsidR="00DA6CB8" w:rsidRPr="00DA6CB8" w:rsidRDefault="00DA6CB8" w:rsidP="00844244">
            <w:pPr>
              <w:ind w:left="-117" w:firstLine="117"/>
              <w:rPr>
                <w:rFonts w:ascii="Times New Roman" w:hAnsi="Times New Roman" w:cs="Times New Roman"/>
                <w:sz w:val="28"/>
                <w:szCs w:val="28"/>
              </w:rPr>
            </w:pPr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Дерево решений</w:t>
            </w:r>
          </w:p>
        </w:tc>
        <w:tc>
          <w:tcPr>
            <w:tcW w:w="0" w:type="auto"/>
            <w:hideMark/>
          </w:tcPr>
          <w:p w:rsidR="00DA6CB8" w:rsidRPr="00DA6CB8" w:rsidRDefault="00DA6CB8" w:rsidP="00844244">
            <w:pPr>
              <w:ind w:left="-117" w:firstLine="117"/>
              <w:rPr>
                <w:rFonts w:ascii="Times New Roman" w:hAnsi="Times New Roman" w:cs="Times New Roman"/>
                <w:sz w:val="28"/>
                <w:szCs w:val="28"/>
              </w:rPr>
            </w:pPr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97.78%</w:t>
            </w:r>
          </w:p>
        </w:tc>
        <w:tc>
          <w:tcPr>
            <w:tcW w:w="0" w:type="auto"/>
            <w:hideMark/>
          </w:tcPr>
          <w:p w:rsidR="00DA6CB8" w:rsidRPr="00DA6CB8" w:rsidRDefault="00DA6CB8" w:rsidP="00844244">
            <w:pPr>
              <w:ind w:left="-117" w:firstLine="117"/>
              <w:rPr>
                <w:rFonts w:ascii="Times New Roman" w:hAnsi="Times New Roman" w:cs="Times New Roman"/>
                <w:sz w:val="28"/>
                <w:szCs w:val="28"/>
              </w:rPr>
            </w:pPr>
            <w:r w:rsidRPr="00DA6CB8">
              <w:rPr>
                <w:rFonts w:ascii="Times New Roman" w:hAnsi="Times New Roman" w:cs="Times New Roman"/>
                <w:sz w:val="28"/>
                <w:szCs w:val="28"/>
              </w:rPr>
              <w:t>97.78%</w:t>
            </w:r>
          </w:p>
        </w:tc>
      </w:tr>
    </w:tbl>
    <w:p w:rsidR="00DA6CB8" w:rsidRPr="00844244" w:rsidRDefault="00DA6CB8" w:rsidP="00844244">
      <w:pPr>
        <w:pStyle w:val="a6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844244">
        <w:rPr>
          <w:rFonts w:ascii="Times New Roman" w:hAnsi="Times New Roman" w:cs="Times New Roman"/>
          <w:sz w:val="28"/>
          <w:szCs w:val="28"/>
        </w:rPr>
        <w:t>Важность признаков. Анализ дерева решений показал, что только два признака значимы для классификации:</w:t>
      </w:r>
    </w:p>
    <w:p w:rsidR="00DA6CB8" w:rsidRPr="00844244" w:rsidRDefault="00DA6CB8" w:rsidP="00844244">
      <w:pPr>
        <w:pStyle w:val="a6"/>
        <w:numPr>
          <w:ilvl w:val="0"/>
          <w:numId w:val="40"/>
        </w:numPr>
        <w:tabs>
          <w:tab w:val="left" w:pos="1843"/>
        </w:tabs>
        <w:ind w:firstLine="840"/>
        <w:rPr>
          <w:rFonts w:ascii="Times New Roman" w:hAnsi="Times New Roman" w:cs="Times New Roman"/>
          <w:sz w:val="28"/>
          <w:szCs w:val="28"/>
        </w:rPr>
      </w:pPr>
      <w:r w:rsidRPr="00844244">
        <w:rPr>
          <w:rFonts w:ascii="Times New Roman" w:hAnsi="Times New Roman" w:cs="Times New Roman"/>
          <w:sz w:val="28"/>
          <w:szCs w:val="28"/>
        </w:rPr>
        <w:t>Длина лепестка (55.09%)</w:t>
      </w:r>
    </w:p>
    <w:p w:rsidR="00DA6CB8" w:rsidRPr="00844244" w:rsidRDefault="00DA6CB8" w:rsidP="00844244">
      <w:pPr>
        <w:pStyle w:val="a6"/>
        <w:numPr>
          <w:ilvl w:val="0"/>
          <w:numId w:val="40"/>
        </w:numPr>
        <w:tabs>
          <w:tab w:val="left" w:pos="1843"/>
        </w:tabs>
        <w:ind w:firstLine="840"/>
        <w:rPr>
          <w:rFonts w:ascii="Times New Roman" w:hAnsi="Times New Roman" w:cs="Times New Roman"/>
          <w:sz w:val="28"/>
          <w:szCs w:val="28"/>
        </w:rPr>
      </w:pPr>
      <w:r w:rsidRPr="00844244">
        <w:rPr>
          <w:rFonts w:ascii="Times New Roman" w:hAnsi="Times New Roman" w:cs="Times New Roman"/>
          <w:sz w:val="28"/>
          <w:szCs w:val="28"/>
        </w:rPr>
        <w:t>Ширина лепестка (44.91%)</w:t>
      </w:r>
    </w:p>
    <w:p w:rsidR="00DA6CB8" w:rsidRPr="00844244" w:rsidRDefault="00DA6CB8" w:rsidP="00844244">
      <w:pPr>
        <w:pStyle w:val="a6"/>
        <w:numPr>
          <w:ilvl w:val="0"/>
          <w:numId w:val="40"/>
        </w:numPr>
        <w:tabs>
          <w:tab w:val="left" w:pos="1843"/>
        </w:tabs>
        <w:ind w:firstLine="840"/>
        <w:rPr>
          <w:rFonts w:ascii="Times New Roman" w:hAnsi="Times New Roman" w:cs="Times New Roman"/>
          <w:sz w:val="28"/>
          <w:szCs w:val="28"/>
        </w:rPr>
      </w:pPr>
      <w:r w:rsidRPr="00844244">
        <w:rPr>
          <w:rFonts w:ascii="Times New Roman" w:hAnsi="Times New Roman" w:cs="Times New Roman"/>
          <w:sz w:val="28"/>
          <w:szCs w:val="28"/>
        </w:rPr>
        <w:t>Признаки, связанные с чашелистиком, не влияют на результат.</w:t>
      </w:r>
    </w:p>
    <w:p w:rsidR="00DA6CB8" w:rsidRPr="00844244" w:rsidRDefault="00DA6CB8" w:rsidP="00844244">
      <w:pPr>
        <w:pStyle w:val="a6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844244">
        <w:rPr>
          <w:rFonts w:ascii="Times New Roman" w:hAnsi="Times New Roman" w:cs="Times New Roman"/>
          <w:sz w:val="28"/>
          <w:szCs w:val="28"/>
        </w:rPr>
        <w:t>Визуализация. Построены график важности признаков и структура дерева решений.</w:t>
      </w:r>
    </w:p>
    <w:p w:rsidR="00DA6CB8" w:rsidRPr="00844244" w:rsidRDefault="00DA6CB8" w:rsidP="00844244">
      <w:pPr>
        <w:pStyle w:val="a6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844244">
        <w:rPr>
          <w:rFonts w:ascii="Times New Roman" w:hAnsi="Times New Roman" w:cs="Times New Roman"/>
          <w:sz w:val="28"/>
          <w:szCs w:val="28"/>
        </w:rPr>
        <w:t xml:space="preserve">Общий вывод: Для данного </w:t>
      </w:r>
      <w:proofErr w:type="spellStart"/>
      <w:r w:rsidRPr="00844244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844244">
        <w:rPr>
          <w:rFonts w:ascii="Times New Roman" w:hAnsi="Times New Roman" w:cs="Times New Roman"/>
          <w:sz w:val="28"/>
          <w:szCs w:val="28"/>
        </w:rPr>
        <w:t xml:space="preserve"> наилучшие результаты показывает дерево решений (97.78%), что объясняется наличием чётких пороговых правил разделения классов. Модель SVM также показала высокое </w:t>
      </w:r>
      <w:r w:rsidRPr="00844244">
        <w:rPr>
          <w:rFonts w:ascii="Times New Roman" w:hAnsi="Times New Roman" w:cs="Times New Roman"/>
          <w:sz w:val="28"/>
          <w:szCs w:val="28"/>
        </w:rPr>
        <w:lastRenderedPageBreak/>
        <w:t>качество (93.33%). Логистическая регрессия, являясь линейным классификатором, показала наименьший результат (91.11%). Важно отметить, что дерево решений, помимо высокой точности, предоставляет интерпретируемую модель принятия решений.</w:t>
      </w:r>
    </w:p>
    <w:p w:rsidR="00DA6CB8" w:rsidRPr="00DA6CB8" w:rsidRDefault="00DA6CB8" w:rsidP="00DA6CB8">
      <w:pPr>
        <w:rPr>
          <w:rFonts w:ascii="Times New Roman" w:hAnsi="Times New Roman" w:cs="Times New Roman"/>
          <w:sz w:val="28"/>
          <w:szCs w:val="28"/>
        </w:rPr>
      </w:pPr>
    </w:p>
    <w:p w:rsidR="00DA6CB8" w:rsidRPr="00DA6CB8" w:rsidRDefault="00DA6CB8"/>
    <w:p w:rsidR="00DA6CB8" w:rsidRPr="00DA6CB8" w:rsidRDefault="00DA6CB8"/>
    <w:p w:rsidR="009C14B9" w:rsidRPr="00A11AEA" w:rsidRDefault="009C14B9"/>
    <w:p w:rsidR="00DA6CB8" w:rsidRPr="00A11AEA" w:rsidRDefault="00DA6CB8"/>
    <w:p w:rsidR="006C2506" w:rsidRPr="00A11AEA" w:rsidRDefault="006C2506"/>
    <w:sectPr w:rsidR="006C2506" w:rsidRPr="00A11A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D3588"/>
    <w:multiLevelType w:val="multilevel"/>
    <w:tmpl w:val="A25E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40C82"/>
    <w:multiLevelType w:val="multilevel"/>
    <w:tmpl w:val="FEE65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47007"/>
    <w:multiLevelType w:val="multilevel"/>
    <w:tmpl w:val="3426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E31BC"/>
    <w:multiLevelType w:val="multilevel"/>
    <w:tmpl w:val="8FFA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B0405"/>
    <w:multiLevelType w:val="multilevel"/>
    <w:tmpl w:val="C9B60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4D2447"/>
    <w:multiLevelType w:val="hybridMultilevel"/>
    <w:tmpl w:val="CC46584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D750CB"/>
    <w:multiLevelType w:val="hybridMultilevel"/>
    <w:tmpl w:val="880CBDE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1C23D9"/>
    <w:multiLevelType w:val="hybridMultilevel"/>
    <w:tmpl w:val="E7BC99F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FC3AB2"/>
    <w:multiLevelType w:val="multilevel"/>
    <w:tmpl w:val="01380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3B2B77"/>
    <w:multiLevelType w:val="multilevel"/>
    <w:tmpl w:val="519A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15E8B"/>
    <w:multiLevelType w:val="hybridMultilevel"/>
    <w:tmpl w:val="68726F7E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A13C55"/>
    <w:multiLevelType w:val="hybridMultilevel"/>
    <w:tmpl w:val="B3E00F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AE1353"/>
    <w:multiLevelType w:val="hybridMultilevel"/>
    <w:tmpl w:val="10CA70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CA3FA0"/>
    <w:multiLevelType w:val="multilevel"/>
    <w:tmpl w:val="2804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457E66"/>
    <w:multiLevelType w:val="multilevel"/>
    <w:tmpl w:val="C6C0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A2ED7"/>
    <w:multiLevelType w:val="hybridMultilevel"/>
    <w:tmpl w:val="38F220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B15E09"/>
    <w:multiLevelType w:val="hybridMultilevel"/>
    <w:tmpl w:val="7A6624F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EC1E99"/>
    <w:multiLevelType w:val="hybridMultilevel"/>
    <w:tmpl w:val="0C1E557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71267"/>
    <w:multiLevelType w:val="hybridMultilevel"/>
    <w:tmpl w:val="4A1680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886A3D"/>
    <w:multiLevelType w:val="hybridMultilevel"/>
    <w:tmpl w:val="FDBCC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6C554F"/>
    <w:multiLevelType w:val="multilevel"/>
    <w:tmpl w:val="ED06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5D60D8"/>
    <w:multiLevelType w:val="hybridMultilevel"/>
    <w:tmpl w:val="0CEE72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1221F8"/>
    <w:multiLevelType w:val="hybridMultilevel"/>
    <w:tmpl w:val="C408FDE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BB5D29"/>
    <w:multiLevelType w:val="hybridMultilevel"/>
    <w:tmpl w:val="90E2C22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256ACA"/>
    <w:multiLevelType w:val="multilevel"/>
    <w:tmpl w:val="42FC0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5C451B"/>
    <w:multiLevelType w:val="multilevel"/>
    <w:tmpl w:val="D246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6C0DF1"/>
    <w:multiLevelType w:val="multilevel"/>
    <w:tmpl w:val="0F78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652215"/>
    <w:multiLevelType w:val="multilevel"/>
    <w:tmpl w:val="7228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1849DD"/>
    <w:multiLevelType w:val="hybridMultilevel"/>
    <w:tmpl w:val="CAEEB7B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E7103A"/>
    <w:multiLevelType w:val="multilevel"/>
    <w:tmpl w:val="8550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37163C"/>
    <w:multiLevelType w:val="multilevel"/>
    <w:tmpl w:val="5D9A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666F99"/>
    <w:multiLevelType w:val="hybridMultilevel"/>
    <w:tmpl w:val="2444B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9B4FDD"/>
    <w:multiLevelType w:val="multilevel"/>
    <w:tmpl w:val="2F30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632B19"/>
    <w:multiLevelType w:val="hybridMultilevel"/>
    <w:tmpl w:val="5776C0E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1846A8"/>
    <w:multiLevelType w:val="hybridMultilevel"/>
    <w:tmpl w:val="A0B00F1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331F52"/>
    <w:multiLevelType w:val="multilevel"/>
    <w:tmpl w:val="973A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54571C"/>
    <w:multiLevelType w:val="multilevel"/>
    <w:tmpl w:val="44AA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1B4C79"/>
    <w:multiLevelType w:val="multilevel"/>
    <w:tmpl w:val="0108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253434"/>
    <w:multiLevelType w:val="hybridMultilevel"/>
    <w:tmpl w:val="FA645A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1F3BC9"/>
    <w:multiLevelType w:val="hybridMultilevel"/>
    <w:tmpl w:val="AB6CC1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AB0B86"/>
    <w:multiLevelType w:val="multilevel"/>
    <w:tmpl w:val="880C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7"/>
  </w:num>
  <w:num w:numId="3">
    <w:abstractNumId w:val="1"/>
  </w:num>
  <w:num w:numId="4">
    <w:abstractNumId w:val="9"/>
  </w:num>
  <w:num w:numId="5">
    <w:abstractNumId w:val="2"/>
  </w:num>
  <w:num w:numId="6">
    <w:abstractNumId w:val="24"/>
  </w:num>
  <w:num w:numId="7">
    <w:abstractNumId w:val="20"/>
  </w:num>
  <w:num w:numId="8">
    <w:abstractNumId w:val="4"/>
  </w:num>
  <w:num w:numId="9">
    <w:abstractNumId w:val="37"/>
  </w:num>
  <w:num w:numId="10">
    <w:abstractNumId w:val="36"/>
  </w:num>
  <w:num w:numId="11">
    <w:abstractNumId w:val="0"/>
  </w:num>
  <w:num w:numId="12">
    <w:abstractNumId w:val="30"/>
  </w:num>
  <w:num w:numId="13">
    <w:abstractNumId w:val="29"/>
  </w:num>
  <w:num w:numId="14">
    <w:abstractNumId w:val="25"/>
  </w:num>
  <w:num w:numId="15">
    <w:abstractNumId w:val="13"/>
  </w:num>
  <w:num w:numId="16">
    <w:abstractNumId w:val="32"/>
  </w:num>
  <w:num w:numId="17">
    <w:abstractNumId w:val="35"/>
  </w:num>
  <w:num w:numId="18">
    <w:abstractNumId w:val="3"/>
  </w:num>
  <w:num w:numId="19">
    <w:abstractNumId w:val="40"/>
  </w:num>
  <w:num w:numId="20">
    <w:abstractNumId w:val="26"/>
  </w:num>
  <w:num w:numId="21">
    <w:abstractNumId w:val="14"/>
  </w:num>
  <w:num w:numId="22">
    <w:abstractNumId w:val="15"/>
  </w:num>
  <w:num w:numId="23">
    <w:abstractNumId w:val="18"/>
  </w:num>
  <w:num w:numId="24">
    <w:abstractNumId w:val="10"/>
  </w:num>
  <w:num w:numId="25">
    <w:abstractNumId w:val="31"/>
  </w:num>
  <w:num w:numId="26">
    <w:abstractNumId w:val="11"/>
  </w:num>
  <w:num w:numId="27">
    <w:abstractNumId w:val="12"/>
  </w:num>
  <w:num w:numId="28">
    <w:abstractNumId w:val="5"/>
  </w:num>
  <w:num w:numId="29">
    <w:abstractNumId w:val="6"/>
  </w:num>
  <w:num w:numId="30">
    <w:abstractNumId w:val="17"/>
  </w:num>
  <w:num w:numId="31">
    <w:abstractNumId w:val="28"/>
  </w:num>
  <w:num w:numId="32">
    <w:abstractNumId w:val="23"/>
  </w:num>
  <w:num w:numId="33">
    <w:abstractNumId w:val="16"/>
  </w:num>
  <w:num w:numId="34">
    <w:abstractNumId w:val="7"/>
  </w:num>
  <w:num w:numId="35">
    <w:abstractNumId w:val="34"/>
  </w:num>
  <w:num w:numId="36">
    <w:abstractNumId w:val="19"/>
  </w:num>
  <w:num w:numId="37">
    <w:abstractNumId w:val="38"/>
  </w:num>
  <w:num w:numId="38">
    <w:abstractNumId w:val="33"/>
  </w:num>
  <w:num w:numId="39">
    <w:abstractNumId w:val="22"/>
  </w:num>
  <w:num w:numId="40">
    <w:abstractNumId w:val="39"/>
  </w:num>
  <w:num w:numId="4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4D1"/>
    <w:rsid w:val="00325639"/>
    <w:rsid w:val="00507F2E"/>
    <w:rsid w:val="006C2506"/>
    <w:rsid w:val="007F1BC4"/>
    <w:rsid w:val="00844244"/>
    <w:rsid w:val="008A74D1"/>
    <w:rsid w:val="009C14B9"/>
    <w:rsid w:val="00A11AEA"/>
    <w:rsid w:val="00DA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C4A2F"/>
  <w15:chartTrackingRefBased/>
  <w15:docId w15:val="{F2E72E0A-41DC-4F2E-9261-2AA99B6FC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3256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A6C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A6CB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A6CB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A6CB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DA6C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A6CB8"/>
    <w:rPr>
      <w:b/>
      <w:bCs/>
    </w:rPr>
  </w:style>
  <w:style w:type="character" w:customStyle="1" w:styleId="d813de27">
    <w:name w:val="d813de27"/>
    <w:basedOn w:val="a0"/>
    <w:rsid w:val="00DA6CB8"/>
  </w:style>
  <w:style w:type="paragraph" w:styleId="HTML">
    <w:name w:val="HTML Preformatted"/>
    <w:basedOn w:val="a"/>
    <w:link w:val="HTML0"/>
    <w:uiPriority w:val="99"/>
    <w:semiHidden/>
    <w:unhideWhenUsed/>
    <w:rsid w:val="00DA6C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6CB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A6CB8"/>
  </w:style>
  <w:style w:type="character" w:styleId="a4">
    <w:name w:val="Emphasis"/>
    <w:basedOn w:val="a0"/>
    <w:uiPriority w:val="20"/>
    <w:qFormat/>
    <w:rsid w:val="00DA6CB8"/>
    <w:rPr>
      <w:i/>
      <w:iCs/>
    </w:rPr>
  </w:style>
  <w:style w:type="character" w:styleId="HTML1">
    <w:name w:val="HTML Code"/>
    <w:basedOn w:val="a0"/>
    <w:uiPriority w:val="99"/>
    <w:semiHidden/>
    <w:unhideWhenUsed/>
    <w:rsid w:val="00DA6CB8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DA6C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507F2E"/>
    <w:pPr>
      <w:ind w:left="720"/>
      <w:contextualSpacing/>
    </w:pPr>
  </w:style>
  <w:style w:type="table" w:customStyle="1" w:styleId="21">
    <w:name w:val="Сетка таблицы2"/>
    <w:basedOn w:val="a1"/>
    <w:next w:val="a5"/>
    <w:uiPriority w:val="99"/>
    <w:rsid w:val="00A11AEA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32563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56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4402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9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82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71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289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68744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67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35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516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81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633773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8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17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79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64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282516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6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13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91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923286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9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77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37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00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778914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39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28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18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24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0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1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3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04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81366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1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1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08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59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60E646-CF13-4543-B8A9-4D0DE4B7A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1343</Words>
  <Characters>7659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2026-04-11T14:40:00Z</dcterms:created>
  <dcterms:modified xsi:type="dcterms:W3CDTF">2026-04-13T12:12:00Z</dcterms:modified>
</cp:coreProperties>
</file>