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107D" w14:textId="77777777" w:rsidR="00BC0326" w:rsidRPr="00E92A70" w:rsidRDefault="00BC0326" w:rsidP="00BC0326">
      <w:pPr>
        <w:ind w:firstLine="720"/>
        <w:jc w:val="thaiDistribute"/>
        <w:rPr>
          <w:rFonts w:cstheme="majorBidi"/>
          <w:color w:val="000000"/>
          <w:szCs w:val="32"/>
        </w:rPr>
      </w:pPr>
      <w:r w:rsidRPr="00E92A70">
        <w:rPr>
          <w:rFonts w:cs="Angsana New"/>
          <w:color w:val="000000"/>
          <w:szCs w:val="32"/>
          <w:cs/>
          <w:lang w:bidi="th-TH"/>
        </w:rPr>
        <w:t>ในปัจจุบันข้อมูลเป็นสิ่งที่สำคัญต่อการนำไปวิเคราะห์และพัฒนาประสิทธิภาพขององค์กรจากการประยุกต์ใช้ปัญญาประดิษฐ์ ซึ่งในการนำข้อมูลเหล่านั้นมาประยุกต์ใช้ มักมีข้อจำกัดในเรื่องของสิทธิส่วนบุคคล</w:t>
      </w:r>
      <w:r>
        <w:rPr>
          <w:rFonts w:cs="Angsana New" w:hint="cs"/>
          <w:color w:val="000000"/>
          <w:szCs w:val="32"/>
          <w:cs/>
          <w:lang w:bidi="th-TH"/>
        </w:rPr>
        <w:t xml:space="preserve"> </w:t>
      </w:r>
      <w:r w:rsidRPr="00E92A70">
        <w:rPr>
          <w:rFonts w:cs="Angsana New"/>
          <w:color w:val="000000"/>
          <w:szCs w:val="32"/>
          <w:cs/>
          <w:lang w:bidi="th-TH"/>
        </w:rPr>
        <w:t>กล่าวคือ รายละเอียดข้อมูลส่วนใหญ่ที่องค์กรมีอยู่ หรือรวบรวมข้อมูลเพิ่มเติมนั้น มักจะมีข้อมูลส่วนบุคคลปะปนอยู่ด้วยโดยเฉพาะข้อมูลของลูกค้า หากยังมีข้อมูล</w:t>
      </w:r>
      <w:r>
        <w:rPr>
          <w:rFonts w:cs="Angsana New" w:hint="cs"/>
          <w:color w:val="000000"/>
          <w:szCs w:val="32"/>
          <w:cs/>
          <w:lang w:bidi="th-TH"/>
        </w:rPr>
        <w:t>เหล่านั้น</w:t>
      </w:r>
      <w:r w:rsidRPr="00E92A70">
        <w:rPr>
          <w:rFonts w:cs="Angsana New"/>
          <w:color w:val="000000"/>
          <w:szCs w:val="32"/>
          <w:cs/>
          <w:lang w:bidi="th-TH"/>
        </w:rPr>
        <w:t>ปะปนอยู่ อาจส่งผลให้มีการลักลอบนำข้อมูลไปหาผลประโยชน์ในทางที่ไม่ถูกต้องได้ ดังนั้น ข้อมูลส่วนบุคคลของลูกค้าถือเป็นเรื่องที่ต้องพึงตระหนักเพื่อรักษาสิทธิส่วนบุคคล และรักษาความน่าเชื่อถือขององค์กร นอกจากนี้ ในการรวบรวมข้อมูลขององค์กรต่าง ๆ จากการบันทึกเสียงการสนทนาระหว่างลูกค้ากับศูนย์ให้บริการข้อมูลลูกค้าทางโทรศั</w:t>
      </w:r>
      <w:r>
        <w:rPr>
          <w:rFonts w:cs="Angsana New" w:hint="cs"/>
          <w:color w:val="000000"/>
          <w:szCs w:val="32"/>
          <w:cs/>
          <w:lang w:bidi="th-TH"/>
        </w:rPr>
        <w:t>พท์</w:t>
      </w:r>
      <w:r w:rsidRPr="00E92A70">
        <w:rPr>
          <w:rFonts w:cs="Angsana New"/>
          <w:color w:val="000000"/>
          <w:szCs w:val="32"/>
          <w:cs/>
          <w:lang w:bidi="th-TH"/>
        </w:rPr>
        <w:t>ของธนาคาร ก็ถือว่ามีข้อมูลส่วนบุคคลที่ระบุตัวตนของลูกค้าเป็นจำนวนมาก จึงมีความเสี่ยงสูงหากข้อมูลเหล่านั้นยังมีข้อมูลส่วนบุคคลอยู่ในกระบวนการประยุกต์ใช้ปัญญาประดิษฐ์ และไม่สามารถนำไปประยุกต์ใช้ได้หากยังมีข้อมูลเหล่านั้นอยู่</w:t>
      </w:r>
    </w:p>
    <w:p w14:paraId="4FEC4541" w14:textId="77777777" w:rsidR="00BC0326" w:rsidRDefault="00BC0326" w:rsidP="00BC0326">
      <w:pPr>
        <w:ind w:firstLine="720"/>
        <w:rPr>
          <w:rFonts w:cs="Angsana New"/>
          <w:color w:val="000000"/>
          <w:szCs w:val="32"/>
          <w:cs/>
          <w:lang w:bidi="th-TH"/>
        </w:rPr>
      </w:pPr>
      <w:r w:rsidRPr="00E92A70">
        <w:rPr>
          <w:rFonts w:cs="Angsana New"/>
          <w:color w:val="000000"/>
          <w:szCs w:val="32"/>
          <w:cs/>
          <w:lang w:bidi="th-TH"/>
        </w:rPr>
        <w:t>ทางผู้จัดทำได้เล็งเห็นถึงปัญหานี้และมีการประยุกต์ใช้ปัญญาประดิษฐ์ในการดำเนินการปกปิดคำที่เป็นข้อมูลส่วนบุคคลของลูกค้าจากไฟล์เสียงบทสนทนาระหว่างลูกค้ากับศูนย์บริการข้อมูลลูกค้าทางโทรศัพท์ โดยดำเนินการแปลงไฟล์เสียงพูดให้อยู่ในรูปแบบข้อความ จากนั้นวิเคราะห์คำที่เป็นข้อมูลส่วนบุคคลพร้อมกับเก็บค่าของระยะเวลาที่พูดในไฟล์เสียงนั้น จากนั้นดำเนินการแทนที่คำพูดที่เป็นข้อมูลส่วนบุคคลด้วยเสียงรบกวนในไฟล์เสียงเพื่อให้สามารถนำข้อมูลที่ผ่านการปกปิดข้อมูลส่วนบุคคลแล้วไปใช้ประโยชน์ในการวิเคราะห์ทางด้านอื่น ๆ ได้</w:t>
      </w:r>
    </w:p>
    <w:p w14:paraId="7BE99C4D" w14:textId="085B6F46" w:rsidR="005F3332" w:rsidRPr="00BC0326" w:rsidRDefault="005F3332" w:rsidP="00BC0326">
      <w:pPr>
        <w:rPr>
          <w:rFonts w:cs="Angsana New" w:hint="cs"/>
          <w:color w:val="000000"/>
          <w:szCs w:val="32"/>
          <w:cs/>
          <w:lang w:bidi="th-TH"/>
        </w:rPr>
      </w:pPr>
      <w:r>
        <w:rPr>
          <w:rFonts w:cs="Angsana New"/>
          <w:color w:val="000000"/>
          <w:szCs w:val="32"/>
          <w:cs/>
          <w:lang w:bidi="th-TH"/>
        </w:rPr>
        <w:br w:type="page"/>
      </w:r>
    </w:p>
    <w:sectPr w:rsidR="005F3332" w:rsidRPr="00BC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E9"/>
    <w:rsid w:val="00064571"/>
    <w:rsid w:val="00085213"/>
    <w:rsid w:val="001E6C51"/>
    <w:rsid w:val="002869D1"/>
    <w:rsid w:val="004361AB"/>
    <w:rsid w:val="00477B49"/>
    <w:rsid w:val="005D27E0"/>
    <w:rsid w:val="005F3332"/>
    <w:rsid w:val="00610AB7"/>
    <w:rsid w:val="00644884"/>
    <w:rsid w:val="00665C38"/>
    <w:rsid w:val="008E4853"/>
    <w:rsid w:val="00B87661"/>
    <w:rsid w:val="00BB1382"/>
    <w:rsid w:val="00BC0326"/>
    <w:rsid w:val="00CE358E"/>
    <w:rsid w:val="00D7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5A2"/>
  <w15:chartTrackingRefBased/>
  <w15:docId w15:val="{3775A79F-8AF9-40AD-908B-FBC24380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571"/>
    <w:rPr>
      <w:rFonts w:asciiTheme="majorBidi" w:eastAsia="MS Mincho" w:hAnsiTheme="majorBidi"/>
      <w:color w:val="000000" w:themeColor="text1"/>
      <w:sz w:val="3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PRAWITRANUN BUTPHO</dc:creator>
  <cp:keywords/>
  <dc:description/>
  <cp:lastModifiedBy>PRAWITRANUN BUTPHO</cp:lastModifiedBy>
  <cp:revision>12</cp:revision>
  <dcterms:created xsi:type="dcterms:W3CDTF">2020-12-08T04:46:00Z</dcterms:created>
  <dcterms:modified xsi:type="dcterms:W3CDTF">2020-12-08T05:58:00Z</dcterms:modified>
</cp:coreProperties>
</file>