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67" w:rsidRDefault="00286E6D">
      <w:r>
        <w:t>TRUE:</w:t>
      </w:r>
    </w:p>
    <w:p w:rsidR="00286E6D" w:rsidRPr="00286E6D" w:rsidRDefault="00286E6D" w:rsidP="00286E6D">
      <w:pPr>
        <w:shd w:val="clear" w:color="auto" w:fill="FCFCFC"/>
        <w:spacing w:before="120" w:after="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</w:pPr>
      <w:proofErr w:type="spellStart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>Did</w:t>
      </w:r>
      <w:proofErr w:type="spellEnd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>Crocodile</w:t>
      </w:r>
      <w:proofErr w:type="spellEnd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>Bile</w:t>
      </w:r>
      <w:proofErr w:type="spellEnd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>Really</w:t>
      </w:r>
      <w:proofErr w:type="spellEnd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>Kill</w:t>
      </w:r>
      <w:proofErr w:type="spellEnd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 xml:space="preserve"> 75 </w:t>
      </w:r>
      <w:proofErr w:type="spellStart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>People</w:t>
      </w:r>
      <w:proofErr w:type="spellEnd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 xml:space="preserve"> In </w:t>
      </w:r>
      <w:proofErr w:type="spellStart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>Mozambique</w:t>
      </w:r>
      <w:proofErr w:type="spellEnd"/>
      <w:r w:rsidRPr="00286E6D">
        <w:rPr>
          <w:rFonts w:ascii="Georgia" w:eastAsia="Times New Roman" w:hAnsi="Georgia" w:cs="Times New Roman"/>
          <w:b/>
          <w:bCs/>
          <w:color w:val="333333"/>
          <w:kern w:val="36"/>
          <w:sz w:val="54"/>
          <w:szCs w:val="54"/>
          <w:lang w:eastAsia="hu-HU"/>
        </w:rPr>
        <w:t>?</w:t>
      </w:r>
    </w:p>
    <w:p w:rsidR="00286E6D" w:rsidRDefault="00286E6D" w:rsidP="00286E6D">
      <w:pPr>
        <w:pStyle w:val="NormlWeb"/>
        <w:shd w:val="clear" w:color="auto" w:fill="FCFCFC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Over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weekend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Associated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Press </w:t>
      </w:r>
      <w:proofErr w:type="spellStart"/>
      <w:r>
        <w:rPr>
          <w:rFonts w:ascii="Georgia" w:hAnsi="Georgia"/>
          <w:color w:val="333333"/>
          <w:sz w:val="27"/>
          <w:szCs w:val="27"/>
        </w:rPr>
        <w:t>picked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up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on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33333"/>
          <w:sz w:val="27"/>
          <w:szCs w:val="27"/>
        </w:rPr>
        <w:t>tragic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story </w:t>
      </w:r>
      <w:proofErr w:type="spellStart"/>
      <w:r>
        <w:rPr>
          <w:rFonts w:ascii="Georgia" w:hAnsi="Georgia"/>
          <w:color w:val="333333"/>
          <w:sz w:val="27"/>
          <w:szCs w:val="27"/>
        </w:rPr>
        <w:t>from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Mozambique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where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dozens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of </w:t>
      </w:r>
      <w:proofErr w:type="spellStart"/>
      <w:r>
        <w:rPr>
          <w:rFonts w:ascii="Georgia" w:hAnsi="Georgia"/>
          <w:color w:val="333333"/>
          <w:sz w:val="27"/>
          <w:szCs w:val="27"/>
        </w:rPr>
        <w:t>people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apparently</w:t>
      </w:r>
      <w:proofErr w:type="spellEnd"/>
      <w:r>
        <w:rPr>
          <w:rFonts w:ascii="Georgia" w:hAnsi="Georgia"/>
          <w:color w:val="333333"/>
          <w:sz w:val="27"/>
          <w:szCs w:val="27"/>
        </w:rPr>
        <w:t> </w:t>
      </w:r>
      <w:proofErr w:type="spellStart"/>
      <w:r>
        <w:rPr>
          <w:rFonts w:ascii="Georgia" w:hAnsi="Georgia"/>
          <w:color w:val="333333"/>
          <w:sz w:val="27"/>
          <w:szCs w:val="27"/>
        </w:rPr>
        <w:t>died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after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drinking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33333"/>
          <w:sz w:val="27"/>
          <w:szCs w:val="27"/>
        </w:rPr>
        <w:t>traditional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beer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that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had </w:t>
      </w:r>
      <w:proofErr w:type="spellStart"/>
      <w:r>
        <w:rPr>
          <w:rFonts w:ascii="Georgia" w:hAnsi="Georgia"/>
          <w:color w:val="333333"/>
          <w:sz w:val="27"/>
          <w:szCs w:val="27"/>
        </w:rPr>
        <w:t>been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laced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</w:rPr>
        <w:t>allegedly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</w:rPr>
        <w:t>with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333333"/>
          <w:sz w:val="27"/>
          <w:szCs w:val="27"/>
        </w:rPr>
        <w:t>crocodile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bile</w:t>
      </w:r>
      <w:proofErr w:type="spellEnd"/>
      <w:r>
        <w:rPr>
          <w:rFonts w:ascii="Georgia" w:hAnsi="Georgia"/>
          <w:color w:val="333333"/>
          <w:sz w:val="27"/>
          <w:szCs w:val="27"/>
        </w:rPr>
        <w:t>."</w:t>
      </w:r>
    </w:p>
    <w:p w:rsidR="00286E6D" w:rsidRDefault="00286E6D" w:rsidP="00286E6D">
      <w:pPr>
        <w:pStyle w:val="NormlWeb"/>
        <w:shd w:val="clear" w:color="auto" w:fill="FCFCFC"/>
        <w:rPr>
          <w:rFonts w:ascii="Georgia" w:hAnsi="Georgia"/>
          <w:color w:val="333333"/>
          <w:sz w:val="27"/>
          <w:szCs w:val="27"/>
        </w:rPr>
      </w:pPr>
      <w:proofErr w:type="spellStart"/>
      <w:r>
        <w:rPr>
          <w:rFonts w:ascii="Georgia" w:hAnsi="Georgia"/>
          <w:color w:val="333333"/>
          <w:sz w:val="27"/>
          <w:szCs w:val="27"/>
        </w:rPr>
        <w:t>Radio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Mozambique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333333"/>
          <w:sz w:val="27"/>
          <w:szCs w:val="27"/>
        </w:rPr>
        <w:t>Rádio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Moçambique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) </w:t>
      </w:r>
      <w:proofErr w:type="spellStart"/>
      <w:r>
        <w:rPr>
          <w:rFonts w:ascii="Georgia" w:hAnsi="Georgia"/>
          <w:color w:val="333333"/>
          <w:sz w:val="27"/>
          <w:szCs w:val="27"/>
        </w:rPr>
        <w:t>updated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story </w:t>
      </w:r>
      <w:proofErr w:type="spellStart"/>
      <w:r>
        <w:rPr>
          <w:rFonts w:ascii="Georgia" w:hAnsi="Georgia"/>
          <w:color w:val="333333"/>
          <w:sz w:val="27"/>
          <w:szCs w:val="27"/>
        </w:rPr>
        <w:t>Monday</w:t>
      </w:r>
      <w:proofErr w:type="spellEnd"/>
      <w:r>
        <w:rPr>
          <w:rFonts w:ascii="Georgia" w:hAnsi="Georgia"/>
          <w:color w:val="333333"/>
          <w:sz w:val="27"/>
          <w:szCs w:val="27"/>
        </w:rPr>
        <w:t> </w:t>
      </w:r>
      <w:proofErr w:type="spellStart"/>
      <w:r>
        <w:rPr>
          <w:rFonts w:ascii="Georgia" w:hAnsi="Georgia"/>
          <w:color w:val="333333"/>
          <w:sz w:val="27"/>
          <w:szCs w:val="27"/>
        </w:rPr>
        <w:t>morning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</w:rPr>
        <w:t>confirming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that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69 </w:t>
      </w:r>
      <w:proofErr w:type="spellStart"/>
      <w:r>
        <w:rPr>
          <w:rFonts w:ascii="Georgia" w:hAnsi="Georgia"/>
          <w:color w:val="333333"/>
          <w:sz w:val="27"/>
          <w:szCs w:val="27"/>
        </w:rPr>
        <w:t>people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have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died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and 196 </w:t>
      </w:r>
      <w:proofErr w:type="spellStart"/>
      <w:r>
        <w:rPr>
          <w:rFonts w:ascii="Georgia" w:hAnsi="Georgia"/>
          <w:color w:val="333333"/>
          <w:sz w:val="27"/>
          <w:szCs w:val="27"/>
        </w:rPr>
        <w:t>are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hospitalized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after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attending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33333"/>
          <w:sz w:val="27"/>
          <w:szCs w:val="27"/>
        </w:rPr>
        <w:t>funeral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on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Friday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in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village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of </w:t>
      </w:r>
      <w:proofErr w:type="spellStart"/>
      <w:r>
        <w:rPr>
          <w:rFonts w:ascii="Georgia" w:hAnsi="Georgia"/>
          <w:color w:val="333333"/>
          <w:sz w:val="27"/>
          <w:szCs w:val="27"/>
        </w:rPr>
        <w:t>Chitima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in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western part of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country. The </w:t>
      </w:r>
      <w:proofErr w:type="spellStart"/>
      <w:r>
        <w:rPr>
          <w:rFonts w:ascii="Georgia" w:hAnsi="Georgia"/>
          <w:color w:val="333333"/>
          <w:sz w:val="27"/>
          <w:szCs w:val="27"/>
        </w:rPr>
        <w:t>mourners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had </w:t>
      </w:r>
      <w:proofErr w:type="spellStart"/>
      <w:r>
        <w:rPr>
          <w:rFonts w:ascii="Georgia" w:hAnsi="Georgia"/>
          <w:color w:val="333333"/>
          <w:sz w:val="27"/>
          <w:szCs w:val="27"/>
        </w:rPr>
        <w:t>gathered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later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in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day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in a </w:t>
      </w:r>
      <w:proofErr w:type="spellStart"/>
      <w:r>
        <w:rPr>
          <w:rFonts w:ascii="Georgia" w:hAnsi="Georgia"/>
          <w:color w:val="333333"/>
          <w:sz w:val="27"/>
          <w:szCs w:val="27"/>
        </w:rPr>
        <w:t>neighborhood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to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drink</w:t>
      </w:r>
      <w:proofErr w:type="spellEnd"/>
      <w:r>
        <w:rPr>
          <w:rFonts w:ascii="Georgia" w:hAnsi="Georgia"/>
          <w:color w:val="333333"/>
          <w:sz w:val="27"/>
          <w:szCs w:val="27"/>
        </w:rPr>
        <w:t> </w:t>
      </w:r>
      <w:proofErr w:type="spellStart"/>
      <w:r>
        <w:rPr>
          <w:rFonts w:ascii="Georgia" w:hAnsi="Georgia"/>
          <w:color w:val="333333"/>
          <w:sz w:val="27"/>
          <w:szCs w:val="27"/>
        </w:rPr>
        <w:t>Pombe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333333"/>
          <w:sz w:val="27"/>
          <w:szCs w:val="27"/>
        </w:rPr>
        <w:t>or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Phombe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), a </w:t>
      </w:r>
      <w:proofErr w:type="spellStart"/>
      <w:r>
        <w:rPr>
          <w:rFonts w:ascii="Georgia" w:hAnsi="Georgia"/>
          <w:color w:val="333333"/>
          <w:sz w:val="27"/>
          <w:szCs w:val="27"/>
        </w:rPr>
        <w:t>fermented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mix of </w:t>
      </w:r>
      <w:proofErr w:type="spellStart"/>
      <w:r>
        <w:rPr>
          <w:rFonts w:ascii="Georgia" w:hAnsi="Georgia"/>
          <w:color w:val="333333"/>
          <w:sz w:val="27"/>
          <w:szCs w:val="27"/>
        </w:rPr>
        <w:t>sorghum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</w:rPr>
        <w:t>bran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</w:rPr>
        <w:t>corn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and </w:t>
      </w:r>
      <w:proofErr w:type="spellStart"/>
      <w:r>
        <w:rPr>
          <w:rFonts w:ascii="Georgia" w:hAnsi="Georgia"/>
          <w:color w:val="333333"/>
          <w:sz w:val="27"/>
          <w:szCs w:val="27"/>
        </w:rPr>
        <w:t>sugar</w:t>
      </w:r>
      <w:proofErr w:type="spellEnd"/>
      <w:r>
        <w:rPr>
          <w:rFonts w:ascii="Georgia" w:hAnsi="Georgia"/>
          <w:color w:val="333333"/>
          <w:sz w:val="27"/>
          <w:szCs w:val="27"/>
        </w:rPr>
        <w:t>. (</w:t>
      </w:r>
      <w:proofErr w:type="spellStart"/>
      <w:r>
        <w:rPr>
          <w:rFonts w:ascii="Georgia" w:hAnsi="Georgia"/>
          <w:color w:val="333333"/>
          <w:sz w:val="27"/>
          <w:szCs w:val="27"/>
        </w:rPr>
        <w:t>Note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: The Latin </w:t>
      </w:r>
      <w:proofErr w:type="spellStart"/>
      <w:r>
        <w:rPr>
          <w:rFonts w:ascii="Georgia" w:hAnsi="Georgia"/>
          <w:color w:val="333333"/>
          <w:sz w:val="27"/>
          <w:szCs w:val="27"/>
        </w:rPr>
        <w:t>name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for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333333"/>
          <w:sz w:val="27"/>
          <w:szCs w:val="27"/>
        </w:rPr>
        <w:t>yeast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</w:rPr>
        <w:t>not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usually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used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in </w:t>
      </w:r>
      <w:proofErr w:type="spellStart"/>
      <w:r>
        <w:rPr>
          <w:rFonts w:ascii="Georgia" w:hAnsi="Georgia"/>
          <w:color w:val="333333"/>
          <w:sz w:val="27"/>
          <w:szCs w:val="27"/>
        </w:rPr>
        <w:t>brewing</w:t>
      </w:r>
      <w:proofErr w:type="spellEnd"/>
      <w:r>
        <w:rPr>
          <w:rFonts w:ascii="Georgia" w:hAnsi="Georgia"/>
          <w:color w:val="333333"/>
          <w:sz w:val="27"/>
          <w:szCs w:val="27"/>
        </w:rPr>
        <w:t>, is </w:t>
      </w:r>
      <w:proofErr w:type="spellStart"/>
      <w:r>
        <w:rPr>
          <w:rStyle w:val="Kiemels"/>
          <w:rFonts w:ascii="Georgia" w:hAnsi="Georgia"/>
          <w:color w:val="333333"/>
          <w:sz w:val="27"/>
          <w:szCs w:val="27"/>
        </w:rPr>
        <w:t>Schizosaccharomyces</w:t>
      </w:r>
      <w:proofErr w:type="spellEnd"/>
      <w:r>
        <w:rPr>
          <w:rStyle w:val="Kiemels"/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Style w:val="Kiemels"/>
          <w:rFonts w:ascii="Georgia" w:hAnsi="Georgia"/>
          <w:color w:val="333333"/>
          <w:sz w:val="27"/>
          <w:szCs w:val="27"/>
        </w:rPr>
        <w:t>pombe</w:t>
      </w:r>
      <w:proofErr w:type="spellEnd"/>
      <w:r>
        <w:rPr>
          <w:rFonts w:ascii="Georgia" w:hAnsi="Georgia"/>
          <w:color w:val="333333"/>
          <w:sz w:val="27"/>
          <w:szCs w:val="27"/>
        </w:rPr>
        <w:t>.)</w:t>
      </w:r>
    </w:p>
    <w:p w:rsidR="00286E6D" w:rsidRDefault="00286E6D" w:rsidP="00286E6D">
      <w:pPr>
        <w:pStyle w:val="NormlWeb"/>
        <w:shd w:val="clear" w:color="auto" w:fill="FCFCFC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(</w:t>
      </w:r>
      <w:r>
        <w:rPr>
          <w:rStyle w:val="Kiemels"/>
          <w:rFonts w:ascii="Georgia" w:hAnsi="Georgia"/>
          <w:color w:val="333333"/>
          <w:sz w:val="27"/>
          <w:szCs w:val="27"/>
        </w:rPr>
        <w:t xml:space="preserve">Update, </w:t>
      </w:r>
      <w:proofErr w:type="spellStart"/>
      <w:r>
        <w:rPr>
          <w:rStyle w:val="Kiemels"/>
          <w:rFonts w:ascii="Georgia" w:hAnsi="Georgia"/>
          <w:color w:val="333333"/>
          <w:sz w:val="27"/>
          <w:szCs w:val="27"/>
        </w:rPr>
        <w:t>Thursday</w:t>
      </w:r>
      <w:proofErr w:type="spellEnd"/>
      <w:r>
        <w:rPr>
          <w:rStyle w:val="Kiemels"/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Style w:val="Kiemels"/>
          <w:rFonts w:ascii="Georgia" w:hAnsi="Georgia"/>
          <w:color w:val="333333"/>
          <w:sz w:val="27"/>
          <w:szCs w:val="27"/>
        </w:rPr>
        <w:t>January</w:t>
      </w:r>
      <w:proofErr w:type="spellEnd"/>
      <w:r>
        <w:rPr>
          <w:rStyle w:val="Kiemels"/>
          <w:rFonts w:ascii="Georgia" w:hAnsi="Georgia"/>
          <w:color w:val="333333"/>
          <w:sz w:val="27"/>
          <w:szCs w:val="27"/>
        </w:rPr>
        <w:t xml:space="preserve"> 28</w:t>
      </w:r>
      <w:r>
        <w:rPr>
          <w:rFonts w:ascii="Georgia" w:hAnsi="Georgia"/>
          <w:color w:val="333333"/>
          <w:sz w:val="27"/>
          <w:szCs w:val="27"/>
        </w:rPr>
        <w:t xml:space="preserve">: The </w:t>
      </w:r>
      <w:proofErr w:type="spellStart"/>
      <w:r>
        <w:rPr>
          <w:rFonts w:ascii="Georgia" w:hAnsi="Georgia"/>
          <w:color w:val="333333"/>
          <w:sz w:val="27"/>
          <w:szCs w:val="27"/>
        </w:rPr>
        <w:t>final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update </w:t>
      </w:r>
      <w:proofErr w:type="spellStart"/>
      <w:r>
        <w:rPr>
          <w:rFonts w:ascii="Georgia" w:hAnsi="Georgia"/>
          <w:color w:val="333333"/>
          <w:sz w:val="27"/>
          <w:szCs w:val="27"/>
        </w:rPr>
        <w:t>from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Mozambique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health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authorities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is </w:t>
      </w:r>
      <w:proofErr w:type="spellStart"/>
      <w:r>
        <w:rPr>
          <w:rFonts w:ascii="Georgia" w:hAnsi="Georgia"/>
          <w:color w:val="333333"/>
          <w:sz w:val="27"/>
          <w:szCs w:val="27"/>
        </w:rPr>
        <w:t>that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75 </w:t>
      </w:r>
      <w:proofErr w:type="spellStart"/>
      <w:r>
        <w:rPr>
          <w:rFonts w:ascii="Georgia" w:hAnsi="Georgia"/>
          <w:color w:val="333333"/>
          <w:sz w:val="27"/>
          <w:szCs w:val="27"/>
        </w:rPr>
        <w:t>people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died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and </w:t>
      </w:r>
      <w:proofErr w:type="spellStart"/>
      <w:r>
        <w:rPr>
          <w:rFonts w:ascii="Georgia" w:hAnsi="Georgia"/>
          <w:color w:val="333333"/>
          <w:sz w:val="27"/>
          <w:szCs w:val="27"/>
        </w:rPr>
        <w:t>another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177 </w:t>
      </w:r>
      <w:proofErr w:type="spellStart"/>
      <w:r>
        <w:rPr>
          <w:rFonts w:ascii="Georgia" w:hAnsi="Georgia"/>
          <w:color w:val="333333"/>
          <w:sz w:val="27"/>
          <w:szCs w:val="27"/>
        </w:rPr>
        <w:t>were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treated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for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poisoning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333333"/>
          <w:sz w:val="27"/>
          <w:szCs w:val="27"/>
        </w:rPr>
        <w:t>As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of </w:t>
      </w:r>
      <w:proofErr w:type="spellStart"/>
      <w:r>
        <w:rPr>
          <w:rFonts w:ascii="Georgia" w:hAnsi="Georgia"/>
          <w:color w:val="333333"/>
          <w:sz w:val="27"/>
          <w:szCs w:val="27"/>
        </w:rPr>
        <w:t>this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date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identity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of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poison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has </w:t>
      </w:r>
      <w:proofErr w:type="spellStart"/>
      <w:r>
        <w:rPr>
          <w:rFonts w:ascii="Georgia" w:hAnsi="Georgia"/>
          <w:color w:val="333333"/>
          <w:sz w:val="27"/>
          <w:szCs w:val="27"/>
        </w:rPr>
        <w:t>not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been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determined</w:t>
      </w:r>
      <w:proofErr w:type="spellEnd"/>
      <w:r>
        <w:rPr>
          <w:rFonts w:ascii="Georgia" w:hAnsi="Georgia"/>
          <w:color w:val="333333"/>
          <w:sz w:val="27"/>
          <w:szCs w:val="27"/>
        </w:rPr>
        <w:t>.)</w:t>
      </w:r>
    </w:p>
    <w:p w:rsidR="00286E6D" w:rsidRDefault="00286E6D" w:rsidP="00286E6D">
      <w:pPr>
        <w:pStyle w:val="NormlWeb"/>
        <w:shd w:val="clear" w:color="auto" w:fill="FCFCFC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The </w:t>
      </w:r>
      <w:proofErr w:type="spellStart"/>
      <w:r>
        <w:rPr>
          <w:rFonts w:ascii="Georgia" w:hAnsi="Georgia"/>
          <w:color w:val="333333"/>
          <w:sz w:val="27"/>
          <w:szCs w:val="27"/>
        </w:rPr>
        <w:t>owner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of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drink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stand, </w:t>
      </w:r>
      <w:proofErr w:type="spellStart"/>
      <w:r>
        <w:rPr>
          <w:rFonts w:ascii="Georgia" w:hAnsi="Georgia"/>
          <w:color w:val="333333"/>
          <w:sz w:val="27"/>
          <w:szCs w:val="27"/>
        </w:rPr>
        <w:t>her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daughter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</w:rPr>
        <w:t>nephew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and </w:t>
      </w:r>
      <w:proofErr w:type="spellStart"/>
      <w:r>
        <w:rPr>
          <w:rFonts w:ascii="Georgia" w:hAnsi="Georgia"/>
          <w:color w:val="333333"/>
          <w:sz w:val="27"/>
          <w:szCs w:val="27"/>
        </w:rPr>
        <w:t>four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members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of </w:t>
      </w:r>
      <w:proofErr w:type="spellStart"/>
      <w:r>
        <w:rPr>
          <w:rFonts w:ascii="Georgia" w:hAnsi="Georgia"/>
          <w:color w:val="333333"/>
          <w:sz w:val="27"/>
          <w:szCs w:val="27"/>
        </w:rPr>
        <w:t>neighboring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families</w:t>
      </w:r>
      <w:proofErr w:type="spellEnd"/>
      <w:r>
        <w:rPr>
          <w:rFonts w:ascii="Georgia" w:hAnsi="Georgia"/>
          <w:color w:val="333333"/>
          <w:sz w:val="27"/>
          <w:szCs w:val="27"/>
        </w:rPr>
        <w:t> </w:t>
      </w:r>
      <w:proofErr w:type="spellStart"/>
      <w:r>
        <w:rPr>
          <w:rFonts w:ascii="Georgia" w:hAnsi="Georgia"/>
          <w:color w:val="333333"/>
          <w:sz w:val="27"/>
          <w:szCs w:val="27"/>
        </w:rPr>
        <w:t>were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among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first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seven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fatalities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received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local </w:t>
      </w:r>
      <w:proofErr w:type="spellStart"/>
      <w:r>
        <w:rPr>
          <w:rFonts w:ascii="Georgia" w:hAnsi="Georgia"/>
          <w:color w:val="333333"/>
          <w:sz w:val="27"/>
          <w:szCs w:val="27"/>
        </w:rPr>
        <w:t>hospital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morgue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on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Saturday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morning</w:t>
      </w:r>
      <w:proofErr w:type="spellEnd"/>
      <w:r>
        <w:rPr>
          <w:rFonts w:ascii="Georgia" w:hAnsi="Georgia"/>
          <w:color w:val="333333"/>
          <w:sz w:val="27"/>
          <w:szCs w:val="27"/>
        </w:rPr>
        <w:t>.</w:t>
      </w:r>
    </w:p>
    <w:p w:rsidR="00286E6D" w:rsidRDefault="00286E6D" w:rsidP="00286E6D">
      <w:pPr>
        <w:pStyle w:val="NormlWeb"/>
        <w:shd w:val="clear" w:color="auto" w:fill="FCFCFC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Paula </w:t>
      </w:r>
      <w:proofErr w:type="spellStart"/>
      <w:r>
        <w:rPr>
          <w:rFonts w:ascii="Georgia" w:hAnsi="Georgia"/>
          <w:color w:val="333333"/>
          <w:sz w:val="27"/>
          <w:szCs w:val="27"/>
        </w:rPr>
        <w:t>Bernardo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</w:rPr>
        <w:t>district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director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of </w:t>
      </w:r>
      <w:hyperlink r:id="rId4" w:tgtFrame="_self" w:history="1">
        <w:r>
          <w:rPr>
            <w:rStyle w:val="Hiperhivatkozs"/>
            <w:rFonts w:ascii="Georgia" w:hAnsi="Georgia"/>
            <w:color w:val="003891"/>
            <w:sz w:val="27"/>
            <w:szCs w:val="27"/>
            <w:u w:val="none"/>
          </w:rPr>
          <w:t>Health</w:t>
        </w:r>
      </w:hyperlink>
      <w:r>
        <w:rPr>
          <w:rFonts w:ascii="Georgia" w:hAnsi="Georgia"/>
          <w:color w:val="333333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</w:rPr>
        <w:t>Women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and </w:t>
      </w:r>
      <w:proofErr w:type="spellStart"/>
      <w:r>
        <w:rPr>
          <w:rFonts w:ascii="Georgia" w:hAnsi="Georgia"/>
          <w:color w:val="333333"/>
          <w:sz w:val="27"/>
          <w:szCs w:val="27"/>
        </w:rPr>
        <w:t>Social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Action in </w:t>
      </w:r>
      <w:proofErr w:type="spellStart"/>
      <w:r>
        <w:rPr>
          <w:rFonts w:ascii="Georgia" w:hAnsi="Georgia"/>
          <w:color w:val="333333"/>
          <w:sz w:val="27"/>
          <w:szCs w:val="27"/>
        </w:rPr>
        <w:t>Cahora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Bassa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told </w:t>
      </w:r>
      <w:proofErr w:type="spellStart"/>
      <w:r>
        <w:rPr>
          <w:rFonts w:ascii="Georgia" w:hAnsi="Georgia"/>
          <w:color w:val="333333"/>
          <w:sz w:val="27"/>
          <w:szCs w:val="27"/>
        </w:rPr>
        <w:t>Radio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Mozambique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that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authorities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attempted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to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determine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cause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of </w:t>
      </w:r>
      <w:proofErr w:type="spellStart"/>
      <w:r>
        <w:rPr>
          <w:rFonts w:ascii="Georgia" w:hAnsi="Georgia"/>
          <w:color w:val="333333"/>
          <w:sz w:val="27"/>
          <w:szCs w:val="27"/>
        </w:rPr>
        <w:t>these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deaths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, local </w:t>
      </w:r>
      <w:proofErr w:type="spellStart"/>
      <w:r>
        <w:rPr>
          <w:rFonts w:ascii="Georgia" w:hAnsi="Georgia"/>
          <w:color w:val="333333"/>
          <w:sz w:val="27"/>
          <w:szCs w:val="27"/>
        </w:rPr>
        <w:t>hospitals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became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inundated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with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people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suffering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from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diarrhea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and </w:t>
      </w:r>
      <w:proofErr w:type="spellStart"/>
      <w:r>
        <w:rPr>
          <w:rFonts w:ascii="Georgia" w:hAnsi="Georgia"/>
          <w:color w:val="333333"/>
          <w:sz w:val="27"/>
          <w:szCs w:val="27"/>
        </w:rPr>
        <w:t>muscle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aches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333333"/>
          <w:sz w:val="27"/>
          <w:szCs w:val="27"/>
        </w:rPr>
        <w:t>roughly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translated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from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Portuguese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) and more </w:t>
      </w:r>
      <w:proofErr w:type="spellStart"/>
      <w:r>
        <w:rPr>
          <w:rFonts w:ascii="Georgia" w:hAnsi="Georgia"/>
          <w:color w:val="333333"/>
          <w:sz w:val="27"/>
          <w:szCs w:val="27"/>
        </w:rPr>
        <w:t>people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already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dead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. The </w:t>
      </w:r>
      <w:proofErr w:type="spellStart"/>
      <w:r>
        <w:rPr>
          <w:rFonts w:ascii="Georgia" w:hAnsi="Georgia"/>
          <w:color w:val="333333"/>
          <w:sz w:val="27"/>
          <w:szCs w:val="27"/>
        </w:rPr>
        <w:t>patients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came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both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from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Chitima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and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nearby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village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of </w:t>
      </w:r>
      <w:proofErr w:type="spellStart"/>
      <w:r>
        <w:rPr>
          <w:rFonts w:ascii="Georgia" w:hAnsi="Georgia"/>
          <w:color w:val="333333"/>
          <w:sz w:val="27"/>
          <w:szCs w:val="27"/>
        </w:rPr>
        <w:t>Songo</w:t>
      </w:r>
      <w:proofErr w:type="spellEnd"/>
      <w:r>
        <w:rPr>
          <w:rFonts w:ascii="Georgia" w:hAnsi="Georgia"/>
          <w:color w:val="333333"/>
          <w:sz w:val="27"/>
          <w:szCs w:val="27"/>
        </w:rPr>
        <w:t>.</w:t>
      </w:r>
    </w:p>
    <w:p w:rsidR="00286E6D" w:rsidRDefault="00286E6D">
      <w:pPr>
        <w:rPr>
          <w:noProof/>
          <w:lang w:eastAsia="hu-HU"/>
        </w:rPr>
      </w:pPr>
    </w:p>
    <w:p w:rsidR="00286E6D" w:rsidRDefault="00286E6D">
      <w:pPr>
        <w:rPr>
          <w:noProof/>
          <w:lang w:eastAsia="hu-HU"/>
        </w:rPr>
      </w:pPr>
    </w:p>
    <w:p w:rsidR="00286E6D" w:rsidRDefault="00286E6D">
      <w:pPr>
        <w:rPr>
          <w:noProof/>
          <w:lang w:eastAsia="hu-HU"/>
        </w:rPr>
      </w:pPr>
    </w:p>
    <w:p w:rsidR="00286E6D" w:rsidRDefault="00286E6D">
      <w:r>
        <w:rPr>
          <w:noProof/>
          <w:lang w:eastAsia="hu-HU"/>
        </w:rPr>
        <w:lastRenderedPageBreak/>
        <w:drawing>
          <wp:inline distT="0" distB="0" distL="0" distR="0">
            <wp:extent cx="5760720" cy="4176522"/>
            <wp:effectExtent l="0" t="0" r="0" b="0"/>
            <wp:docPr id="1" name="Kép 1" descr="The Nile crocodile, Crocodylus niloticus, in Lake Chamo, Ethiopia. Credit: Bernard Gagnon, C BY-SA 3.0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ile crocodile, Crocodylus niloticus, in Lake Chamo, Ethiopia. Credit: Bernard Gagnon, C BY-SA 3.0 licen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6D" w:rsidRDefault="00286E6D"/>
    <w:p w:rsidR="00286E6D" w:rsidRDefault="00286E6D"/>
    <w:p w:rsidR="00286E6D" w:rsidRDefault="00286E6D"/>
    <w:p w:rsidR="00286E6D" w:rsidRDefault="00286E6D"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The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provincial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health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director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for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Tete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Carla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Mosse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Lazarus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,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said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that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samples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had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already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been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sent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to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a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national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analytical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laboratory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to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determine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what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poison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or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poisons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had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contaminated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210-liter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drum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of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brewed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beverage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.</w:t>
      </w:r>
      <w:r w:rsidRPr="00286E6D"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It is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widely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believed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bile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from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gall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bladder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of a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crocodile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very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poisonous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. The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bile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nduru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used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poison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which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added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beer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stiff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porridge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sadza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, of an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unsuspecting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victim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. It is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not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easy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buy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poison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neither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is it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easy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anyone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kill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crocodile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solely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purpose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obtaining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bile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But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with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good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fee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one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can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obtain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some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poison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from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special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nanga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[a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traditional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healer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Zimbabwean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Shona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tribe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].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At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times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nanga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may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undertake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poison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victim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thus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adding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mystery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ingredients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poison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. It is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reported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poisoning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occurs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at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special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occasions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like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beer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drinking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: The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nduru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said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be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introduced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into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beer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by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dipping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finger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nail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where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small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amount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placed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: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will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suffice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purpose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. The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unfortunate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victim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supposed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die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within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24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hours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. The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poison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supposed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manifest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itself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when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patient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develops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pains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mainly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abdomen</w:t>
      </w:r>
      <w:proofErr w:type="spellEnd"/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>.</w:t>
      </w:r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ab/>
      </w:r>
      <w:r>
        <w:rPr>
          <w:rFonts w:ascii="Arial" w:hAnsi="Arial" w:cs="Arial"/>
          <w:color w:val="0A0A0A"/>
          <w:sz w:val="27"/>
          <w:szCs w:val="27"/>
          <w:shd w:val="clear" w:color="auto" w:fill="FEF6DA"/>
        </w:rPr>
        <w:tab/>
      </w:r>
      <w:bookmarkStart w:id="0" w:name="_GoBack"/>
      <w:bookmarkEnd w:id="0"/>
    </w:p>
    <w:sectPr w:rsidR="00286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6D"/>
    <w:rsid w:val="00243B67"/>
    <w:rsid w:val="0028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7816"/>
  <w15:chartTrackingRefBased/>
  <w15:docId w15:val="{3F50A8DB-6BAF-4B46-A8F8-398AA98D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286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6E6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28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286E6D"/>
    <w:rPr>
      <w:i/>
      <w:iCs/>
    </w:rPr>
  </w:style>
  <w:style w:type="character" w:styleId="Hiperhivatkozs">
    <w:name w:val="Hyperlink"/>
    <w:basedOn w:val="Bekezdsalapbettpusa"/>
    <w:uiPriority w:val="99"/>
    <w:unhideWhenUsed/>
    <w:rsid w:val="00286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8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forbes.com/health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2446</Characters>
  <Application>Microsoft Office Word</Application>
  <DocSecurity>0</DocSecurity>
  <Lines>20</Lines>
  <Paragraphs>5</Paragraphs>
  <ScaleCrop>false</ScaleCrop>
  <Company>MSZC Kandó Kálmán Informatikai Technikum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2022-10-05T07:29:00Z</dcterms:created>
  <dcterms:modified xsi:type="dcterms:W3CDTF">2022-10-05T07:34:00Z</dcterms:modified>
</cp:coreProperties>
</file>