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E9B" w:rsidRPr="004B21E1" w:rsidRDefault="00D22E9B" w:rsidP="004B21E1">
      <w:pPr>
        <w:rPr>
          <w:sz w:val="34"/>
          <w:szCs w:val="34"/>
        </w:rPr>
      </w:pPr>
      <w:r w:rsidRPr="004B21E1">
        <w:rPr>
          <w:sz w:val="34"/>
          <w:szCs w:val="34"/>
        </w:rPr>
        <w:t>Introdução:</w:t>
      </w:r>
    </w:p>
    <w:p w:rsidR="00E70898" w:rsidRPr="004B21E1" w:rsidRDefault="00D22E9B" w:rsidP="006E5D15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>Sinais analógicos</w:t>
      </w:r>
      <w:r w:rsidR="005D5784" w:rsidRPr="004B21E1">
        <w:rPr>
          <w:sz w:val="24"/>
          <w:szCs w:val="24"/>
        </w:rPr>
        <w:t xml:space="preserve"> são extr</w:t>
      </w:r>
      <w:r w:rsidR="00E70898" w:rsidRPr="004B21E1">
        <w:rPr>
          <w:sz w:val="24"/>
          <w:szCs w:val="24"/>
        </w:rPr>
        <w:t xml:space="preserve">emamente importantes de serem </w:t>
      </w:r>
      <w:r w:rsidR="005D5784" w:rsidRPr="004B21E1">
        <w:rPr>
          <w:sz w:val="24"/>
          <w:szCs w:val="24"/>
        </w:rPr>
        <w:t>analisados pois estes são a base para todos os</w:t>
      </w:r>
      <w:r w:rsidR="000F2815">
        <w:rPr>
          <w:sz w:val="24"/>
          <w:szCs w:val="24"/>
        </w:rPr>
        <w:t xml:space="preserve"> sistemas de telecomunicações, além de nos fornecerem diversas informações sobre fenômenos naturais, </w:t>
      </w:r>
      <w:r w:rsidR="00BD30A9" w:rsidRPr="004B21E1">
        <w:rPr>
          <w:sz w:val="24"/>
          <w:szCs w:val="24"/>
        </w:rPr>
        <w:t>tendo em vista que o sinal é uma onda variando no tempo. Um bom</w:t>
      </w:r>
      <w:r w:rsidR="00BE7293" w:rsidRPr="004B21E1">
        <w:rPr>
          <w:sz w:val="24"/>
          <w:szCs w:val="24"/>
        </w:rPr>
        <w:t xml:space="preserve"> exemplo</w:t>
      </w:r>
      <w:r w:rsidR="00BD30A9" w:rsidRPr="004B21E1">
        <w:rPr>
          <w:sz w:val="24"/>
          <w:szCs w:val="24"/>
        </w:rPr>
        <w:t xml:space="preserve"> </w:t>
      </w:r>
      <w:r w:rsidR="000F2815">
        <w:rPr>
          <w:sz w:val="24"/>
          <w:szCs w:val="24"/>
        </w:rPr>
        <w:t>é o som.</w:t>
      </w:r>
    </w:p>
    <w:p w:rsidR="00D22E9B" w:rsidRPr="004B21E1" w:rsidRDefault="000F2815" w:rsidP="006E5D15">
      <w:pPr>
        <w:ind w:firstLine="708"/>
        <w:rPr>
          <w:sz w:val="24"/>
          <w:szCs w:val="24"/>
        </w:rPr>
      </w:pPr>
      <w:r>
        <w:rPr>
          <w:sz w:val="24"/>
          <w:szCs w:val="24"/>
        </w:rPr>
        <w:t>C</w:t>
      </w:r>
      <w:r w:rsidR="0005156F" w:rsidRPr="004B21E1">
        <w:rPr>
          <w:sz w:val="24"/>
          <w:szCs w:val="24"/>
        </w:rPr>
        <w:t xml:space="preserve">onseguir captar esses sinais analógicos </w:t>
      </w:r>
      <w:r w:rsidR="00971E7C" w:rsidRPr="004B21E1">
        <w:rPr>
          <w:sz w:val="24"/>
          <w:szCs w:val="24"/>
        </w:rPr>
        <w:t>nos possibilita analisá-los de diversas formas dependendo da aplicação. Um exemplo é a análise do som, que é uma vibração no ar, onde podemos separar diferentes sons pela</w:t>
      </w:r>
      <w:r w:rsidR="0076068F">
        <w:rPr>
          <w:sz w:val="24"/>
          <w:szCs w:val="24"/>
        </w:rPr>
        <w:t>s</w:t>
      </w:r>
      <w:r w:rsidR="00971E7C" w:rsidRPr="004B21E1">
        <w:rPr>
          <w:sz w:val="24"/>
          <w:szCs w:val="24"/>
        </w:rPr>
        <w:t xml:space="preserve"> suas respectivas </w:t>
      </w:r>
      <w:r w:rsidR="006E5D15">
        <w:rPr>
          <w:sz w:val="24"/>
          <w:szCs w:val="24"/>
        </w:rPr>
        <w:t>fr</w:t>
      </w:r>
      <w:r w:rsidR="00971E7C" w:rsidRPr="004B21E1">
        <w:rPr>
          <w:sz w:val="24"/>
          <w:szCs w:val="24"/>
        </w:rPr>
        <w:t>equências.</w:t>
      </w:r>
    </w:p>
    <w:p w:rsidR="00FF20A4" w:rsidRPr="004B21E1" w:rsidRDefault="00D03416" w:rsidP="004B21E1">
      <w:pPr>
        <w:rPr>
          <w:sz w:val="34"/>
          <w:szCs w:val="34"/>
        </w:rPr>
      </w:pPr>
      <w:r w:rsidRPr="004B21E1">
        <w:rPr>
          <w:sz w:val="34"/>
          <w:szCs w:val="34"/>
        </w:rPr>
        <w:t>Objetivos:</w:t>
      </w:r>
    </w:p>
    <w:p w:rsidR="004B21E1" w:rsidRDefault="000F2815" w:rsidP="004B21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Nosso objetivo principal</w:t>
      </w:r>
      <w:r w:rsidR="00D03416" w:rsidRPr="004B21E1">
        <w:rPr>
          <w:sz w:val="24"/>
          <w:szCs w:val="24"/>
        </w:rPr>
        <w:t xml:space="preserve"> ao procurar uma solução para captura de análise de sinais analógicos</w:t>
      </w:r>
      <w:r>
        <w:rPr>
          <w:sz w:val="24"/>
          <w:szCs w:val="24"/>
        </w:rPr>
        <w:t>, era</w:t>
      </w:r>
      <w:r w:rsidR="00D03416" w:rsidRPr="004B21E1">
        <w:rPr>
          <w:sz w:val="24"/>
          <w:szCs w:val="24"/>
        </w:rPr>
        <w:t xml:space="preserve"> desenvolver uma solução </w:t>
      </w:r>
      <w:r w:rsidR="00A2218F" w:rsidRPr="004B21E1">
        <w:rPr>
          <w:sz w:val="24"/>
          <w:szCs w:val="24"/>
        </w:rPr>
        <w:t>móvel,</w:t>
      </w:r>
      <w:r w:rsidR="00D03416" w:rsidRPr="004B21E1">
        <w:rPr>
          <w:sz w:val="24"/>
          <w:szCs w:val="24"/>
        </w:rPr>
        <w:t xml:space="preserve"> de baixo custo</w:t>
      </w:r>
      <w:r w:rsidR="00A2218F" w:rsidRPr="004B21E1">
        <w:rPr>
          <w:sz w:val="24"/>
          <w:szCs w:val="24"/>
        </w:rPr>
        <w:t>,</w:t>
      </w:r>
      <w:r w:rsidR="00D03416" w:rsidRPr="004B21E1">
        <w:rPr>
          <w:sz w:val="24"/>
          <w:szCs w:val="24"/>
        </w:rPr>
        <w:t xml:space="preserve"> que pudesse ser utilizada sem grande</w:t>
      </w:r>
      <w:r w:rsidR="00A2218F" w:rsidRPr="004B21E1">
        <w:rPr>
          <w:sz w:val="24"/>
          <w:szCs w:val="24"/>
        </w:rPr>
        <w:t>s</w:t>
      </w:r>
      <w:r w:rsidR="00D03416" w:rsidRPr="004B21E1">
        <w:rPr>
          <w:sz w:val="24"/>
          <w:szCs w:val="24"/>
        </w:rPr>
        <w:t xml:space="preserve"> dificuldade</w:t>
      </w:r>
      <w:r w:rsidR="00A2218F" w:rsidRPr="004B21E1">
        <w:rPr>
          <w:sz w:val="24"/>
          <w:szCs w:val="24"/>
        </w:rPr>
        <w:t>s, com uma precisão aceitável, e que tivesse uma aplicação real.</w:t>
      </w:r>
    </w:p>
    <w:p w:rsidR="00D22E9B" w:rsidRDefault="00A2218F" w:rsidP="004B21E1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 xml:space="preserve">Também tínhamos como objetivo que a nossa solução fosse capaz de analisar a </w:t>
      </w:r>
      <w:r w:rsidR="006E5D15">
        <w:rPr>
          <w:sz w:val="24"/>
          <w:szCs w:val="24"/>
        </w:rPr>
        <w:t>f</w:t>
      </w:r>
      <w:r w:rsidR="004B21E1">
        <w:rPr>
          <w:sz w:val="24"/>
          <w:szCs w:val="24"/>
        </w:rPr>
        <w:t>r</w:t>
      </w:r>
      <w:r w:rsidRPr="004B21E1">
        <w:rPr>
          <w:sz w:val="24"/>
          <w:szCs w:val="24"/>
        </w:rPr>
        <w:t xml:space="preserve">equência do nosso sinal recebido </w:t>
      </w:r>
      <w:r w:rsidR="003F5573">
        <w:rPr>
          <w:sz w:val="24"/>
          <w:szCs w:val="24"/>
        </w:rPr>
        <w:t>para...</w:t>
      </w:r>
    </w:p>
    <w:p w:rsidR="003F5573" w:rsidRPr="004B21E1" w:rsidRDefault="003F5573" w:rsidP="004B21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%Objetivo de analisar</w:t>
      </w:r>
    </w:p>
    <w:p w:rsidR="00D03416" w:rsidRPr="004B21E1" w:rsidRDefault="00D22E9B" w:rsidP="004B21E1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>Como um sinal analógico pode representar diversas informações diferentes, procuramos desenvolver cálculos de integral por barra e por trapézio que pudessem ser carregados na solução móvel para facilitar o cálculo da integral do sinal quando esse o fosse necessário.</w:t>
      </w:r>
    </w:p>
    <w:p w:rsidR="000D4B7B" w:rsidRPr="004B21E1" w:rsidRDefault="000D4B7B" w:rsidP="004B21E1">
      <w:pPr>
        <w:rPr>
          <w:sz w:val="34"/>
          <w:szCs w:val="34"/>
        </w:rPr>
      </w:pPr>
      <w:r w:rsidRPr="004B21E1">
        <w:rPr>
          <w:sz w:val="34"/>
          <w:szCs w:val="34"/>
        </w:rPr>
        <w:t>Sinais Analógicos:</w:t>
      </w:r>
    </w:p>
    <w:p w:rsidR="002F61A7" w:rsidRDefault="00971E7C" w:rsidP="004B21E1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 xml:space="preserve">Um sinal analógico </w:t>
      </w:r>
      <w:r w:rsidR="004B21E1" w:rsidRPr="004B21E1">
        <w:rPr>
          <w:sz w:val="24"/>
          <w:szCs w:val="24"/>
        </w:rPr>
        <w:t xml:space="preserve">é uma onda variável </w:t>
      </w:r>
      <w:r w:rsidR="000F2815">
        <w:rPr>
          <w:sz w:val="24"/>
          <w:szCs w:val="24"/>
        </w:rPr>
        <w:t>que representa uma medida</w:t>
      </w:r>
      <w:r w:rsidR="0076068F">
        <w:rPr>
          <w:sz w:val="24"/>
          <w:szCs w:val="24"/>
        </w:rPr>
        <w:t xml:space="preserve"> variando em função do tempo, estes sinais normalmente </w:t>
      </w:r>
      <w:r w:rsidR="002F61A7">
        <w:rPr>
          <w:sz w:val="24"/>
          <w:szCs w:val="24"/>
        </w:rPr>
        <w:t xml:space="preserve">são utilizados em contexto elétrico, no entanto, também podem estar em um contexto mecânico, pneumático hidráulico e em muitos outros pois qualquer informação pode ser convertida em um sinal analógico. </w:t>
      </w:r>
    </w:p>
    <w:p w:rsidR="00971E7C" w:rsidRDefault="002F61A7" w:rsidP="002F61A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Sinais analógicos podem ser usados para medir mudanças em fenômenos físicos como o som, a luz, a temperatura, a posição ou a pressão através de um transdutor de sinal, este </w:t>
      </w:r>
      <w:r w:rsidR="000F2815">
        <w:rPr>
          <w:sz w:val="24"/>
          <w:szCs w:val="24"/>
        </w:rPr>
        <w:t>têm basicamente a função</w:t>
      </w:r>
      <w:r>
        <w:rPr>
          <w:sz w:val="24"/>
          <w:szCs w:val="24"/>
        </w:rPr>
        <w:t xml:space="preserve"> de converter energia de uma forma para outra. </w:t>
      </w:r>
    </w:p>
    <w:p w:rsidR="002F61A7" w:rsidRDefault="002F61A7" w:rsidP="002F61A7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principal vantagem em se utilizar um sinal analógico é a boa definição deste sinal</w:t>
      </w:r>
      <w:r w:rsidR="00FD456C">
        <w:rPr>
          <w:sz w:val="24"/>
          <w:szCs w:val="24"/>
        </w:rPr>
        <w:t xml:space="preserve"> pois ele possui uma quantidade infinita de resoluções, comparando com sinal digital percebemos que </w:t>
      </w:r>
      <w:r w:rsidR="000F2815">
        <w:rPr>
          <w:sz w:val="24"/>
          <w:szCs w:val="24"/>
        </w:rPr>
        <w:t>este possui uma maior densidade e robustez.</w:t>
      </w:r>
    </w:p>
    <w:p w:rsidR="002F61A7" w:rsidRPr="004B21E1" w:rsidRDefault="000F2815" w:rsidP="002F61A7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principal desvantagem na utilização de sinais analógicos é a quantidade de ruído presente.</w:t>
      </w:r>
    </w:p>
    <w:p w:rsidR="000D4B7B" w:rsidRDefault="000D4B7B" w:rsidP="00FD456C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>%Base de todos os sistemas de telecomunicações;</w:t>
      </w:r>
    </w:p>
    <w:p w:rsidR="000F2815" w:rsidRPr="004B21E1" w:rsidRDefault="000F2815" w:rsidP="00FD456C">
      <w:pPr>
        <w:ind w:firstLine="708"/>
        <w:rPr>
          <w:sz w:val="24"/>
          <w:szCs w:val="24"/>
        </w:rPr>
      </w:pPr>
    </w:p>
    <w:p w:rsidR="00760658" w:rsidRDefault="00760658" w:rsidP="004B21E1">
      <w:pPr>
        <w:rPr>
          <w:sz w:val="34"/>
          <w:szCs w:val="34"/>
        </w:rPr>
      </w:pPr>
      <w:r w:rsidRPr="006E5D15">
        <w:rPr>
          <w:sz w:val="34"/>
          <w:szCs w:val="34"/>
        </w:rPr>
        <w:lastRenderedPageBreak/>
        <w:t>Transmissão de Dados:</w:t>
      </w:r>
    </w:p>
    <w:p w:rsidR="00EB1919" w:rsidRDefault="005841BB" w:rsidP="004B21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Para realização da transmissão de dados, é muito mais interessante transmitir um sinal analógico do que um digital. Visto que o dado analógico é mais robusto, ele está menos suscetível à interferências. Uma outra vantagem na utilização de sinais analógicos para transmissão é a capacidade de fácil processamento, o que barateia o custo de transmissão. Para que um sinal digital seja enviado na forma analógica, este deve ser modulado.</w:t>
      </w:r>
    </w:p>
    <w:p w:rsidR="00FF6760" w:rsidRDefault="00FF6760" w:rsidP="00FF6760">
      <w:pPr>
        <w:rPr>
          <w:sz w:val="24"/>
          <w:szCs w:val="24"/>
        </w:rPr>
      </w:pPr>
      <w:r>
        <w:rPr>
          <w:sz w:val="34"/>
          <w:szCs w:val="34"/>
        </w:rPr>
        <w:t>Projeto de hardware</w:t>
      </w:r>
      <w:r w:rsidRPr="006E5D15">
        <w:rPr>
          <w:sz w:val="34"/>
          <w:szCs w:val="34"/>
        </w:rPr>
        <w:t>:</w:t>
      </w:r>
    </w:p>
    <w:p w:rsidR="00FF6760" w:rsidRDefault="00FF6760" w:rsidP="004B21E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Nosso projeto é capaz de identificar um sinal analógico elétrico a partir das entradas do ARDUINO, no entanto muitos dos sinais analógicos que são interessantes de serem analisados não estão em formato elétrico então a primeira coisa que deve ser feita antes de captar esses sinais é converte-los com o uso de transdutor, um exemplo dessa conversão é a leitura do som de um receptor como um microfone, após o som ser captado por este ele </w:t>
      </w:r>
      <w:r w:rsidR="00FA1318">
        <w:rPr>
          <w:sz w:val="24"/>
          <w:szCs w:val="24"/>
        </w:rPr>
        <w:t>é convertido para o sinal analógico que será usado na nossa solução.</w:t>
      </w:r>
    </w:p>
    <w:p w:rsidR="00FA1318" w:rsidRDefault="00FA1318" w:rsidP="004B21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nossa solução primeiramente amostra o sinal através das porta A0 e então os quantiza para que este possa ser analisado pela</w:t>
      </w:r>
      <w:r w:rsidR="00361240">
        <w:rPr>
          <w:sz w:val="24"/>
          <w:szCs w:val="24"/>
        </w:rPr>
        <w:t>s</w:t>
      </w:r>
      <w:r>
        <w:rPr>
          <w:sz w:val="24"/>
          <w:szCs w:val="24"/>
        </w:rPr>
        <w:t xml:space="preserve"> nossas soluções de software. </w:t>
      </w:r>
    </w:p>
    <w:p w:rsidR="00361240" w:rsidRDefault="00361240" w:rsidP="004B21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Para criar a nossa solução de hardware nós usamos uma plataforma de desenvolvimento de hardware baseada no micro controlador ATmega382, que possui 2KB SRAM, 1KB EEPROM e opera a uma frequência máxima de 20MHz. A plataforma escolhida para o desenvolvimento foi o ARDUINO modelo UNO.</w:t>
      </w:r>
    </w:p>
    <w:p w:rsidR="00361240" w:rsidRDefault="00361240" w:rsidP="00361240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aquisição do sinal foi realizada detectando variações entre 0 e 5V divididas em 1024 níveis. Devido às limitações da plataforma escolhida em questão de memória nós podemos obter até 800 leituras que equivale a aproximadamente 470Hz</w:t>
      </w:r>
      <w:r w:rsidR="00480459">
        <w:rPr>
          <w:sz w:val="24"/>
          <w:szCs w:val="24"/>
        </w:rPr>
        <w:t xml:space="preserve"> de frequência de amostragem</w:t>
      </w:r>
      <w:r>
        <w:rPr>
          <w:sz w:val="24"/>
          <w:szCs w:val="24"/>
        </w:rPr>
        <w:t>.</w:t>
      </w:r>
    </w:p>
    <w:p w:rsidR="00BD358C" w:rsidRDefault="00BD358C" w:rsidP="00361240">
      <w:pPr>
        <w:ind w:firstLine="708"/>
        <w:rPr>
          <w:sz w:val="24"/>
          <w:szCs w:val="24"/>
        </w:rPr>
      </w:pPr>
      <w:r>
        <w:rPr>
          <w:sz w:val="24"/>
          <w:szCs w:val="24"/>
        </w:rPr>
        <w:t>Seguindo o Teorema de Nyquist que diz:</w:t>
      </w:r>
    </w:p>
    <w:p w:rsidR="00480459" w:rsidRDefault="00BD358C" w:rsidP="0036124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“P</w:t>
      </w:r>
      <w:r w:rsidR="00480459">
        <w:rPr>
          <w:sz w:val="24"/>
          <w:szCs w:val="24"/>
        </w:rPr>
        <w:t>ara um sinal arbitrário de frequência B HZ, o sinal da filtragem poderá ser completamente reconstruído pelo receptor caso a frequência de amostragem seja de no mínimo 2*B Hz.</w:t>
      </w:r>
      <w:r>
        <w:rPr>
          <w:sz w:val="24"/>
          <w:szCs w:val="24"/>
        </w:rPr>
        <w:t>”</w:t>
      </w:r>
    </w:p>
    <w:p w:rsidR="00480459" w:rsidRDefault="00BD358C" w:rsidP="00361240">
      <w:pPr>
        <w:ind w:firstLine="708"/>
        <w:rPr>
          <w:sz w:val="24"/>
          <w:szCs w:val="24"/>
        </w:rPr>
      </w:pPr>
      <w:r>
        <w:rPr>
          <w:sz w:val="24"/>
          <w:szCs w:val="24"/>
        </w:rPr>
        <w:t>Temos então que a nossa</w:t>
      </w:r>
      <w:r w:rsidR="00480459">
        <w:rPr>
          <w:sz w:val="24"/>
          <w:szCs w:val="24"/>
        </w:rPr>
        <w:t xml:space="preserve"> solução de hardware é </w:t>
      </w:r>
      <w:r>
        <w:rPr>
          <w:sz w:val="24"/>
          <w:szCs w:val="24"/>
        </w:rPr>
        <w:t>capaz de</w:t>
      </w:r>
      <w:r w:rsidR="00480459">
        <w:rPr>
          <w:sz w:val="24"/>
          <w:szCs w:val="24"/>
        </w:rPr>
        <w:t xml:space="preserve"> amostrar sinais com uma frequência de no máximo 235Hz.</w:t>
      </w:r>
    </w:p>
    <w:p w:rsidR="00480459" w:rsidRDefault="00480459" w:rsidP="00480459">
      <w:pPr>
        <w:rPr>
          <w:sz w:val="24"/>
          <w:szCs w:val="24"/>
        </w:rPr>
      </w:pPr>
      <w:r>
        <w:rPr>
          <w:sz w:val="34"/>
          <w:szCs w:val="34"/>
        </w:rPr>
        <w:t xml:space="preserve">Projeto de </w:t>
      </w:r>
      <w:r>
        <w:rPr>
          <w:sz w:val="34"/>
          <w:szCs w:val="34"/>
        </w:rPr>
        <w:t>software</w:t>
      </w:r>
      <w:r w:rsidRPr="006E5D15">
        <w:rPr>
          <w:sz w:val="34"/>
          <w:szCs w:val="34"/>
        </w:rPr>
        <w:t>:</w:t>
      </w:r>
    </w:p>
    <w:p w:rsidR="00BD358C" w:rsidRDefault="00BD358C" w:rsidP="00361240">
      <w:pPr>
        <w:ind w:firstLine="708"/>
        <w:rPr>
          <w:sz w:val="24"/>
          <w:szCs w:val="24"/>
        </w:rPr>
      </w:pPr>
      <w:r>
        <w:rPr>
          <w:sz w:val="24"/>
          <w:szCs w:val="24"/>
        </w:rPr>
        <w:t>Para realizar a análise do nosso sinal pela nossa solução de software é necessário primeiramente receber o dados que estão em nosso ARDUINO. Esses dados que são 800 números de 0 a 1023 e estão armazenados no Buffer do ARDUINO devem ser transmitidos para o nosso computador através das interface Serial de ambas soluções.</w:t>
      </w:r>
    </w:p>
    <w:p w:rsidR="00480459" w:rsidRDefault="00BD358C" w:rsidP="00361240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A leitura dessa interface Serial funciona da seguinte maneira, o ARDUINO capta o sinal e armazena este em um Buff</w:t>
      </w:r>
      <w:r w:rsidR="0038458C">
        <w:rPr>
          <w:sz w:val="24"/>
          <w:szCs w:val="24"/>
        </w:rPr>
        <w:t>er e fica esperando algum sinal enviado pelo computador, quando este sinal for enviado o ARDUINO o verifica e envia os valores armazenados através da conexão.</w:t>
      </w:r>
    </w:p>
    <w:p w:rsidR="0038458C" w:rsidRDefault="0038458C" w:rsidP="0036124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partir dos valores recebidos é possível realizar uma visualização gráfica do dados que nos ajuda a identificar o tipo do sinal, a forma da onda gerada por este sinal, o que, por sua vez, nos possibilita </w:t>
      </w:r>
      <w:r w:rsidR="00830128">
        <w:rPr>
          <w:sz w:val="24"/>
          <w:szCs w:val="24"/>
        </w:rPr>
        <w:t>formular estratégias específicas para o tratamento do sinal que está sendo analisado.</w:t>
      </w:r>
    </w:p>
    <w:p w:rsidR="00830128" w:rsidRDefault="00830128" w:rsidP="00361240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Nossa solução computacional nos permite também analisar o sinal no domínio da frequência através de uma Transformada Rápida de Fourier, conhecida como FFT, que, por sua vez, é baseada na Série de Fourier.</w:t>
      </w:r>
    </w:p>
    <w:p w:rsidR="00830128" w:rsidRDefault="00830128" w:rsidP="0083012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Série de Fourier no possibilita representar qualquer sinal através de um 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FA061AA" wp14:editId="06CF971F">
            <wp:simplePos x="0" y="0"/>
            <wp:positionH relativeFrom="column">
              <wp:posOffset>609600</wp:posOffset>
            </wp:positionH>
            <wp:positionV relativeFrom="line">
              <wp:posOffset>331470</wp:posOffset>
            </wp:positionV>
            <wp:extent cx="4114800" cy="523875"/>
            <wp:effectExtent l="0" t="0" r="0" b="0"/>
            <wp:wrapTopAndBottom/>
            <wp:docPr id="1" name="Picture 1" descr="f(t) = \frac{a_0}{2} + \sum_{n=1}^{\infty}\left[a_n\cdot\cos\left(\frac{n \pi t}{L}\right) + b_n \cdot \operatorname{sen}\left(\frac{n \pi t}{L}\right)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(t) = \frac{a_0}{2} + \sum_{n=1}^{\infty}\left[a_n\cdot\cos\left(\frac{n \pi t}{L}\right) + b_n \cdot \operatorname{sen}\left(\frac{n \pi t}{L}\right)\right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somatório de senos e cossenos. Essa série é descrita pela fórmula: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3F5573">
        <w:rPr>
          <w:sz w:val="24"/>
          <w:szCs w:val="24"/>
        </w:rPr>
        <w:t>%</w:t>
      </w:r>
      <w:r>
        <w:rPr>
          <w:sz w:val="24"/>
          <w:szCs w:val="24"/>
        </w:rPr>
        <w:t>Colocar significado dos valores</w:t>
      </w:r>
    </w:p>
    <w:p w:rsidR="003F5573" w:rsidRDefault="005179DC" w:rsidP="00830128">
      <w:pPr>
        <w:ind w:firstLine="708"/>
        <w:rPr>
          <w:sz w:val="24"/>
          <w:szCs w:val="24"/>
        </w:rPr>
      </w:pPr>
      <w:r>
        <w:rPr>
          <w:sz w:val="24"/>
          <w:szCs w:val="24"/>
        </w:rPr>
        <w:t>Aplicações de analisar a frequência de um sinal:</w:t>
      </w:r>
    </w:p>
    <w:p w:rsidR="005179DC" w:rsidRDefault="005179DC" w:rsidP="005179DC">
      <w:pPr>
        <w:rPr>
          <w:sz w:val="24"/>
          <w:szCs w:val="24"/>
        </w:rPr>
      </w:pPr>
      <w:r>
        <w:rPr>
          <w:sz w:val="24"/>
          <w:szCs w:val="24"/>
        </w:rPr>
        <w:tab/>
        <w:t>\begin(itemsize)</w:t>
      </w:r>
    </w:p>
    <w:p w:rsidR="005179DC" w:rsidRDefault="005179DC" w:rsidP="005179D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\item [-] Com o sinal no domínio da frequência é possível remover frequências indesejadas que podem ser geradas tanto por ruídos quanto por interferências, isso se aplica bem no caso de transmissões em redes de telecomunicação onde é possível saber como o sinal era para ter chegado para corrigi-lo caso necessário. </w:t>
      </w:r>
    </w:p>
    <w:p w:rsidR="005179DC" w:rsidRDefault="005179DC" w:rsidP="005179D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\item [-] 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5179DC" w:rsidRPr="005179DC" w:rsidRDefault="005179DC" w:rsidP="005179DC">
      <w:pPr>
        <w:rPr>
          <w:sz w:val="24"/>
          <w:szCs w:val="24"/>
        </w:rPr>
      </w:pPr>
      <w:r>
        <w:rPr>
          <w:sz w:val="24"/>
          <w:szCs w:val="24"/>
        </w:rPr>
        <w:tab/>
        <w:t>\end(itemsize)</w:t>
      </w:r>
    </w:p>
    <w:p w:rsidR="00830128" w:rsidRDefault="00830128" w:rsidP="0083012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F5573">
        <w:rPr>
          <w:sz w:val="24"/>
          <w:szCs w:val="24"/>
        </w:rPr>
        <w:t xml:space="preserve">%Falar sobre FFT e </w:t>
      </w:r>
      <w:r w:rsidR="001E4669">
        <w:rPr>
          <w:sz w:val="24"/>
          <w:szCs w:val="24"/>
        </w:rPr>
        <w:t>complementar análise</w:t>
      </w:r>
    </w:p>
    <w:p w:rsidR="003F5573" w:rsidRDefault="003F5573" w:rsidP="00830128">
      <w:pPr>
        <w:ind w:firstLine="708"/>
        <w:rPr>
          <w:sz w:val="24"/>
          <w:szCs w:val="24"/>
        </w:rPr>
      </w:pPr>
    </w:p>
    <w:p w:rsidR="00830128" w:rsidRDefault="00830128" w:rsidP="00361240">
      <w:pPr>
        <w:ind w:firstLine="708"/>
        <w:rPr>
          <w:sz w:val="24"/>
          <w:szCs w:val="24"/>
        </w:rPr>
      </w:pPr>
    </w:p>
    <w:p w:rsidR="00361240" w:rsidRPr="004B21E1" w:rsidRDefault="00361240" w:rsidP="0036124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61240" w:rsidRPr="004B21E1" w:rsidSect="00583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D423E"/>
    <w:multiLevelType w:val="hybridMultilevel"/>
    <w:tmpl w:val="430EC860"/>
    <w:lvl w:ilvl="0" w:tplc="E14EEEB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03416"/>
    <w:rsid w:val="0005156F"/>
    <w:rsid w:val="000D4B7B"/>
    <w:rsid w:val="000F2815"/>
    <w:rsid w:val="001923B1"/>
    <w:rsid w:val="001E4669"/>
    <w:rsid w:val="002F61A7"/>
    <w:rsid w:val="0030401F"/>
    <w:rsid w:val="00361240"/>
    <w:rsid w:val="0038458C"/>
    <w:rsid w:val="003F5573"/>
    <w:rsid w:val="00480459"/>
    <w:rsid w:val="004B21E1"/>
    <w:rsid w:val="005179DC"/>
    <w:rsid w:val="00582957"/>
    <w:rsid w:val="00583E2D"/>
    <w:rsid w:val="005841BB"/>
    <w:rsid w:val="005D5784"/>
    <w:rsid w:val="006E5D15"/>
    <w:rsid w:val="00760658"/>
    <w:rsid w:val="0076068F"/>
    <w:rsid w:val="00830128"/>
    <w:rsid w:val="00971E7C"/>
    <w:rsid w:val="009E280C"/>
    <w:rsid w:val="00A2218F"/>
    <w:rsid w:val="00BD30A9"/>
    <w:rsid w:val="00BD358C"/>
    <w:rsid w:val="00BE7293"/>
    <w:rsid w:val="00D03416"/>
    <w:rsid w:val="00D22E9B"/>
    <w:rsid w:val="00E70898"/>
    <w:rsid w:val="00EB1919"/>
    <w:rsid w:val="00FA1318"/>
    <w:rsid w:val="00FD456C"/>
    <w:rsid w:val="00FF20A4"/>
    <w:rsid w:val="00F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5B5D73-A2CC-42FB-980F-6310124D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927</Words>
  <Characters>5007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Fraps Matheus</dc:creator>
  <cp:lastModifiedBy>Fraps Matheus</cp:lastModifiedBy>
  <cp:revision>16</cp:revision>
  <dcterms:created xsi:type="dcterms:W3CDTF">2013-02-27T21:46:00Z</dcterms:created>
  <dcterms:modified xsi:type="dcterms:W3CDTF">2013-02-28T18:16:00Z</dcterms:modified>
</cp:coreProperties>
</file>