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tblpYSpec="top"/>
        <w:tblOverlap w:val="never"/>
        <w:tblW w:w="0" w:type="auto"/>
        <w:tblBorders>
          <w:top w:val="dashed" w:sz="4" w:space="0" w:color="808080" w:themeColor="background1" w:themeShade="80"/>
          <w:insideH w:val="dashed" w:sz="4" w:space="0" w:color="7F7F7F"/>
          <w:insideV w:val="dashed" w:sz="4" w:space="0" w:color="7F7F7F"/>
        </w:tblBorders>
        <w:tblLook w:val="04A0" w:firstRow="1" w:lastRow="0" w:firstColumn="1" w:lastColumn="0" w:noHBand="0" w:noVBand="1"/>
      </w:tblPr>
      <w:tblGrid>
        <w:gridCol w:w="9360"/>
      </w:tblGrid>
      <w:tr w:rsidR="00F17339" w:rsidRPr="00CA0A2D">
        <w:tc>
          <w:tcPr>
            <w:tcW w:w="9576" w:type="dxa"/>
          </w:tcPr>
          <w:p w:rsidR="00F17339" w:rsidRPr="00CA0A2D" w:rsidRDefault="00F17339">
            <w:pPr>
              <w:pStyle w:val="HeaderFirstPage"/>
              <w:pBdr>
                <w:bottom w:val="none" w:sz="0" w:space="0" w:color="auto"/>
              </w:pBdr>
              <w:spacing w:after="0" w:line="240" w:lineRule="auto"/>
              <w:rPr>
                <w:color w:val="9FB8CD" w:themeColor="accent2"/>
                <w:lang w:val="pt-BR"/>
              </w:rPr>
            </w:pPr>
          </w:p>
        </w:tc>
      </w:tr>
    </w:tbl>
    <w:sdt>
      <w:sdtPr>
        <w:rPr>
          <w:lang w:val="pt-BR"/>
        </w:rPr>
        <w:alias w:val="Resume Name"/>
        <w:tag w:val="Resume Name"/>
        <w:id w:val="2142538285"/>
        <w:placeholder>
          <w:docPart w:val="15888A024E67421AAE359EE1ED466C9E"/>
        </w:placeholder>
        <w:docPartList>
          <w:docPartGallery w:val="Quick Parts"/>
          <w:docPartCategory w:val=" Resume Name"/>
        </w:docPartList>
      </w:sdtPr>
      <w:sdtEndPr/>
      <w:sdtContent>
        <w:p w:rsidR="00F17339" w:rsidRPr="00CA0A2D" w:rsidRDefault="00F17339">
          <w:pPr>
            <w:pStyle w:val="NoSpacing"/>
            <w:rPr>
              <w:lang w:val="pt-BR"/>
            </w:rPr>
          </w:pPr>
        </w:p>
        <w:tbl>
          <w:tblPr>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345"/>
            <w:gridCol w:w="8999"/>
          </w:tblGrid>
          <w:tr w:rsidR="00F17339" w:rsidRPr="00CA0A2D">
            <w:trPr>
              <w:jc w:val="center"/>
            </w:trPr>
            <w:tc>
              <w:tcPr>
                <w:tcW w:w="365" w:type="dxa"/>
                <w:shd w:val="clear" w:color="auto" w:fill="9FB8CD" w:themeFill="accent2"/>
              </w:tcPr>
              <w:p w:rsidR="00F17339" w:rsidRPr="00CA0A2D" w:rsidRDefault="00F17339">
                <w:pPr>
                  <w:spacing w:after="0" w:line="240" w:lineRule="auto"/>
                  <w:rPr>
                    <w:lang w:val="pt-BR"/>
                  </w:rPr>
                </w:pPr>
              </w:p>
            </w:tc>
            <w:tc>
              <w:tcPr>
                <w:tcW w:w="9363" w:type="dxa"/>
                <w:tcMar>
                  <w:top w:w="360" w:type="dxa"/>
                  <w:left w:w="360" w:type="dxa"/>
                  <w:bottom w:w="360" w:type="dxa"/>
                  <w:right w:w="360" w:type="dxa"/>
                </w:tcMar>
              </w:tcPr>
              <w:p w:rsidR="00F17339" w:rsidRPr="00CA0A2D" w:rsidRDefault="007C003D">
                <w:pPr>
                  <w:pStyle w:val="PersonalName"/>
                  <w:rPr>
                    <w:lang w:val="pt-BR"/>
                  </w:rPr>
                </w:pPr>
                <w:r w:rsidRPr="00CA0A2D">
                  <w:rPr>
                    <w:color w:val="628BAD" w:themeColor="accent2" w:themeShade="BF"/>
                    <w:spacing w:val="10"/>
                    <w:lang w:val="pt-BR"/>
                  </w:rPr>
                  <w:sym w:font="Wingdings 3" w:char="F07D"/>
                </w:r>
                <w:sdt>
                  <w:sdtPr>
                    <w:rPr>
                      <w:lang w:val="pt-BR"/>
                    </w:rPr>
                    <w:id w:val="10979384"/>
                    <w:placeholder>
                      <w:docPart w:val="58E3C37C218842AC9B2009DADAC9BB1A"/>
                    </w:placeholder>
                    <w:dataBinding w:prefixMappings="xmlns:ns0='http://schemas.openxmlformats.org/package/2006/metadata/core-properties' xmlns:ns1='http://purl.org/dc/elements/1.1/'" w:xpath="/ns0:coreProperties[1]/ns1:creator[1]" w:storeItemID="{6C3C8BC8-F283-45AE-878A-BAB7291924A1}"/>
                    <w:text/>
                  </w:sdtPr>
                  <w:sdtEndPr/>
                  <w:sdtContent>
                    <w:r w:rsidR="00CA0A2D" w:rsidRPr="00CA0A2D">
                      <w:rPr>
                        <w:lang w:val="pt-BR"/>
                      </w:rPr>
                      <w:t>Trabalho de Eletro Magnetismo</w:t>
                    </w:r>
                  </w:sdtContent>
                </w:sdt>
              </w:p>
              <w:p w:rsidR="00F17339" w:rsidRPr="00CA0A2D" w:rsidRDefault="00CA0A2D">
                <w:pPr>
                  <w:pStyle w:val="AddressText"/>
                  <w:spacing w:line="240" w:lineRule="auto"/>
                  <w:rPr>
                    <w:lang w:val="pt-BR"/>
                  </w:rPr>
                </w:pPr>
                <w:r w:rsidRPr="00CA0A2D">
                  <w:rPr>
                    <w:lang w:val="pt-BR"/>
                  </w:rPr>
                  <w:t>Universidade de Brasília</w:t>
                </w:r>
              </w:p>
              <w:p w:rsidR="00F17339" w:rsidRPr="00CA0A2D" w:rsidRDefault="00CA0A2D" w:rsidP="00CA0A2D">
                <w:pPr>
                  <w:pStyle w:val="AddressText"/>
                  <w:spacing w:line="240" w:lineRule="auto"/>
                  <w:rPr>
                    <w:sz w:val="24"/>
                    <w:lang w:val="pt-BR"/>
                  </w:rPr>
                </w:pPr>
                <w:r w:rsidRPr="00CA0A2D">
                  <w:rPr>
                    <w:lang w:val="pt-BR"/>
                  </w:rPr>
                  <w:t xml:space="preserve">Turma </w:t>
                </w:r>
                <w:r w:rsidR="007C003D" w:rsidRPr="00CA0A2D">
                  <w:rPr>
                    <w:lang w:val="pt-BR"/>
                  </w:rPr>
                  <w:t xml:space="preserve">: </w:t>
                </w:r>
                <w:r w:rsidRPr="00CA0A2D">
                  <w:rPr>
                    <w:lang w:val="pt-BR"/>
                  </w:rPr>
                  <w:t>B</w:t>
                </w:r>
              </w:p>
            </w:tc>
          </w:tr>
        </w:tbl>
        <w:p w:rsidR="00F17339" w:rsidRPr="00CA0A2D" w:rsidRDefault="009E004A">
          <w:pPr>
            <w:pStyle w:val="NoSpacing"/>
            <w:rPr>
              <w:lang w:val="pt-BR"/>
            </w:rPr>
          </w:pPr>
        </w:p>
      </w:sdtContent>
    </w:sdt>
    <w:p w:rsidR="00F17339" w:rsidRPr="00CA0A2D" w:rsidRDefault="00F17339">
      <w:pPr>
        <w:pStyle w:val="NoSpacing"/>
        <w:rPr>
          <w:lang w:val="pt-BR"/>
        </w:rPr>
      </w:pPr>
    </w:p>
    <w:tbl>
      <w:tblPr>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365"/>
        <w:gridCol w:w="8979"/>
      </w:tblGrid>
      <w:tr w:rsidR="00F17339" w:rsidRPr="00CA0A2D" w:rsidTr="006E24BE">
        <w:trPr>
          <w:trHeight w:val="6908"/>
          <w:jc w:val="center"/>
        </w:trPr>
        <w:tc>
          <w:tcPr>
            <w:tcW w:w="365" w:type="dxa"/>
            <w:shd w:val="clear" w:color="auto" w:fill="AAB0C7" w:themeFill="accent1" w:themeFillTint="99"/>
          </w:tcPr>
          <w:p w:rsidR="00F17339" w:rsidRPr="00CA0A2D" w:rsidRDefault="00F17339">
            <w:pPr>
              <w:spacing w:after="0" w:line="240" w:lineRule="auto"/>
              <w:rPr>
                <w:lang w:val="pt-BR"/>
              </w:rPr>
            </w:pPr>
          </w:p>
        </w:tc>
        <w:tc>
          <w:tcPr>
            <w:tcW w:w="0" w:type="auto"/>
            <w:tcMar>
              <w:top w:w="360" w:type="dxa"/>
              <w:left w:w="360" w:type="dxa"/>
              <w:bottom w:w="360" w:type="dxa"/>
              <w:right w:w="360" w:type="dxa"/>
            </w:tcMar>
          </w:tcPr>
          <w:p w:rsidR="00F17339" w:rsidRPr="00CA0A2D" w:rsidRDefault="00CA0A2D">
            <w:pPr>
              <w:pStyle w:val="Section"/>
              <w:rPr>
                <w:rStyle w:val="Strong"/>
                <w:sz w:val="32"/>
                <w:lang w:val="pt-BR"/>
              </w:rPr>
            </w:pPr>
            <w:r>
              <w:rPr>
                <w:rStyle w:val="Strong"/>
                <w:sz w:val="32"/>
                <w:lang w:val="pt-BR"/>
              </w:rPr>
              <w:t>Objetivo</w:t>
            </w:r>
            <w:r w:rsidR="007C003D" w:rsidRPr="00CA0A2D">
              <w:rPr>
                <w:rStyle w:val="Strong"/>
                <w:sz w:val="32"/>
                <w:lang w:val="pt-BR"/>
              </w:rPr>
              <w:t>s</w:t>
            </w:r>
          </w:p>
          <w:p w:rsidR="00F17339" w:rsidRDefault="000D3797">
            <w:pPr>
              <w:pStyle w:val="SubsectionText"/>
              <w:rPr>
                <w:lang w:val="pt-BR"/>
              </w:rPr>
            </w:pPr>
            <w:r>
              <w:rPr>
                <w:lang w:val="pt-BR"/>
              </w:rPr>
              <w:t xml:space="preserve">Nesse grupo optamos pelo tema de integral de linha citado no plano de ensino da disciplina, dentro deste tema iremos analisar as diferentes métodos computacionais de cálculo da integral de linha tais como Euler, Verlet, Runge-Kutta. Para cada um dos métodos observado performance </w:t>
            </w:r>
            <w:r w:rsidR="006E24BE">
              <w:rPr>
                <w:lang w:val="pt-BR"/>
              </w:rPr>
              <w:t>e acurácia para diferentes aplicações.</w:t>
            </w:r>
            <w:r>
              <w:rPr>
                <w:lang w:val="pt-BR"/>
              </w:rPr>
              <w:t xml:space="preserve"> </w:t>
            </w:r>
          </w:p>
          <w:p w:rsidR="00923CC9" w:rsidRDefault="00923CC9">
            <w:pPr>
              <w:pStyle w:val="SubsectionText"/>
              <w:rPr>
                <w:lang w:val="pt-BR"/>
              </w:rPr>
            </w:pPr>
          </w:p>
          <w:p w:rsidR="00923CC9" w:rsidRDefault="00923CC9">
            <w:pPr>
              <w:pStyle w:val="SubsectionText"/>
              <w:rPr>
                <w:lang w:val="pt-BR"/>
              </w:rPr>
            </w:pPr>
            <w:r>
              <w:rPr>
                <w:lang w:val="pt-BR"/>
              </w:rPr>
              <w:t>XX</w:t>
            </w:r>
          </w:p>
          <w:p w:rsidR="00923CC9" w:rsidRDefault="00923CC9">
            <w:pPr>
              <w:pStyle w:val="SubsectionText"/>
              <w:rPr>
                <w:lang w:val="pt-BR"/>
              </w:rPr>
            </w:pPr>
            <w:r>
              <w:rPr>
                <w:lang w:val="pt-BR"/>
              </w:rPr>
              <w:t xml:space="preserve">O Nosso trabalho se </w:t>
            </w:r>
            <w:r w:rsidR="00BB1DF7">
              <w:rPr>
                <w:lang w:val="pt-BR"/>
              </w:rPr>
              <w:t>diferenciar</w:t>
            </w:r>
            <w:r>
              <w:rPr>
                <w:lang w:val="pt-BR"/>
              </w:rPr>
              <w:t xml:space="preserve"> dos demais por propor uma implementação mais eficiente já que usaremos uma </w:t>
            </w:r>
            <w:r w:rsidR="00BB1DF7">
              <w:rPr>
                <w:lang w:val="pt-BR"/>
              </w:rPr>
              <w:t>linguagem</w:t>
            </w:r>
            <w:r>
              <w:rPr>
                <w:lang w:val="pt-BR"/>
              </w:rPr>
              <w:t xml:space="preserve"> baixo nível como c. Este  também </w:t>
            </w:r>
            <w:r w:rsidR="00BB1DF7">
              <w:rPr>
                <w:lang w:val="pt-BR"/>
              </w:rPr>
              <w:t>irá</w:t>
            </w:r>
            <w:r>
              <w:rPr>
                <w:lang w:val="pt-BR"/>
              </w:rPr>
              <w:t xml:space="preserve"> demostrar uma comparação tanto de eficiência quanto de </w:t>
            </w:r>
            <w:r w:rsidR="00BB1DF7">
              <w:rPr>
                <w:lang w:val="pt-BR"/>
              </w:rPr>
              <w:t>precisão</w:t>
            </w:r>
            <w:r>
              <w:rPr>
                <w:lang w:val="pt-BR"/>
              </w:rPr>
              <w:t xml:space="preserve"> </w:t>
            </w:r>
            <w:r w:rsidR="00BB1DF7">
              <w:rPr>
                <w:lang w:val="pt-BR"/>
              </w:rPr>
              <w:t>destes</w:t>
            </w:r>
            <w:r>
              <w:rPr>
                <w:lang w:val="pt-BR"/>
              </w:rPr>
              <w:t xml:space="preserve"> diversos algoritmos em uma visão de software.</w:t>
            </w:r>
          </w:p>
          <w:p w:rsidR="00BB1DF7" w:rsidRPr="00CA0A2D" w:rsidRDefault="00BB1DF7">
            <w:pPr>
              <w:pStyle w:val="SubsectionText"/>
              <w:rPr>
                <w:lang w:val="pt-BR"/>
              </w:rPr>
            </w:pPr>
          </w:p>
          <w:p w:rsidR="00F17339" w:rsidRPr="00CA0A2D" w:rsidRDefault="00CA0A2D">
            <w:pPr>
              <w:pStyle w:val="Section"/>
              <w:rPr>
                <w:rStyle w:val="Strong"/>
                <w:sz w:val="32"/>
                <w:lang w:val="pt-BR"/>
              </w:rPr>
            </w:pPr>
            <w:r w:rsidRPr="00CA0A2D">
              <w:rPr>
                <w:rStyle w:val="Strong"/>
                <w:sz w:val="32"/>
                <w:lang w:val="pt-BR"/>
              </w:rPr>
              <w:t>Componentes</w:t>
            </w:r>
            <w:r w:rsidR="00BB1DF7">
              <w:rPr>
                <w:rStyle w:val="Strong"/>
                <w:sz w:val="32"/>
                <w:lang w:val="pt-BR"/>
              </w:rPr>
              <w:t>/Contribuiçoes</w:t>
            </w:r>
          </w:p>
          <w:p w:rsidR="00CA0A2D" w:rsidRDefault="00CA0A2D" w:rsidP="00CA0A2D">
            <w:pPr>
              <w:rPr>
                <w:lang w:val="pt-BR"/>
              </w:rPr>
            </w:pPr>
            <w:r w:rsidRPr="00CA0A2D">
              <w:rPr>
                <w:lang w:val="pt-BR"/>
              </w:rPr>
              <w:t>Tiago Pigatto Lenza</w:t>
            </w:r>
          </w:p>
          <w:p w:rsidR="00BB1DF7" w:rsidRPr="00CA0A2D" w:rsidRDefault="00BB1DF7" w:rsidP="00CA0A2D">
            <w:pPr>
              <w:rPr>
                <w:lang w:val="pt-BR"/>
              </w:rPr>
            </w:pPr>
            <w:r>
              <w:rPr>
                <w:lang w:val="pt-BR"/>
              </w:rPr>
              <w:t xml:space="preserve">      Implementação de software</w:t>
            </w:r>
          </w:p>
          <w:p w:rsidR="00CA0A2D" w:rsidRDefault="00CA0A2D" w:rsidP="00CA0A2D">
            <w:pPr>
              <w:rPr>
                <w:lang w:val="pt-BR"/>
              </w:rPr>
            </w:pPr>
            <w:r w:rsidRPr="00CA0A2D">
              <w:rPr>
                <w:lang w:val="pt-BR"/>
              </w:rPr>
              <w:t xml:space="preserve">Daniel Assad Maia Sandoval </w:t>
            </w:r>
            <w:r>
              <w:rPr>
                <w:lang w:val="pt-BR"/>
              </w:rPr>
              <w:t>09/0109899</w:t>
            </w:r>
          </w:p>
          <w:p w:rsidR="00BB1DF7" w:rsidRPr="00CA0A2D" w:rsidRDefault="00BB1DF7" w:rsidP="00CA0A2D">
            <w:pPr>
              <w:rPr>
                <w:lang w:val="pt-BR"/>
              </w:rPr>
            </w:pPr>
            <w:r>
              <w:rPr>
                <w:lang w:val="pt-BR"/>
              </w:rPr>
              <w:t>Implemantaçao de software</w:t>
            </w:r>
          </w:p>
          <w:p w:rsidR="00CA0A2D" w:rsidRDefault="00CA0A2D" w:rsidP="00CA0A2D">
            <w:pPr>
              <w:rPr>
                <w:lang w:val="pt-BR"/>
              </w:rPr>
            </w:pPr>
            <w:r w:rsidRPr="00CA0A2D">
              <w:rPr>
                <w:lang w:val="pt-BR"/>
              </w:rPr>
              <w:t>Vitor de Araujo Vieira</w:t>
            </w:r>
            <w:r>
              <w:rPr>
                <w:lang w:val="pt-BR"/>
              </w:rPr>
              <w:t xml:space="preserve"> 11/0067151</w:t>
            </w:r>
          </w:p>
          <w:p w:rsidR="00BB1DF7" w:rsidRPr="00CA0A2D" w:rsidRDefault="00BB1DF7" w:rsidP="00CA0A2D">
            <w:pPr>
              <w:rPr>
                <w:lang w:val="pt-BR"/>
              </w:rPr>
            </w:pPr>
            <w:r>
              <w:rPr>
                <w:lang w:val="pt-BR"/>
              </w:rPr>
              <w:t>Implemetaçao do software</w:t>
            </w:r>
          </w:p>
          <w:p w:rsidR="00F17339" w:rsidRDefault="00CA0A2D" w:rsidP="006E24BE">
            <w:pPr>
              <w:rPr>
                <w:lang w:val="pt-BR"/>
              </w:rPr>
            </w:pPr>
            <w:r w:rsidRPr="00CA0A2D">
              <w:rPr>
                <w:lang w:val="pt-BR"/>
              </w:rPr>
              <w:t>Matheus Rosendo Pedreira</w:t>
            </w:r>
            <w:r w:rsidR="007A1E46">
              <w:rPr>
                <w:lang w:val="pt-BR"/>
              </w:rPr>
              <w:t xml:space="preserve"> 11/0017749</w:t>
            </w:r>
          </w:p>
          <w:p w:rsidR="00BB1DF7" w:rsidRDefault="00BB1DF7" w:rsidP="006E24BE">
            <w:pPr>
              <w:rPr>
                <w:lang w:val="pt-BR"/>
              </w:rPr>
            </w:pPr>
            <w:r>
              <w:rPr>
                <w:lang w:val="pt-BR"/>
              </w:rPr>
              <w:t>Relatorio</w:t>
            </w:r>
          </w:p>
          <w:p w:rsidR="00F17339" w:rsidRDefault="00BB1DF7">
            <w:pPr>
              <w:spacing w:after="0" w:line="240" w:lineRule="auto"/>
              <w:rPr>
                <w:i/>
                <w:lang w:val="pt-BR"/>
              </w:rPr>
            </w:pPr>
            <w:r>
              <w:rPr>
                <w:i/>
                <w:lang w:val="pt-BR"/>
              </w:rPr>
              <w:t>Mateues Alves</w:t>
            </w:r>
          </w:p>
          <w:p w:rsidR="00BB1DF7" w:rsidRDefault="00BB1DF7">
            <w:pPr>
              <w:spacing w:after="0" w:line="240" w:lineRule="auto"/>
              <w:rPr>
                <w:i/>
                <w:lang w:val="pt-BR"/>
              </w:rPr>
            </w:pPr>
          </w:p>
          <w:p w:rsidR="00BB1DF7" w:rsidRPr="00CA0A2D" w:rsidRDefault="00BB1DF7">
            <w:pPr>
              <w:spacing w:after="0" w:line="240" w:lineRule="auto"/>
              <w:rPr>
                <w:i/>
                <w:lang w:val="pt-BR"/>
              </w:rPr>
            </w:pPr>
            <w:r>
              <w:rPr>
                <w:i/>
                <w:lang w:val="pt-BR"/>
              </w:rPr>
              <w:t>Seminario</w:t>
            </w:r>
            <w:bookmarkStart w:id="0" w:name="_GoBack"/>
            <w:bookmarkEnd w:id="0"/>
          </w:p>
          <w:p w:rsidR="00F17339" w:rsidRPr="00CA0A2D" w:rsidRDefault="00CA0A2D">
            <w:pPr>
              <w:pStyle w:val="Section"/>
              <w:spacing w:after="0"/>
              <w:rPr>
                <w:rFonts w:ascii="Adobe Garamond Pro Bold" w:hAnsi="Adobe Garamond Pro Bold"/>
                <w:sz w:val="40"/>
                <w:lang w:val="pt-BR"/>
              </w:rPr>
            </w:pPr>
            <w:r w:rsidRPr="00CA0A2D">
              <w:rPr>
                <w:rStyle w:val="Strong"/>
                <w:sz w:val="32"/>
                <w:lang w:val="pt-BR"/>
              </w:rPr>
              <w:t>Referencias</w:t>
            </w:r>
          </w:p>
          <w:p w:rsidR="006E24BE" w:rsidRPr="00CA0A2D" w:rsidRDefault="006E24BE" w:rsidP="006E24BE">
            <w:pPr>
              <w:rPr>
                <w:lang w:val="pt-BR"/>
              </w:rPr>
            </w:pPr>
            <w:r w:rsidRPr="00CA0A2D">
              <w:rPr>
                <w:lang w:val="pt-BR"/>
              </w:rPr>
              <w:t xml:space="preserve">Daniel Assad Maia Sandoval </w:t>
            </w:r>
            <w:r>
              <w:rPr>
                <w:lang w:val="pt-BR"/>
              </w:rPr>
              <w:t>09/0109899</w:t>
            </w:r>
          </w:p>
          <w:p w:rsidR="006E24BE" w:rsidRPr="00CA0A2D" w:rsidRDefault="006E24BE" w:rsidP="006E24BE">
            <w:pPr>
              <w:rPr>
                <w:lang w:val="pt-BR"/>
              </w:rPr>
            </w:pPr>
            <w:r w:rsidRPr="00CA0A2D">
              <w:rPr>
                <w:lang w:val="pt-BR"/>
              </w:rPr>
              <w:lastRenderedPageBreak/>
              <w:t xml:space="preserve">Daniel Assad Maia Sandoval </w:t>
            </w:r>
            <w:r>
              <w:rPr>
                <w:lang w:val="pt-BR"/>
              </w:rPr>
              <w:t>09/0109899</w:t>
            </w:r>
          </w:p>
          <w:p w:rsidR="006E24BE" w:rsidRPr="00CA0A2D" w:rsidRDefault="006E24BE" w:rsidP="006E24BE">
            <w:pPr>
              <w:rPr>
                <w:lang w:val="pt-BR"/>
              </w:rPr>
            </w:pPr>
            <w:r w:rsidRPr="00CA0A2D">
              <w:rPr>
                <w:lang w:val="pt-BR"/>
              </w:rPr>
              <w:t xml:space="preserve">Daniel Assad Maia Sandoval </w:t>
            </w:r>
            <w:r>
              <w:rPr>
                <w:lang w:val="pt-BR"/>
              </w:rPr>
              <w:t>09/0109899</w:t>
            </w:r>
          </w:p>
          <w:p w:rsidR="00F17339" w:rsidRPr="00CA0A2D" w:rsidRDefault="006E24BE" w:rsidP="006E24BE">
            <w:pPr>
              <w:rPr>
                <w:lang w:val="pt-BR"/>
              </w:rPr>
            </w:pPr>
            <w:r w:rsidRPr="00CA0A2D">
              <w:rPr>
                <w:lang w:val="pt-BR"/>
              </w:rPr>
              <w:t xml:space="preserve">Daniel Assad Maia Sandoval </w:t>
            </w:r>
            <w:r>
              <w:rPr>
                <w:lang w:val="pt-BR"/>
              </w:rPr>
              <w:t>09/0109899</w:t>
            </w:r>
          </w:p>
        </w:tc>
      </w:tr>
      <w:tr w:rsidR="00CA0A2D" w:rsidRPr="00CA0A2D" w:rsidTr="006E24BE">
        <w:trPr>
          <w:trHeight w:val="20"/>
          <w:jc w:val="center"/>
        </w:trPr>
        <w:tc>
          <w:tcPr>
            <w:tcW w:w="365" w:type="dxa"/>
            <w:shd w:val="clear" w:color="auto" w:fill="AAB0C7" w:themeFill="accent1" w:themeFillTint="99"/>
          </w:tcPr>
          <w:p w:rsidR="00CA0A2D" w:rsidRPr="00CA0A2D" w:rsidRDefault="00CA0A2D">
            <w:pPr>
              <w:spacing w:after="0" w:line="240" w:lineRule="auto"/>
              <w:rPr>
                <w:lang w:val="pt-BR"/>
              </w:rPr>
            </w:pPr>
          </w:p>
        </w:tc>
        <w:tc>
          <w:tcPr>
            <w:tcW w:w="0" w:type="auto"/>
            <w:tcMar>
              <w:top w:w="360" w:type="dxa"/>
              <w:left w:w="360" w:type="dxa"/>
              <w:bottom w:w="360" w:type="dxa"/>
              <w:right w:w="360" w:type="dxa"/>
            </w:tcMar>
          </w:tcPr>
          <w:p w:rsidR="00CA0A2D" w:rsidRDefault="00CA0A2D">
            <w:pPr>
              <w:pStyle w:val="Section"/>
              <w:rPr>
                <w:rStyle w:val="Strong"/>
                <w:sz w:val="32"/>
                <w:lang w:val="pt-BR"/>
              </w:rPr>
            </w:pPr>
          </w:p>
        </w:tc>
      </w:tr>
    </w:tbl>
    <w:tbl>
      <w:tblPr>
        <w:tblpPr w:leftFromText="187" w:rightFromText="187" w:tblpYSpec="bottom"/>
        <w:tblOverlap w:val="never"/>
        <w:tblW w:w="0" w:type="auto"/>
        <w:tblBorders>
          <w:top w:val="dashed" w:sz="4" w:space="0" w:color="808080" w:themeColor="background1" w:themeShade="80"/>
          <w:insideH w:val="dashed" w:sz="4" w:space="0" w:color="auto"/>
          <w:insideV w:val="dashed" w:sz="4" w:space="0" w:color="auto"/>
        </w:tblBorders>
        <w:tblLook w:val="04A0" w:firstRow="1" w:lastRow="0" w:firstColumn="1" w:lastColumn="0" w:noHBand="0" w:noVBand="1"/>
      </w:tblPr>
      <w:tblGrid>
        <w:gridCol w:w="9360"/>
      </w:tblGrid>
      <w:tr w:rsidR="00F17339" w:rsidRPr="00CA0A2D">
        <w:trPr>
          <w:trHeight w:val="576"/>
        </w:trPr>
        <w:tc>
          <w:tcPr>
            <w:tcW w:w="9576" w:type="dxa"/>
          </w:tcPr>
          <w:p w:rsidR="00F17339" w:rsidRPr="00CA0A2D" w:rsidRDefault="00F17339">
            <w:pPr>
              <w:spacing w:after="0" w:line="240" w:lineRule="auto"/>
              <w:rPr>
                <w:lang w:val="pt-BR"/>
              </w:rPr>
            </w:pPr>
          </w:p>
        </w:tc>
      </w:tr>
    </w:tbl>
    <w:p w:rsidR="00F17339" w:rsidRPr="00CA0A2D" w:rsidRDefault="00F17339">
      <w:pPr>
        <w:rPr>
          <w:lang w:val="pt-BR"/>
        </w:rPr>
      </w:pPr>
    </w:p>
    <w:p w:rsidR="00F17339" w:rsidRPr="00CA0A2D" w:rsidRDefault="00F17339">
      <w:pPr>
        <w:rPr>
          <w:lang w:val="pt-BR"/>
        </w:rPr>
      </w:pPr>
    </w:p>
    <w:sectPr w:rsidR="00F17339" w:rsidRPr="00CA0A2D">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04A" w:rsidRDefault="009E004A">
      <w:pPr>
        <w:spacing w:after="0" w:line="240" w:lineRule="auto"/>
      </w:pPr>
      <w:r>
        <w:separator/>
      </w:r>
    </w:p>
  </w:endnote>
  <w:endnote w:type="continuationSeparator" w:id="0">
    <w:p w:rsidR="009E004A" w:rsidRDefault="009E0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dobe Garamond Pro Bold">
    <w:panose1 w:val="00000000000000000000"/>
    <w:charset w:val="00"/>
    <w:family w:val="roman"/>
    <w:notTrueType/>
    <w:pitch w:val="variable"/>
    <w:sig w:usb0="00000007" w:usb1="00000001" w:usb2="00000000" w:usb3="00000000" w:csb0="00000093"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339" w:rsidRDefault="007C003D">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BB1DF7">
      <w:rPr>
        <w:noProof/>
      </w:rPr>
      <w:t>2</w:t>
    </w:r>
    <w:r>
      <w:rPr>
        <w:noProof/>
      </w:rPr>
      <w:fldChar w:fldCharType="end"/>
    </w:r>
    <w:r>
      <w:t xml:space="preserve"> | </w:t>
    </w:r>
    <w:sdt>
      <w:sdtPr>
        <w:id w:val="121446346"/>
        <w:showingPlcHdr/>
        <w:text/>
      </w:sdtPr>
      <w:sdtEndPr/>
      <w:sdtContent>
        <w:r>
          <w:t>[Type your phone number]</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339" w:rsidRDefault="007C003D">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Pr>
        <w:noProof/>
      </w:rPr>
      <w:t>3</w:t>
    </w:r>
    <w:r>
      <w:rPr>
        <w:noProof/>
      </w:rPr>
      <w:fldChar w:fldCharType="end"/>
    </w:r>
    <w:r>
      <w:t xml:space="preserve"> | </w:t>
    </w:r>
    <w:sdt>
      <w:sdtPr>
        <w:id w:val="121446365"/>
        <w:temporary/>
        <w:showingPlcHdr/>
        <w:text/>
      </w:sdtPr>
      <w:sdtEndPr/>
      <w:sdtContent>
        <w:r>
          <w:t>[Type your e-mail address]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04A" w:rsidRDefault="009E004A">
      <w:pPr>
        <w:spacing w:after="0" w:line="240" w:lineRule="auto"/>
      </w:pPr>
      <w:r>
        <w:separator/>
      </w:r>
    </w:p>
  </w:footnote>
  <w:footnote w:type="continuationSeparator" w:id="0">
    <w:p w:rsidR="009E004A" w:rsidRDefault="009E0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339" w:rsidRDefault="007C003D">
    <w:pPr>
      <w:pStyle w:val="HeaderLeft"/>
      <w:jc w:val="right"/>
    </w:pPr>
    <w:r>
      <w:rPr>
        <w:color w:val="CEDBE6" w:themeColor="accent2" w:themeTint="80"/>
      </w:rPr>
      <w:sym w:font="Wingdings 3" w:char="F07D"/>
    </w:r>
    <w:r>
      <w:t xml:space="preserve"> Resume: </w:t>
    </w:r>
    <w:sdt>
      <w:sdtPr>
        <w:id w:val="176770587"/>
        <w:dataBinding w:prefixMappings="xmlns:ns0='http://schemas.openxmlformats.org/package/2006/metadata/core-properties' xmlns:ns1='http://purl.org/dc/elements/1.1/'" w:xpath="/ns0:coreProperties[1]/ns1:creator[1]" w:storeItemID="{6C3C8BC8-F283-45AE-878A-BAB7291924A1}"/>
        <w:text/>
      </w:sdtPr>
      <w:sdtEndPr/>
      <w:sdtContent>
        <w:r w:rsidR="00CA0A2D">
          <w:rPr>
            <w:lang w:val="pt-BR"/>
          </w:rPr>
          <w:t>Trabalho de Eletro Magnetismo</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339" w:rsidRDefault="007C003D">
    <w:pPr>
      <w:pStyle w:val="HeaderRight"/>
      <w:jc w:val="left"/>
    </w:pPr>
    <w:r>
      <w:rPr>
        <w:color w:val="CEDBE6" w:themeColor="accent2" w:themeTint="80"/>
      </w:rPr>
      <w:sym w:font="Wingdings 3" w:char="F07D"/>
    </w:r>
    <w:r>
      <w:t xml:space="preserve"> Resume: </w:t>
    </w:r>
    <w:sdt>
      <w:sdtPr>
        <w:id w:val="176939009"/>
        <w:dataBinding w:prefixMappings="xmlns:ns0='http://schemas.openxmlformats.org/package/2006/metadata/core-properties' xmlns:ns1='http://purl.org/dc/elements/1.1/'" w:xpath="/ns0:coreProperties[1]/ns1:creator[1]" w:storeItemID="{6C3C8BC8-F283-45AE-878A-BAB7291924A1}"/>
        <w:text/>
      </w:sdtPr>
      <w:sdtEndPr/>
      <w:sdtContent>
        <w:r w:rsidR="00CA0A2D">
          <w:rPr>
            <w:lang w:val="pt-BR"/>
          </w:rPr>
          <w:t>Trabalho de Eletro Magnetismo</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GrammaticalErrors/>
  <w:attachedTemplate r:id="rId1"/>
  <w:styleLockQFSet/>
  <w:defaultTabStop w:val="720"/>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enableOpenTypeFeatures" w:uri="http://schemas.microsoft.com/office/word" w:val="1"/>
    <w:compatSetting w:name="doNotFlipMirrorIndents" w:uri="http://schemas.microsoft.com/office/word" w:val="1"/>
  </w:compat>
  <w:rsids>
    <w:rsidRoot w:val="00CA0A2D"/>
    <w:rsid w:val="000D3797"/>
    <w:rsid w:val="006E24BE"/>
    <w:rsid w:val="007A1E46"/>
    <w:rsid w:val="007C003D"/>
    <w:rsid w:val="00923CC9"/>
    <w:rsid w:val="009E004A"/>
    <w:rsid w:val="00BB1DF7"/>
    <w:rsid w:val="00CA0A2D"/>
    <w:rsid w:val="00F17339"/>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94E28-8398-4691-857B-68C7FB04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6"/>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semiHidden/>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888A024E67421AAE359EE1ED466C9E"/>
        <w:category>
          <w:name w:val="General"/>
          <w:gallery w:val="placeholder"/>
        </w:category>
        <w:types>
          <w:type w:val="bbPlcHdr"/>
        </w:types>
        <w:behaviors>
          <w:behavior w:val="content"/>
        </w:behaviors>
        <w:guid w:val="{5957248B-23B4-4455-AF00-89076BC39FBC}"/>
      </w:docPartPr>
      <w:docPartBody>
        <w:p w:rsidR="00E47D26" w:rsidRDefault="00CA687E">
          <w:pPr>
            <w:pStyle w:val="15888A024E67421AAE359EE1ED466C9E"/>
          </w:pPr>
          <w:r>
            <w:rPr>
              <w:rStyle w:val="PlaceholderText"/>
            </w:rPr>
            <w:t>Choose a building block.</w:t>
          </w:r>
        </w:p>
      </w:docPartBody>
    </w:docPart>
    <w:docPart>
      <w:docPartPr>
        <w:name w:val="58E3C37C218842AC9B2009DADAC9BB1A"/>
        <w:category>
          <w:name w:val="General"/>
          <w:gallery w:val="placeholder"/>
        </w:category>
        <w:types>
          <w:type w:val="bbPlcHdr"/>
        </w:types>
        <w:behaviors>
          <w:behavior w:val="content"/>
        </w:behaviors>
        <w:guid w:val="{0BCF4366-55B9-44C9-A584-954D8B330EBD}"/>
      </w:docPartPr>
      <w:docPartBody>
        <w:p w:rsidR="00E47D26" w:rsidRDefault="00CA687E">
          <w:pPr>
            <w:pStyle w:val="58E3C37C218842AC9B2009DADAC9BB1A"/>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dobe Garamond Pro Bold">
    <w:panose1 w:val="00000000000000000000"/>
    <w:charset w:val="00"/>
    <w:family w:val="roman"/>
    <w:notTrueType/>
    <w:pitch w:val="variable"/>
    <w:sig w:usb0="00000007" w:usb1="00000001" w:usb2="00000000" w:usb3="00000000" w:csb0="00000093"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7E"/>
    <w:rsid w:val="005528F8"/>
    <w:rsid w:val="00CA687E"/>
    <w:rsid w:val="00E47D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pt-BR" w:eastAsia="pt-BR"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15888A024E67421AAE359EE1ED466C9E">
    <w:name w:val="15888A024E67421AAE359EE1ED466C9E"/>
  </w:style>
  <w:style w:type="paragraph" w:customStyle="1" w:styleId="58E3C37C218842AC9B2009DADAC9BB1A">
    <w:name w:val="58E3C37C218842AC9B2009DADAC9BB1A"/>
  </w:style>
  <w:style w:type="paragraph" w:customStyle="1" w:styleId="1A1DCA0B6A754888822A652DEBE88074">
    <w:name w:val="1A1DCA0B6A754888822A652DEBE88074"/>
  </w:style>
  <w:style w:type="paragraph" w:customStyle="1" w:styleId="68D6E73682AB42F694E386A0BEE7C1B8">
    <w:name w:val="68D6E73682AB42F694E386A0BEE7C1B8"/>
  </w:style>
  <w:style w:type="paragraph" w:customStyle="1" w:styleId="DB81DA2D924D4513B67E3729FD9938E8">
    <w:name w:val="DB81DA2D924D4513B67E3729FD9938E8"/>
  </w:style>
  <w:style w:type="paragraph" w:customStyle="1" w:styleId="4A80D9B904384AB6BE3E8403E75CDC8F">
    <w:name w:val="4A80D9B904384AB6BE3E8403E75CDC8F"/>
  </w:style>
  <w:style w:type="paragraph" w:customStyle="1" w:styleId="495C213DC594450B880B44D2B04E7B33">
    <w:name w:val="495C213DC594450B880B44D2B04E7B33"/>
  </w:style>
  <w:style w:type="paragraph" w:customStyle="1" w:styleId="61557F0989344296B76B40F2A7A2B593">
    <w:name w:val="61557F0989344296B76B40F2A7A2B593"/>
  </w:style>
  <w:style w:type="paragraph" w:customStyle="1" w:styleId="SubsectionDate">
    <w:name w:val="Subsection Date"/>
    <w:basedOn w:val="Normal"/>
    <w:link w:val="SubsectionDateChar"/>
    <w:uiPriority w:val="4"/>
    <w:qFormat/>
    <w:pPr>
      <w:spacing w:after="120" w:line="240" w:lineRule="auto"/>
      <w:contextualSpacing/>
    </w:pPr>
    <w:rPr>
      <w:rFonts w:asciiTheme="majorHAnsi" w:eastAsiaTheme="minorHAnsi" w:hAnsiTheme="majorHAnsi" w:cs="Times New Roman"/>
      <w:color w:val="5B9BD5" w:themeColor="accent1"/>
      <w:kern w:val="0"/>
      <w:sz w:val="18"/>
      <w:szCs w:val="20"/>
      <w:lang w:val="en-US" w:eastAsia="ja-JP"/>
      <w14:ligatures w14:val="none"/>
    </w:rPr>
  </w:style>
  <w:style w:type="character" w:customStyle="1" w:styleId="SubsectionDateChar">
    <w:name w:val="Subsection Date Char"/>
    <w:basedOn w:val="DefaultParagraphFont"/>
    <w:link w:val="SubsectionDate"/>
    <w:uiPriority w:val="4"/>
    <w:rPr>
      <w:rFonts w:asciiTheme="majorHAnsi" w:eastAsiaTheme="minorHAnsi" w:hAnsiTheme="majorHAnsi" w:cs="Times New Roman"/>
      <w:color w:val="5B9BD5" w:themeColor="accent1"/>
      <w:kern w:val="0"/>
      <w:sz w:val="18"/>
      <w:szCs w:val="20"/>
      <w:lang w:val="en-US" w:eastAsia="ja-JP"/>
      <w14:ligatures w14:val="none"/>
    </w:rPr>
  </w:style>
  <w:style w:type="paragraph" w:customStyle="1" w:styleId="677EA5C3E08643B1A1DFE46E44E5F267">
    <w:name w:val="677EA5C3E08643B1A1DFE46E44E5F267"/>
  </w:style>
  <w:style w:type="paragraph" w:customStyle="1" w:styleId="A5353CB3A5B3485D9C79626B434BAE1D">
    <w:name w:val="A5353CB3A5B3485D9C79626B434BAE1D"/>
  </w:style>
  <w:style w:type="paragraph" w:customStyle="1" w:styleId="C29ACAD49A1244ABA14B14A4C90D861A">
    <w:name w:val="C29ACAD49A1244ABA14B14A4C90D861A"/>
  </w:style>
  <w:style w:type="paragraph" w:customStyle="1" w:styleId="7165BA6CE3824F4B8813C82A4ADBA8EE">
    <w:name w:val="7165BA6CE3824F4B8813C82A4ADBA8EE"/>
  </w:style>
  <w:style w:type="paragraph" w:customStyle="1" w:styleId="869E85F4A9E04716B243411A57097AD4">
    <w:name w:val="869E85F4A9E04716B243411A57097AD4"/>
  </w:style>
  <w:style w:type="paragraph" w:customStyle="1" w:styleId="41F5E1B1FFEF40929E1174C6FE5146B8">
    <w:name w:val="41F5E1B1FFEF40929E1174C6FE5146B8"/>
  </w:style>
  <w:style w:type="paragraph" w:customStyle="1" w:styleId="86D0FE434F07442EB6DA45794AAD08FE">
    <w:name w:val="86D0FE434F07442EB6DA45794AAD08FE"/>
  </w:style>
  <w:style w:type="paragraph" w:customStyle="1" w:styleId="862706B5C4D5449D824C0D5FB87C58CA">
    <w:name w:val="862706B5C4D5449D824C0D5FB87C58CA"/>
  </w:style>
  <w:style w:type="paragraph" w:customStyle="1" w:styleId="4E32B9B964EA4331B9296242D959CE06">
    <w:name w:val="4E32B9B964EA4331B9296242D959CE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43DEA257-878D-48ED-B352-94E89FDD322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OriginResume.Dotx</Template>
  <TotalTime>42</TotalTime>
  <Pages>2</Pages>
  <Words>176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Trabalho de Eletro Magnetismo</dc:creator>
  <cp:lastModifiedBy>Vitor de Araujo Vieira</cp:lastModifiedBy>
  <cp:revision>4</cp:revision>
  <dcterms:created xsi:type="dcterms:W3CDTF">2013-01-10T11:42:00Z</dcterms:created>
  <dcterms:modified xsi:type="dcterms:W3CDTF">2013-01-10T18:14:00Z</dcterms:modified>
</cp:coreProperties>
</file>