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1E8CC" w14:textId="61CED458" w:rsidR="00D3624F" w:rsidRDefault="009A2059" w:rsidP="009A2059">
      <w:pPr>
        <w:pStyle w:val="Heading1"/>
      </w:pPr>
      <w:r>
        <w:t>Homework 1 Report</w:t>
      </w:r>
    </w:p>
    <w:p w14:paraId="003D920F" w14:textId="77777777" w:rsidR="009A2059" w:rsidRPr="009A2059" w:rsidRDefault="009A2059" w:rsidP="009A2059"/>
    <w:p w14:paraId="1B3CB394" w14:textId="36A5527C" w:rsidR="00D3624F" w:rsidRPr="0038281F" w:rsidRDefault="00D3624F" w:rsidP="009A2059">
      <w:pPr>
        <w:pStyle w:val="Heading3"/>
      </w:pPr>
      <w:r w:rsidRPr="0038281F">
        <w:t>Given the provided data, what are three conclusions we can draw about crowdfunding campaigns?</w:t>
      </w:r>
    </w:p>
    <w:p w14:paraId="7528BB46" w14:textId="77777777" w:rsidR="0038281F" w:rsidRDefault="0038281F" w:rsidP="0038281F">
      <w:pPr>
        <w:pStyle w:val="ListParagraph"/>
        <w:rPr>
          <w:color w:val="44546A" w:themeColor="text2"/>
        </w:rPr>
      </w:pPr>
    </w:p>
    <w:p w14:paraId="546B5078" w14:textId="6180A378" w:rsidR="0038281F" w:rsidRPr="000D3334" w:rsidRDefault="0038281F" w:rsidP="000F14E1">
      <w:pPr>
        <w:pStyle w:val="ListParagraph"/>
        <w:numPr>
          <w:ilvl w:val="0"/>
          <w:numId w:val="2"/>
        </w:numPr>
      </w:pPr>
      <w:r w:rsidRPr="000D3334">
        <w:t>Plays, rock, documentaries</w:t>
      </w:r>
      <w:r w:rsidR="00285FE6" w:rsidRPr="000D3334">
        <w:t xml:space="preserve"> are</w:t>
      </w:r>
      <w:r w:rsidR="004B3E75" w:rsidRPr="000D3334">
        <w:t xml:space="preserve"> amongst the m</w:t>
      </w:r>
      <w:r w:rsidR="008E06F5" w:rsidRPr="000D3334">
        <w:t>ost</w:t>
      </w:r>
      <w:r w:rsidR="004B3E75" w:rsidRPr="000D3334">
        <w:t xml:space="preserve"> popular</w:t>
      </w:r>
      <w:r w:rsidR="008E06F5" w:rsidRPr="000D3334">
        <w:t xml:space="preserve"> sub</w:t>
      </w:r>
      <w:r w:rsidR="00285FE6" w:rsidRPr="000D3334">
        <w:t>-</w:t>
      </w:r>
      <w:r w:rsidR="008E06F5" w:rsidRPr="000D3334">
        <w:t>categories</w:t>
      </w:r>
      <w:r w:rsidR="00285FE6" w:rsidRPr="000D3334">
        <w:t xml:space="preserve"> </w:t>
      </w:r>
      <w:r w:rsidR="00555F50" w:rsidRPr="000D3334">
        <w:t xml:space="preserve">applying for crowdfunding campaigns. </w:t>
      </w:r>
    </w:p>
    <w:p w14:paraId="573B9718" w14:textId="4169C04C" w:rsidR="00A86650" w:rsidRPr="000D3334" w:rsidRDefault="004B6163" w:rsidP="000F14E1">
      <w:pPr>
        <w:pStyle w:val="ListParagraph"/>
        <w:numPr>
          <w:ilvl w:val="0"/>
          <w:numId w:val="2"/>
        </w:numPr>
      </w:pPr>
      <w:r w:rsidRPr="000D3334">
        <w:t>Based on the data provided</w:t>
      </w:r>
      <w:r w:rsidR="00D14231" w:rsidRPr="000D3334">
        <w:t>, o</w:t>
      </w:r>
      <w:r w:rsidR="00A86650" w:rsidRPr="000D3334">
        <w:t xml:space="preserve">verall, the success rate </w:t>
      </w:r>
      <w:r w:rsidR="00D14231" w:rsidRPr="000D3334">
        <w:t xml:space="preserve">in crowdfunding campaigns </w:t>
      </w:r>
      <w:r w:rsidR="00A86650" w:rsidRPr="000D3334">
        <w:t xml:space="preserve">is considerably much </w:t>
      </w:r>
      <w:r w:rsidR="0038373E" w:rsidRPr="000D3334">
        <w:t xml:space="preserve">higher than the failure rate by a </w:t>
      </w:r>
      <w:r w:rsidR="00D14231" w:rsidRPr="000D3334">
        <w:t>significant</w:t>
      </w:r>
      <w:r w:rsidR="0038373E" w:rsidRPr="000D3334">
        <w:t xml:space="preserve"> difference of 20.1%</w:t>
      </w:r>
    </w:p>
    <w:p w14:paraId="0B7B0C19" w14:textId="109C325B" w:rsidR="0049239A" w:rsidRPr="000D3334" w:rsidRDefault="0049239A" w:rsidP="000F14E1">
      <w:pPr>
        <w:pStyle w:val="ListParagraph"/>
        <w:numPr>
          <w:ilvl w:val="0"/>
          <w:numId w:val="2"/>
        </w:numPr>
      </w:pPr>
      <w:r w:rsidRPr="000D3334">
        <w:t xml:space="preserve">Although </w:t>
      </w:r>
      <w:r w:rsidR="003750B2" w:rsidRPr="000D3334">
        <w:t xml:space="preserve">the creation of campaigns seems quite consistent with an average of </w:t>
      </w:r>
      <w:r w:rsidR="009A7CEC" w:rsidRPr="000D3334">
        <w:t xml:space="preserve">83.3 campaigns each month encompassing all the years, </w:t>
      </w:r>
      <w:r w:rsidR="00FC2A0E" w:rsidRPr="000D3334">
        <w:t xml:space="preserve">the months of June and July </w:t>
      </w:r>
      <w:r w:rsidR="00F03ABA" w:rsidRPr="000D3334">
        <w:t xml:space="preserve">highlight as the </w:t>
      </w:r>
      <w:r w:rsidR="00D14231" w:rsidRPr="000D3334">
        <w:t>ones with</w:t>
      </w:r>
      <w:r w:rsidR="004B73F4" w:rsidRPr="000D3334">
        <w:t xml:space="preserve"> </w:t>
      </w:r>
      <w:r w:rsidR="00B07E64" w:rsidRPr="000D3334">
        <w:t>higher-than-average</w:t>
      </w:r>
      <w:r w:rsidR="00BF035B" w:rsidRPr="000D3334">
        <w:t xml:space="preserve"> campaigns created and </w:t>
      </w:r>
      <w:r w:rsidR="004B73F4" w:rsidRPr="000D3334">
        <w:t xml:space="preserve">the highest </w:t>
      </w:r>
      <w:r w:rsidR="000F14E1" w:rsidRPr="000D3334">
        <w:t xml:space="preserve">rate of </w:t>
      </w:r>
      <w:r w:rsidR="004B73F4" w:rsidRPr="000D3334">
        <w:t xml:space="preserve">success </w:t>
      </w:r>
      <w:r w:rsidR="000F14E1" w:rsidRPr="000D3334">
        <w:t>through ought</w:t>
      </w:r>
      <w:r w:rsidR="004B6163" w:rsidRPr="000D3334">
        <w:t xml:space="preserve"> the whole year. </w:t>
      </w:r>
    </w:p>
    <w:p w14:paraId="3EF7DB91" w14:textId="77777777" w:rsidR="000F14E1" w:rsidRPr="0038281F" w:rsidRDefault="000F14E1" w:rsidP="009A2059">
      <w:pPr>
        <w:pStyle w:val="ListParagraph"/>
        <w:ind w:left="1080"/>
        <w:rPr>
          <w:color w:val="44546A" w:themeColor="text2"/>
        </w:rPr>
      </w:pPr>
    </w:p>
    <w:p w14:paraId="02C1E39A" w14:textId="30075D70" w:rsidR="00D3624F" w:rsidRDefault="00D3624F" w:rsidP="009A2059">
      <w:pPr>
        <w:pStyle w:val="Heading3"/>
      </w:pPr>
      <w:r w:rsidRPr="000F14E1">
        <w:t>What are some limitations of this dataset?</w:t>
      </w:r>
    </w:p>
    <w:p w14:paraId="44DAACE7" w14:textId="77777777" w:rsidR="009A2059" w:rsidRPr="009A2059" w:rsidRDefault="009A2059" w:rsidP="009A2059"/>
    <w:p w14:paraId="1D897100" w14:textId="01476A66" w:rsidR="00D87CB8" w:rsidRPr="000D3334" w:rsidRDefault="008D6972" w:rsidP="008D6972">
      <w:pPr>
        <w:ind w:left="720"/>
      </w:pPr>
      <w:r w:rsidRPr="000D3334">
        <w:t xml:space="preserve">Although the </w:t>
      </w:r>
      <w:r w:rsidR="00AC0C84" w:rsidRPr="000D3334">
        <w:t xml:space="preserve">set provides data on success rates, number of contributors, </w:t>
      </w:r>
      <w:r w:rsidR="00F55DCD" w:rsidRPr="000D3334">
        <w:t xml:space="preserve">duration of campaigns, and categories of purpose of the </w:t>
      </w:r>
      <w:r w:rsidR="006B2C37" w:rsidRPr="000D3334">
        <w:t xml:space="preserve">campaign to raise funds, etc. It does not provide </w:t>
      </w:r>
      <w:r w:rsidR="006B4A98" w:rsidRPr="000D3334">
        <w:t xml:space="preserve">data that would help determine more context on main factors </w:t>
      </w:r>
      <w:r w:rsidR="00E230E4" w:rsidRPr="000D3334">
        <w:t>that would help identify why campaigns where successful or not</w:t>
      </w:r>
      <w:r w:rsidR="00443F40" w:rsidRPr="000D3334">
        <w:t xml:space="preserve">, for example, business plans, resources management, plans of action, </w:t>
      </w:r>
      <w:r w:rsidR="00DB46F3" w:rsidRPr="000D3334">
        <w:t>benefits to contributors</w:t>
      </w:r>
      <w:r w:rsidR="00B07E64" w:rsidRPr="000D3334">
        <w:t xml:space="preserve"> or parties related to the campaign, etc. </w:t>
      </w:r>
    </w:p>
    <w:p w14:paraId="6BEAF6B5" w14:textId="77777777" w:rsidR="000F14E1" w:rsidRDefault="000F14E1" w:rsidP="000F14E1">
      <w:pPr>
        <w:pStyle w:val="ListParagraph"/>
        <w:rPr>
          <w:color w:val="44546A" w:themeColor="text2"/>
        </w:rPr>
      </w:pPr>
    </w:p>
    <w:p w14:paraId="4A9875E2" w14:textId="77777777" w:rsidR="000F14E1" w:rsidRPr="000F14E1" w:rsidRDefault="000F14E1" w:rsidP="000F14E1">
      <w:pPr>
        <w:pStyle w:val="ListParagraph"/>
        <w:rPr>
          <w:color w:val="44546A" w:themeColor="text2"/>
        </w:rPr>
      </w:pPr>
    </w:p>
    <w:p w14:paraId="18BB8AC1" w14:textId="7C5EC468" w:rsidR="003A6094" w:rsidRPr="00B07E64" w:rsidRDefault="00D3624F" w:rsidP="009A2059">
      <w:pPr>
        <w:pStyle w:val="Heading3"/>
      </w:pPr>
      <w:r w:rsidRPr="00B07E64">
        <w:t>What are some other possible tables and/or graphs that we could create, and what additional value would they provide?</w:t>
      </w:r>
    </w:p>
    <w:p w14:paraId="5CC13D6F" w14:textId="77777777" w:rsidR="00B07E64" w:rsidRDefault="00B07E64" w:rsidP="00B07E64">
      <w:pPr>
        <w:pStyle w:val="ListParagraph"/>
        <w:rPr>
          <w:color w:val="44546A" w:themeColor="text2"/>
        </w:rPr>
      </w:pPr>
    </w:p>
    <w:p w14:paraId="29302CB9" w14:textId="11561250" w:rsidR="00B07E64" w:rsidRPr="000D3334" w:rsidRDefault="007F67EE" w:rsidP="00B07E64">
      <w:pPr>
        <w:pStyle w:val="ListParagraph"/>
      </w:pPr>
      <w:r w:rsidRPr="000D3334">
        <w:t xml:space="preserve">Other tables could be </w:t>
      </w:r>
      <w:r w:rsidR="00F27CA6" w:rsidRPr="000D3334">
        <w:t xml:space="preserve">created that would </w:t>
      </w:r>
      <w:r w:rsidR="00B838E2" w:rsidRPr="000D3334">
        <w:t>analyse</w:t>
      </w:r>
      <w:r w:rsidR="00F27CA6" w:rsidRPr="000D3334">
        <w:t xml:space="preserve"> what countries are the biggest contributors </w:t>
      </w:r>
      <w:r w:rsidR="00B838E2" w:rsidRPr="000D3334">
        <w:t xml:space="preserve">and towards what categories they tend to have higher support to. </w:t>
      </w:r>
    </w:p>
    <w:p w14:paraId="19D9341A" w14:textId="64FBAD49" w:rsidR="00C46A06" w:rsidRPr="000D3334" w:rsidRDefault="00001A59" w:rsidP="00B07E64">
      <w:pPr>
        <w:pStyle w:val="ListParagraph"/>
      </w:pPr>
      <w:r w:rsidRPr="000D3334">
        <w:t>Pie</w:t>
      </w:r>
      <w:r w:rsidR="00A54A7E" w:rsidRPr="000D3334">
        <w:t xml:space="preserve"> or map charts</w:t>
      </w:r>
      <w:r w:rsidRPr="000D3334">
        <w:t xml:space="preserve"> could be created to </w:t>
      </w:r>
      <w:r w:rsidR="000041B4" w:rsidRPr="000D3334">
        <w:t xml:space="preserve">analyse the support of each country per category. </w:t>
      </w:r>
    </w:p>
    <w:p w14:paraId="058D24C1" w14:textId="43B71F1F" w:rsidR="00E45B67" w:rsidRPr="000D3334" w:rsidRDefault="007B2CD1" w:rsidP="00B07E64">
      <w:pPr>
        <w:pStyle w:val="ListParagraph"/>
      </w:pPr>
      <w:r w:rsidRPr="000D3334">
        <w:t>Also, a table could be created to analyse the trend of crowdfunding support through the years (this could be contrasted against general economic trends like inflation, wage increase, economic recessions) and contrasting it with the categories that receive more attention/support.</w:t>
      </w:r>
    </w:p>
    <w:p w14:paraId="06CB28B6" w14:textId="397364B8" w:rsidR="007B2CD1" w:rsidRPr="000D3334" w:rsidRDefault="007B2CD1" w:rsidP="007B2CD1">
      <w:pPr>
        <w:pStyle w:val="ListParagraph"/>
      </w:pPr>
      <w:r w:rsidRPr="000D3334">
        <w:t xml:space="preserve">A column chart would be suitable to graphically represent this support through the </w:t>
      </w:r>
      <w:r w:rsidR="003C5B82" w:rsidRPr="000D3334">
        <w:t xml:space="preserve">years, and its interest share per year. </w:t>
      </w:r>
      <w:r w:rsidRPr="000D3334">
        <w:t xml:space="preserve"> </w:t>
      </w:r>
    </w:p>
    <w:p w14:paraId="4BA4A7EE" w14:textId="77777777" w:rsidR="007B2CD1" w:rsidRDefault="007B2CD1" w:rsidP="00B07E64">
      <w:pPr>
        <w:pStyle w:val="ListParagraph"/>
        <w:rPr>
          <w:color w:val="44546A" w:themeColor="text2"/>
        </w:rPr>
      </w:pPr>
    </w:p>
    <w:p w14:paraId="5F319AFC" w14:textId="0945CA76" w:rsidR="000041B4" w:rsidRDefault="000041B4" w:rsidP="00B07E64">
      <w:pPr>
        <w:pStyle w:val="ListParagraph"/>
        <w:rPr>
          <w:color w:val="44546A" w:themeColor="text2"/>
        </w:rPr>
      </w:pPr>
    </w:p>
    <w:p w14:paraId="0A9B5B5F" w14:textId="77777777" w:rsidR="000041B4" w:rsidRPr="00B07E64" w:rsidRDefault="000041B4" w:rsidP="00B07E64">
      <w:pPr>
        <w:pStyle w:val="ListParagraph"/>
        <w:rPr>
          <w:color w:val="44546A" w:themeColor="text2"/>
        </w:rPr>
      </w:pPr>
    </w:p>
    <w:sectPr w:rsidR="000041B4" w:rsidRPr="00B07E6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73D5" w14:textId="77777777" w:rsidR="00511717" w:rsidRDefault="00511717" w:rsidP="009A2059">
      <w:pPr>
        <w:spacing w:after="0" w:line="240" w:lineRule="auto"/>
      </w:pPr>
      <w:r>
        <w:separator/>
      </w:r>
    </w:p>
  </w:endnote>
  <w:endnote w:type="continuationSeparator" w:id="0">
    <w:p w14:paraId="59519CEF" w14:textId="77777777" w:rsidR="00511717" w:rsidRDefault="00511717" w:rsidP="009A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3DCE" w14:textId="77777777" w:rsidR="00545E27" w:rsidRDefault="00545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61A0B" w14:textId="56243BB6" w:rsidR="00545E27" w:rsidRDefault="00545E27">
    <w:pPr>
      <w:pStyle w:val="Footer"/>
    </w:pPr>
    <w:r>
      <w:t>Jose Sandoval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403E" w14:textId="77777777" w:rsidR="00545E27" w:rsidRDefault="0054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1EB2" w14:textId="77777777" w:rsidR="00511717" w:rsidRDefault="00511717" w:rsidP="009A2059">
      <w:pPr>
        <w:spacing w:after="0" w:line="240" w:lineRule="auto"/>
      </w:pPr>
      <w:r>
        <w:separator/>
      </w:r>
    </w:p>
  </w:footnote>
  <w:footnote w:type="continuationSeparator" w:id="0">
    <w:p w14:paraId="74CABEAB" w14:textId="77777777" w:rsidR="00511717" w:rsidRDefault="00511717" w:rsidP="009A2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7A95" w14:textId="77777777" w:rsidR="00545E27" w:rsidRDefault="00545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4615" w14:textId="77777777" w:rsidR="00545E27" w:rsidRDefault="00545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DC21" w14:textId="77777777" w:rsidR="00545E27" w:rsidRDefault="00545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5EAF"/>
    <w:multiLevelType w:val="hybridMultilevel"/>
    <w:tmpl w:val="9EBC0654"/>
    <w:lvl w:ilvl="0" w:tplc="202E0F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775469"/>
    <w:multiLevelType w:val="hybridMultilevel"/>
    <w:tmpl w:val="A8BE015E"/>
    <w:lvl w:ilvl="0" w:tplc="A762D77E">
      <w:start w:val="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410544212">
    <w:abstractNumId w:val="0"/>
  </w:num>
  <w:num w:numId="2" w16cid:durableId="1669211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4F"/>
    <w:rsid w:val="00001A59"/>
    <w:rsid w:val="000041B4"/>
    <w:rsid w:val="000D3334"/>
    <w:rsid w:val="000F14E1"/>
    <w:rsid w:val="00162242"/>
    <w:rsid w:val="001B5214"/>
    <w:rsid w:val="00285FE6"/>
    <w:rsid w:val="003750B2"/>
    <w:rsid w:val="0038281F"/>
    <w:rsid w:val="0038373E"/>
    <w:rsid w:val="003A6094"/>
    <w:rsid w:val="003C5B82"/>
    <w:rsid w:val="00443F40"/>
    <w:rsid w:val="0049239A"/>
    <w:rsid w:val="004B3E75"/>
    <w:rsid w:val="004B6163"/>
    <w:rsid w:val="004B73F4"/>
    <w:rsid w:val="00511717"/>
    <w:rsid w:val="00545E27"/>
    <w:rsid w:val="00555F50"/>
    <w:rsid w:val="006B2C37"/>
    <w:rsid w:val="006B4A98"/>
    <w:rsid w:val="00766C65"/>
    <w:rsid w:val="007A0F20"/>
    <w:rsid w:val="007B2CD1"/>
    <w:rsid w:val="007F67EE"/>
    <w:rsid w:val="008D6972"/>
    <w:rsid w:val="008E06F5"/>
    <w:rsid w:val="009A2059"/>
    <w:rsid w:val="009A7CEC"/>
    <w:rsid w:val="00A54A7E"/>
    <w:rsid w:val="00A86650"/>
    <w:rsid w:val="00AC0C84"/>
    <w:rsid w:val="00B07E64"/>
    <w:rsid w:val="00B838E2"/>
    <w:rsid w:val="00BF035B"/>
    <w:rsid w:val="00C00484"/>
    <w:rsid w:val="00C46A06"/>
    <w:rsid w:val="00D14231"/>
    <w:rsid w:val="00D3624F"/>
    <w:rsid w:val="00D87CB8"/>
    <w:rsid w:val="00DB46F3"/>
    <w:rsid w:val="00E230E4"/>
    <w:rsid w:val="00E45B67"/>
    <w:rsid w:val="00ED171D"/>
    <w:rsid w:val="00F03ABA"/>
    <w:rsid w:val="00F27CA6"/>
    <w:rsid w:val="00F53186"/>
    <w:rsid w:val="00F55DCD"/>
    <w:rsid w:val="00FC2A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FC73"/>
  <w15:chartTrackingRefBased/>
  <w15:docId w15:val="{30A20545-C545-4F2E-8CF2-9871F9FB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0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81F"/>
    <w:pPr>
      <w:ind w:left="720"/>
      <w:contextualSpacing/>
    </w:pPr>
  </w:style>
  <w:style w:type="character" w:customStyle="1" w:styleId="Heading1Char">
    <w:name w:val="Heading 1 Char"/>
    <w:basedOn w:val="DefaultParagraphFont"/>
    <w:link w:val="Heading1"/>
    <w:uiPriority w:val="9"/>
    <w:rsid w:val="009A20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0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205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A2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059"/>
  </w:style>
  <w:style w:type="paragraph" w:styleId="Footer">
    <w:name w:val="footer"/>
    <w:basedOn w:val="Normal"/>
    <w:link w:val="FooterChar"/>
    <w:uiPriority w:val="99"/>
    <w:unhideWhenUsed/>
    <w:rsid w:val="009A2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44000">
      <w:bodyDiv w:val="1"/>
      <w:marLeft w:val="0"/>
      <w:marRight w:val="0"/>
      <w:marTop w:val="0"/>
      <w:marBottom w:val="0"/>
      <w:divBdr>
        <w:top w:val="none" w:sz="0" w:space="0" w:color="auto"/>
        <w:left w:val="none" w:sz="0" w:space="0" w:color="auto"/>
        <w:bottom w:val="none" w:sz="0" w:space="0" w:color="auto"/>
        <w:right w:val="none" w:sz="0" w:space="0" w:color="auto"/>
      </w:divBdr>
      <w:divsChild>
        <w:div w:id="1365327834">
          <w:marLeft w:val="0"/>
          <w:marRight w:val="0"/>
          <w:marTop w:val="0"/>
          <w:marBottom w:val="0"/>
          <w:divBdr>
            <w:top w:val="none" w:sz="0" w:space="0" w:color="auto"/>
            <w:left w:val="none" w:sz="0" w:space="0" w:color="auto"/>
            <w:bottom w:val="none" w:sz="0" w:space="0" w:color="auto"/>
            <w:right w:val="none" w:sz="0" w:space="0" w:color="auto"/>
          </w:divBdr>
          <w:divsChild>
            <w:div w:id="548617646">
              <w:marLeft w:val="0"/>
              <w:marRight w:val="0"/>
              <w:marTop w:val="0"/>
              <w:marBottom w:val="0"/>
              <w:divBdr>
                <w:top w:val="none" w:sz="0" w:space="0" w:color="auto"/>
                <w:left w:val="none" w:sz="0" w:space="0" w:color="auto"/>
                <w:bottom w:val="none" w:sz="0" w:space="0" w:color="auto"/>
                <w:right w:val="none" w:sz="0" w:space="0" w:color="auto"/>
              </w:divBdr>
            </w:div>
            <w:div w:id="1248612652">
              <w:marLeft w:val="0"/>
              <w:marRight w:val="0"/>
              <w:marTop w:val="0"/>
              <w:marBottom w:val="0"/>
              <w:divBdr>
                <w:top w:val="none" w:sz="0" w:space="0" w:color="auto"/>
                <w:left w:val="none" w:sz="0" w:space="0" w:color="auto"/>
                <w:bottom w:val="none" w:sz="0" w:space="0" w:color="auto"/>
                <w:right w:val="none" w:sz="0" w:space="0" w:color="auto"/>
              </w:divBdr>
            </w:div>
            <w:div w:id="328220817">
              <w:marLeft w:val="0"/>
              <w:marRight w:val="0"/>
              <w:marTop w:val="0"/>
              <w:marBottom w:val="0"/>
              <w:divBdr>
                <w:top w:val="none" w:sz="0" w:space="0" w:color="auto"/>
                <w:left w:val="none" w:sz="0" w:space="0" w:color="auto"/>
                <w:bottom w:val="none" w:sz="0" w:space="0" w:color="auto"/>
                <w:right w:val="none" w:sz="0" w:space="0" w:color="auto"/>
              </w:divBdr>
            </w:div>
            <w:div w:id="3272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jose sandoval</cp:lastModifiedBy>
  <cp:revision>46</cp:revision>
  <dcterms:created xsi:type="dcterms:W3CDTF">2022-07-06T04:19:00Z</dcterms:created>
  <dcterms:modified xsi:type="dcterms:W3CDTF">2022-07-07T13:41:00Z</dcterms:modified>
</cp:coreProperties>
</file>