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784C" w14:textId="77777777" w:rsidR="00944EE1" w:rsidRPr="00E31A9C" w:rsidRDefault="00000000">
      <w:pPr>
        <w:spacing w:after="480"/>
        <w:rPr>
          <w:lang w:val="es-EC"/>
        </w:rPr>
      </w:pPr>
      <w:r w:rsidRPr="00E31A9C">
        <w:rPr>
          <w:b/>
          <w:color w:val="1B365D"/>
          <w:sz w:val="48"/>
          <w:lang w:val="es-EC"/>
        </w:rPr>
        <w:t>Evaluación Técnica: Sistema de Integración Bancaria</w:t>
      </w:r>
    </w:p>
    <w:p w14:paraId="55F53FA2" w14:textId="77777777" w:rsidR="00944EE1" w:rsidRPr="00E31A9C" w:rsidRDefault="00000000">
      <w:pPr>
        <w:pStyle w:val="Ttulo1"/>
        <w:spacing w:before="360" w:after="80"/>
        <w:rPr>
          <w:lang w:val="es-EC"/>
        </w:rPr>
      </w:pPr>
      <w:r w:rsidRPr="00E31A9C">
        <w:rPr>
          <w:rFonts w:ascii="Calibri" w:hAnsi="Calibri"/>
          <w:color w:val="1B365D"/>
          <w:sz w:val="36"/>
          <w:lang w:val="es-EC"/>
        </w:rPr>
        <w:t>Indicaciones Generales</w:t>
      </w:r>
    </w:p>
    <w:p w14:paraId="3C9718AC" w14:textId="77777777" w:rsidR="00944EE1" w:rsidRPr="00E31A9C" w:rsidRDefault="00000000">
      <w:pPr>
        <w:rPr>
          <w:lang w:val="es-EC"/>
        </w:rPr>
      </w:pPr>
      <w:r w:rsidRPr="00E31A9C">
        <w:rPr>
          <w:i/>
          <w:lang w:val="es-EC"/>
        </w:rPr>
        <w:t>Esta evaluación puede completarse con varias tecnologías, por favor solo considera las tecnologías al rol postulado para así avanzar el proceso, sino no podremos evaluarte correctamente.</w:t>
      </w:r>
    </w:p>
    <w:p w14:paraId="0B9A4AC4" w14:textId="77777777" w:rsidR="00944EE1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8"/>
        </w:rPr>
        <w:t>Back End</w:t>
      </w:r>
    </w:p>
    <w:p w14:paraId="3932F13C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Aplique todas las buenas prácticas, patrones </w:t>
      </w:r>
      <w:proofErr w:type="spellStart"/>
      <w:r w:rsidRPr="00E31A9C">
        <w:rPr>
          <w:lang w:val="es-EC"/>
        </w:rPr>
        <w:t>Repository</w:t>
      </w:r>
      <w:proofErr w:type="spellEnd"/>
      <w:r w:rsidRPr="00E31A9C">
        <w:rPr>
          <w:lang w:val="es-EC"/>
        </w:rPr>
        <w:t xml:space="preserve">, </w:t>
      </w:r>
      <w:proofErr w:type="spellStart"/>
      <w:r w:rsidRPr="00E31A9C">
        <w:rPr>
          <w:lang w:val="es-EC"/>
        </w:rPr>
        <w:t>etc</w:t>
      </w:r>
      <w:proofErr w:type="spellEnd"/>
      <w:r w:rsidRPr="00E31A9C">
        <w:rPr>
          <w:lang w:val="es-EC"/>
        </w:rPr>
        <w:t xml:space="preserve"> que considere necesario (se tomará en cuenta este punto para la calificación).</w:t>
      </w:r>
    </w:p>
    <w:p w14:paraId="725D4ED4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El manejo de entidades se debe manejar con: JPA / </w:t>
      </w:r>
      <w:proofErr w:type="spellStart"/>
      <w:r w:rsidRPr="00E31A9C">
        <w:rPr>
          <w:lang w:val="es-EC"/>
        </w:rPr>
        <w:t>Entity</w:t>
      </w:r>
      <w:proofErr w:type="spellEnd"/>
      <w:r w:rsidRPr="00E31A9C">
        <w:rPr>
          <w:lang w:val="es-EC"/>
        </w:rPr>
        <w:t xml:space="preserve"> Framework Core</w:t>
      </w:r>
    </w:p>
    <w:p w14:paraId="00A61886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Se debe manejar mensajes de excepciones.</w:t>
      </w:r>
    </w:p>
    <w:p w14:paraId="7F0789BE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Se debe realizar como mínimo dos pruebas unitarias de los </w:t>
      </w:r>
      <w:proofErr w:type="spellStart"/>
      <w:r w:rsidRPr="00E31A9C">
        <w:rPr>
          <w:lang w:val="es-EC"/>
        </w:rPr>
        <w:t>endpoints</w:t>
      </w:r>
      <w:proofErr w:type="spellEnd"/>
      <w:r w:rsidRPr="00E31A9C">
        <w:rPr>
          <w:lang w:val="es-EC"/>
        </w:rPr>
        <w:t>.</w:t>
      </w:r>
    </w:p>
    <w:p w14:paraId="5F3C3FA6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La solución se debe desplegar en Docker.</w:t>
      </w:r>
    </w:p>
    <w:p w14:paraId="2562B1D3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Posterior a la entrega de este ejercicio, se estará agendando una entrevista técnica donde el candidato deberá defender la solución planteada.</w:t>
      </w:r>
    </w:p>
    <w:p w14:paraId="564CC26B" w14:textId="77777777" w:rsidR="00944EE1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8"/>
        </w:rPr>
        <w:t>Front End</w:t>
      </w:r>
    </w:p>
    <w:p w14:paraId="59CB69BF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Se debe implementar de buenas prácticas (</w:t>
      </w:r>
      <w:proofErr w:type="spellStart"/>
      <w:r w:rsidRPr="00E31A9C">
        <w:rPr>
          <w:lang w:val="es-EC"/>
        </w:rPr>
        <w:t>clean</w:t>
      </w:r>
      <w:proofErr w:type="spellEnd"/>
      <w:r w:rsidRPr="00E31A9C">
        <w:rPr>
          <w:lang w:val="es-EC"/>
        </w:rPr>
        <w:t xml:space="preserve"> </w:t>
      </w:r>
      <w:proofErr w:type="spellStart"/>
      <w:r w:rsidRPr="00E31A9C">
        <w:rPr>
          <w:lang w:val="es-EC"/>
        </w:rPr>
        <w:t>code</w:t>
      </w:r>
      <w:proofErr w:type="spellEnd"/>
      <w:r w:rsidRPr="00E31A9C">
        <w:rPr>
          <w:lang w:val="es-EC"/>
        </w:rPr>
        <w:t>, SOLID)</w:t>
      </w:r>
    </w:p>
    <w:p w14:paraId="6BA4AD49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Se debe implementar pruebas unitarias.</w:t>
      </w:r>
    </w:p>
    <w:p w14:paraId="2798AEC0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No se debe usar ningún </w:t>
      </w:r>
      <w:proofErr w:type="spellStart"/>
      <w:r w:rsidRPr="00E31A9C">
        <w:rPr>
          <w:lang w:val="es-EC"/>
        </w:rPr>
        <w:t>framework</w:t>
      </w:r>
      <w:proofErr w:type="spellEnd"/>
      <w:r w:rsidRPr="00E31A9C">
        <w:rPr>
          <w:lang w:val="es-EC"/>
        </w:rPr>
        <w:t xml:space="preserve"> de estilos o componentes </w:t>
      </w:r>
      <w:proofErr w:type="spellStart"/>
      <w:r w:rsidRPr="00E31A9C">
        <w:rPr>
          <w:lang w:val="es-EC"/>
        </w:rPr>
        <w:t>pre-fabricados</w:t>
      </w:r>
      <w:proofErr w:type="spellEnd"/>
      <w:r w:rsidRPr="00E31A9C">
        <w:rPr>
          <w:lang w:val="es-EC"/>
        </w:rPr>
        <w:t xml:space="preserve"> para maquetar el diseño propuesto.</w:t>
      </w:r>
    </w:p>
    <w:p w14:paraId="2774BE83" w14:textId="77777777" w:rsidR="00944EE1" w:rsidRDefault="00000000">
      <w:pPr>
        <w:pStyle w:val="Ttulo1"/>
        <w:spacing w:before="240" w:after="80"/>
      </w:pPr>
      <w:proofErr w:type="spellStart"/>
      <w:r>
        <w:rPr>
          <w:rFonts w:ascii="Calibri" w:hAnsi="Calibri"/>
          <w:color w:val="1B365D"/>
          <w:sz w:val="36"/>
        </w:rPr>
        <w:t>Herramientas</w:t>
      </w:r>
      <w:proofErr w:type="spellEnd"/>
      <w:r>
        <w:rPr>
          <w:rFonts w:ascii="Calibri" w:hAnsi="Calibri"/>
          <w:color w:val="1B365D"/>
          <w:sz w:val="36"/>
        </w:rPr>
        <w:t xml:space="preserve"> y </w:t>
      </w:r>
      <w:proofErr w:type="spellStart"/>
      <w:r>
        <w:rPr>
          <w:rFonts w:ascii="Calibri" w:hAnsi="Calibri"/>
          <w:color w:val="1B365D"/>
          <w:sz w:val="36"/>
        </w:rPr>
        <w:t>Tecnologías</w:t>
      </w:r>
      <w:proofErr w:type="spellEnd"/>
      <w:r>
        <w:rPr>
          <w:rFonts w:ascii="Calibri" w:hAnsi="Calibri"/>
          <w:color w:val="1B365D"/>
          <w:sz w:val="36"/>
        </w:rPr>
        <w:t xml:space="preserve"> </w:t>
      </w:r>
      <w:proofErr w:type="spellStart"/>
      <w:r>
        <w:rPr>
          <w:rFonts w:ascii="Calibri" w:hAnsi="Calibri"/>
          <w:color w:val="1B365D"/>
          <w:sz w:val="36"/>
        </w:rPr>
        <w:t>Utilizadas</w:t>
      </w:r>
      <w:proofErr w:type="spellEnd"/>
    </w:p>
    <w:p w14:paraId="44BD7B5C" w14:textId="77777777" w:rsidR="00944EE1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8"/>
        </w:rPr>
        <w:t>BackEnd</w:t>
      </w:r>
    </w:p>
    <w:p w14:paraId="3432551C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Java </w:t>
      </w:r>
      <w:proofErr w:type="spellStart"/>
      <w:r w:rsidRPr="00E31A9C">
        <w:rPr>
          <w:lang w:val="es-EC"/>
        </w:rPr>
        <w:t>spring</w:t>
      </w:r>
      <w:proofErr w:type="spellEnd"/>
      <w:r w:rsidRPr="00E31A9C">
        <w:rPr>
          <w:lang w:val="es-EC"/>
        </w:rPr>
        <w:t xml:space="preserve"> </w:t>
      </w:r>
      <w:proofErr w:type="spellStart"/>
      <w:r w:rsidRPr="00E31A9C">
        <w:rPr>
          <w:lang w:val="es-EC"/>
        </w:rPr>
        <w:t>boot</w:t>
      </w:r>
      <w:proofErr w:type="spellEnd"/>
      <w:r w:rsidRPr="00E31A9C">
        <w:rPr>
          <w:lang w:val="es-EC"/>
        </w:rPr>
        <w:t xml:space="preserve"> (Por favor SOLO utiliza la tecnología que corresponda al rol que aplicaste - sino no podrá ser revisado correctamente)</w:t>
      </w:r>
    </w:p>
    <w:p w14:paraId="09F7E11A" w14:textId="77777777" w:rsidR="00944EE1" w:rsidRDefault="00000000">
      <w:pPr>
        <w:pStyle w:val="Listaconvietas"/>
      </w:pPr>
      <w:r>
        <w:t xml:space="preserve">IDE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preferencia</w:t>
      </w:r>
      <w:proofErr w:type="spellEnd"/>
    </w:p>
    <w:p w14:paraId="05835254" w14:textId="77777777" w:rsidR="00944EE1" w:rsidRDefault="00000000">
      <w:pPr>
        <w:pStyle w:val="Listaconvietas"/>
      </w:pPr>
      <w:r>
        <w:t>Base de Datos Relacional</w:t>
      </w:r>
    </w:p>
    <w:p w14:paraId="19FA169E" w14:textId="77777777" w:rsidR="00944EE1" w:rsidRPr="00E31A9C" w:rsidRDefault="00000000">
      <w:pPr>
        <w:pStyle w:val="Listaconvietas"/>
        <w:rPr>
          <w:lang w:val="es-EC"/>
        </w:rPr>
      </w:pPr>
      <w:proofErr w:type="spellStart"/>
      <w:r w:rsidRPr="00E31A9C">
        <w:rPr>
          <w:lang w:val="es-EC"/>
        </w:rPr>
        <w:t>Postman</w:t>
      </w:r>
      <w:proofErr w:type="spellEnd"/>
      <w:r w:rsidRPr="00E31A9C">
        <w:rPr>
          <w:lang w:val="es-EC"/>
        </w:rPr>
        <w:t xml:space="preserve"> v9.13.2 (validador de API)</w:t>
      </w:r>
    </w:p>
    <w:p w14:paraId="2A42646C" w14:textId="77777777" w:rsidR="00944EE1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8"/>
        </w:rPr>
        <w:t>Front End</w:t>
      </w:r>
    </w:p>
    <w:p w14:paraId="50133F7A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Angular o </w:t>
      </w:r>
      <w:proofErr w:type="spellStart"/>
      <w:r w:rsidRPr="00E31A9C">
        <w:rPr>
          <w:lang w:val="es-EC"/>
        </w:rPr>
        <w:t>React</w:t>
      </w:r>
      <w:proofErr w:type="spellEnd"/>
      <w:r w:rsidRPr="00E31A9C">
        <w:rPr>
          <w:lang w:val="es-EC"/>
        </w:rPr>
        <w:t xml:space="preserve"> (Por favor SOLO utiliza la tecnología que corresponda al rol que aplicaste - sino no podrá ser revisado correctamente)</w:t>
      </w:r>
    </w:p>
    <w:p w14:paraId="0D7706A9" w14:textId="77777777" w:rsidR="00944EE1" w:rsidRDefault="00000000">
      <w:pPr>
        <w:pStyle w:val="Listaconvietas"/>
      </w:pPr>
      <w:r>
        <w:t>Testing Angular: Jest</w:t>
      </w:r>
    </w:p>
    <w:p w14:paraId="2A4744FB" w14:textId="77777777" w:rsidR="00944EE1" w:rsidRDefault="00000000">
      <w:pPr>
        <w:pStyle w:val="Listaconvietas"/>
      </w:pPr>
      <w:r>
        <w:lastRenderedPageBreak/>
        <w:t>Testing React: Reacting Testing Library</w:t>
      </w:r>
    </w:p>
    <w:p w14:paraId="0B2E24E2" w14:textId="77777777" w:rsidR="00944EE1" w:rsidRDefault="00000000">
      <w:pPr>
        <w:pStyle w:val="Ttulo1"/>
        <w:spacing w:before="240" w:after="80"/>
      </w:pPr>
      <w:r>
        <w:rPr>
          <w:rFonts w:ascii="Calibri" w:hAnsi="Calibri"/>
          <w:color w:val="1B365D"/>
          <w:sz w:val="36"/>
        </w:rPr>
        <w:t>Back End - Estructura de Entidades</w:t>
      </w:r>
    </w:p>
    <w:p w14:paraId="0449A176" w14:textId="77777777" w:rsidR="00944EE1" w:rsidRDefault="00000000">
      <w:r>
        <w:rPr>
          <w:b/>
        </w:rPr>
        <w:t>Creación de Api Rest "Aplication Programming Interface"</w:t>
      </w:r>
      <w:r>
        <w:rPr>
          <w:b/>
        </w:rPr>
        <w:br/>
        <w:t xml:space="preserve">Manejar los verbos: </w:t>
      </w:r>
      <w:r>
        <w:t>Get, Post, Put, Patch, Delete</w:t>
      </w:r>
    </w:p>
    <w:p w14:paraId="17C3D78E" w14:textId="77777777" w:rsidR="00944EE1" w:rsidRDefault="00000000">
      <w:pPr>
        <w:pStyle w:val="Ttulo3"/>
        <w:spacing w:before="240" w:after="80"/>
      </w:pPr>
      <w:r>
        <w:rPr>
          <w:rFonts w:ascii="Calibri" w:hAnsi="Calibri"/>
          <w:color w:val="222222"/>
          <w:sz w:val="24"/>
        </w:rPr>
        <w:t>Persona</w:t>
      </w:r>
    </w:p>
    <w:p w14:paraId="4F311217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Implementar la clase persona con los siguientes datos: nombre, genero, edad, identificación, dirección, teléfono.</w:t>
      </w:r>
    </w:p>
    <w:p w14:paraId="288FDC57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Debe manera su clave primaria (PK).</w:t>
      </w:r>
    </w:p>
    <w:p w14:paraId="3204C33B" w14:textId="77777777" w:rsidR="00944EE1" w:rsidRDefault="00000000">
      <w:pPr>
        <w:pStyle w:val="Ttulo3"/>
        <w:spacing w:before="240" w:after="80"/>
      </w:pPr>
      <w:r>
        <w:rPr>
          <w:rFonts w:ascii="Calibri" w:hAnsi="Calibri"/>
          <w:color w:val="222222"/>
          <w:sz w:val="24"/>
        </w:rPr>
        <w:t>Cliente</w:t>
      </w:r>
    </w:p>
    <w:p w14:paraId="7BC28F2A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Cliente debe manejar una entidad, que herede de la clase persona.</w:t>
      </w:r>
    </w:p>
    <w:p w14:paraId="71FB2B33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Un cliente tiene: </w:t>
      </w:r>
      <w:proofErr w:type="spellStart"/>
      <w:r w:rsidRPr="00E31A9C">
        <w:rPr>
          <w:lang w:val="es-EC"/>
        </w:rPr>
        <w:t>clienteid</w:t>
      </w:r>
      <w:proofErr w:type="spellEnd"/>
      <w:r w:rsidRPr="00E31A9C">
        <w:rPr>
          <w:lang w:val="es-EC"/>
        </w:rPr>
        <w:t>, contraseña, estado.</w:t>
      </w:r>
    </w:p>
    <w:p w14:paraId="4BB547ED" w14:textId="77777777" w:rsidR="00944EE1" w:rsidRDefault="00000000">
      <w:pPr>
        <w:pStyle w:val="Listaconvietas"/>
      </w:pPr>
      <w:r w:rsidRPr="00E31A9C">
        <w:rPr>
          <w:lang w:val="es-EC"/>
        </w:rPr>
        <w:t xml:space="preserve">El cliente debe tener una clave única. </w:t>
      </w:r>
      <w:r>
        <w:t>(PK)</w:t>
      </w:r>
    </w:p>
    <w:p w14:paraId="04952771" w14:textId="77777777" w:rsidR="00944EE1" w:rsidRDefault="00000000">
      <w:pPr>
        <w:pStyle w:val="Ttulo3"/>
        <w:spacing w:before="240" w:after="80"/>
      </w:pPr>
      <w:r>
        <w:rPr>
          <w:rFonts w:ascii="Calibri" w:hAnsi="Calibri"/>
          <w:color w:val="222222"/>
          <w:sz w:val="24"/>
        </w:rPr>
        <w:t>Cuenta</w:t>
      </w:r>
    </w:p>
    <w:p w14:paraId="6916D372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Cuenta debe manejar una entidad.</w:t>
      </w:r>
    </w:p>
    <w:p w14:paraId="2BBA9B80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Una cuenta tiene: número cuenta, tipo cuenta, saldo Inicial, estado.</w:t>
      </w:r>
    </w:p>
    <w:p w14:paraId="30EC443C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Debe manejar su Clave única.</w:t>
      </w:r>
    </w:p>
    <w:p w14:paraId="73027741" w14:textId="77777777" w:rsidR="00944EE1" w:rsidRDefault="00000000">
      <w:pPr>
        <w:pStyle w:val="Ttulo3"/>
        <w:spacing w:before="240" w:after="80"/>
      </w:pPr>
      <w:proofErr w:type="spellStart"/>
      <w:r>
        <w:rPr>
          <w:rFonts w:ascii="Calibri" w:hAnsi="Calibri"/>
          <w:color w:val="222222"/>
          <w:sz w:val="24"/>
        </w:rPr>
        <w:t>Movimientos</w:t>
      </w:r>
      <w:proofErr w:type="spellEnd"/>
    </w:p>
    <w:p w14:paraId="40A5E110" w14:textId="77777777" w:rsidR="00944EE1" w:rsidRDefault="00000000">
      <w:pPr>
        <w:pStyle w:val="Listaconvietas"/>
      </w:pPr>
      <w:r>
        <w:t>Movimientos debe manejar una entidad</w:t>
      </w:r>
    </w:p>
    <w:p w14:paraId="36B804BF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Un movimiento tiene: Fecha, tipo movimiento, valor, saldo</w:t>
      </w:r>
    </w:p>
    <w:p w14:paraId="4C9AD65F" w14:textId="77777777" w:rsidR="00944EE1" w:rsidRDefault="00000000">
      <w:pPr>
        <w:pStyle w:val="Listaconvietas"/>
      </w:pPr>
      <w:r>
        <w:t xml:space="preserve">Debe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Clave única</w:t>
      </w:r>
    </w:p>
    <w:p w14:paraId="6B1EE32F" w14:textId="77777777" w:rsidR="00944EE1" w:rsidRDefault="00000000">
      <w:pPr>
        <w:pStyle w:val="Ttulo1"/>
        <w:spacing w:before="240" w:after="80"/>
      </w:pPr>
      <w:r>
        <w:rPr>
          <w:rFonts w:ascii="Calibri" w:hAnsi="Calibri"/>
          <w:color w:val="1B365D"/>
          <w:sz w:val="36"/>
        </w:rPr>
        <w:t>Funcionalidades Requeridas</w:t>
      </w:r>
    </w:p>
    <w:p w14:paraId="1AFE78C3" w14:textId="77777777" w:rsidR="00944EE1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8"/>
        </w:rPr>
        <w:t>Front End</w:t>
      </w:r>
    </w:p>
    <w:p w14:paraId="2F6B9FE4" w14:textId="77777777" w:rsidR="00944EE1" w:rsidRPr="00E31A9C" w:rsidRDefault="00000000">
      <w:pPr>
        <w:rPr>
          <w:lang w:val="es-EC"/>
        </w:rPr>
      </w:pPr>
      <w:r w:rsidRPr="00E31A9C">
        <w:rPr>
          <w:lang w:val="es-EC"/>
        </w:rPr>
        <w:t>Estructura del Menú Lateral / BANCO:</w:t>
      </w:r>
    </w:p>
    <w:p w14:paraId="4EE1B981" w14:textId="77777777" w:rsidR="00944EE1" w:rsidRDefault="00000000">
      <w:pPr>
        <w:pStyle w:val="Listaconvietas"/>
      </w:pPr>
      <w:proofErr w:type="spellStart"/>
      <w:r>
        <w:t>Clientes</w:t>
      </w:r>
      <w:proofErr w:type="spellEnd"/>
    </w:p>
    <w:p w14:paraId="4496753C" w14:textId="77777777" w:rsidR="00944EE1" w:rsidRDefault="00000000">
      <w:pPr>
        <w:pStyle w:val="Listaconvietas"/>
      </w:pPr>
      <w:r>
        <w:t>Cuentas</w:t>
      </w:r>
    </w:p>
    <w:p w14:paraId="5B1C63CD" w14:textId="77777777" w:rsidR="00944EE1" w:rsidRDefault="00000000">
      <w:pPr>
        <w:pStyle w:val="Listaconvietas"/>
      </w:pPr>
      <w:r>
        <w:t>Movimientos</w:t>
      </w:r>
    </w:p>
    <w:p w14:paraId="6B2D839D" w14:textId="77777777" w:rsidR="00944EE1" w:rsidRDefault="00000000">
      <w:pPr>
        <w:pStyle w:val="Listaconvietas"/>
      </w:pPr>
      <w:r>
        <w:t>Reportes</w:t>
      </w:r>
    </w:p>
    <w:p w14:paraId="4C1F1D90" w14:textId="77777777" w:rsidR="00944EE1" w:rsidRDefault="00000000">
      <w:r>
        <w:br/>
        <w:t>Requerimientos de Interfaz Visual:</w:t>
      </w:r>
    </w:p>
    <w:p w14:paraId="60BDFD25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Adaptar el </w:t>
      </w:r>
      <w:proofErr w:type="spellStart"/>
      <w:r w:rsidRPr="00E31A9C">
        <w:rPr>
          <w:lang w:val="es-EC"/>
        </w:rPr>
        <w:t>layout</w:t>
      </w:r>
      <w:proofErr w:type="spellEnd"/>
      <w:r w:rsidRPr="00E31A9C">
        <w:rPr>
          <w:lang w:val="es-EC"/>
        </w:rPr>
        <w:t xml:space="preserve"> propuesto para el diseño de las entidades (Cliente, cuentas, movimientos, reportes).</w:t>
      </w:r>
    </w:p>
    <w:p w14:paraId="73A55A7E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lastRenderedPageBreak/>
        <w:t>Realizar la maquetación de los CRUD de las entidades propuestas (Cliente, cuentas, movimientos).</w:t>
      </w:r>
    </w:p>
    <w:p w14:paraId="298D7CC0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Presentar de manera visual a nivel de reporte los movimientos realizados utilizando el </w:t>
      </w:r>
      <w:proofErr w:type="spellStart"/>
      <w:r w:rsidRPr="00E31A9C">
        <w:rPr>
          <w:lang w:val="es-EC"/>
        </w:rPr>
        <w:t>endpoint</w:t>
      </w:r>
      <w:proofErr w:type="spellEnd"/>
      <w:r w:rsidRPr="00E31A9C">
        <w:rPr>
          <w:lang w:val="es-EC"/>
        </w:rPr>
        <w:t xml:space="preserve"> correspondiente. También incluir un botón que permita descargar el reporte en formato PDF.</w:t>
      </w:r>
    </w:p>
    <w:p w14:paraId="33F797A9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Tener una acción que nos permita realizar las búsquedas rápidas de cualquier registro de las tablas</w:t>
      </w:r>
    </w:p>
    <w:p w14:paraId="3C81F3EE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Los mensajes de validación se deben visualizar en pantalla.</w:t>
      </w:r>
    </w:p>
    <w:p w14:paraId="6077BA84" w14:textId="77777777" w:rsidR="00944EE1" w:rsidRPr="00E31A9C" w:rsidRDefault="00000000">
      <w:pPr>
        <w:pStyle w:val="Ttulo2"/>
        <w:spacing w:before="240" w:after="80"/>
        <w:rPr>
          <w:lang w:val="es-EC"/>
        </w:rPr>
      </w:pPr>
      <w:r w:rsidRPr="00E31A9C">
        <w:rPr>
          <w:rFonts w:ascii="Calibri" w:hAnsi="Calibri"/>
          <w:color w:val="4B6B94"/>
          <w:sz w:val="28"/>
          <w:lang w:val="es-EC"/>
        </w:rPr>
        <w:t xml:space="preserve">Back </w:t>
      </w:r>
      <w:proofErr w:type="spellStart"/>
      <w:r w:rsidRPr="00E31A9C">
        <w:rPr>
          <w:rFonts w:ascii="Calibri" w:hAnsi="Calibri"/>
          <w:color w:val="4B6B94"/>
          <w:sz w:val="28"/>
          <w:lang w:val="es-EC"/>
        </w:rPr>
        <w:t>End</w:t>
      </w:r>
      <w:proofErr w:type="spellEnd"/>
    </w:p>
    <w:p w14:paraId="6C3B379C" w14:textId="77777777" w:rsidR="00944EE1" w:rsidRDefault="00000000">
      <w:r w:rsidRPr="00E31A9C">
        <w:rPr>
          <w:b/>
          <w:lang w:val="es-EC"/>
        </w:rPr>
        <w:t xml:space="preserve">Los </w:t>
      </w:r>
      <w:proofErr w:type="spellStart"/>
      <w:r w:rsidRPr="00E31A9C">
        <w:rPr>
          <w:b/>
          <w:lang w:val="es-EC"/>
        </w:rPr>
        <w:t>API's</w:t>
      </w:r>
      <w:proofErr w:type="spellEnd"/>
      <w:r w:rsidRPr="00E31A9C">
        <w:rPr>
          <w:b/>
          <w:lang w:val="es-EC"/>
        </w:rPr>
        <w:t xml:space="preserve"> debe tener las siguientes operaciones: Podrá Crear, editar, actualizar y eliminar registros (Entidades: Cliente, Cuenta y Movimiento).</w:t>
      </w:r>
      <w:r w:rsidRPr="00E31A9C">
        <w:rPr>
          <w:b/>
          <w:lang w:val="es-EC"/>
        </w:rPr>
        <w:br/>
      </w:r>
      <w:r w:rsidRPr="00E31A9C">
        <w:rPr>
          <w:b/>
          <w:lang w:val="es-EC"/>
        </w:rPr>
        <w:br/>
      </w:r>
      <w:r>
        <w:rPr>
          <w:b/>
        </w:rPr>
        <w:t xml:space="preserve">Los endpoints a </w:t>
      </w:r>
      <w:proofErr w:type="spellStart"/>
      <w:r>
        <w:rPr>
          <w:b/>
        </w:rPr>
        <w:t>crear</w:t>
      </w:r>
      <w:proofErr w:type="spellEnd"/>
      <w:r>
        <w:rPr>
          <w:b/>
        </w:rPr>
        <w:t xml:space="preserve"> son:</w:t>
      </w:r>
    </w:p>
    <w:p w14:paraId="36D15DD3" w14:textId="77777777" w:rsidR="00944EE1" w:rsidRDefault="00000000">
      <w:pPr>
        <w:pStyle w:val="Listaconvietas"/>
      </w:pPr>
      <w:r>
        <w:t>/cuentas</w:t>
      </w:r>
    </w:p>
    <w:p w14:paraId="19092EC3" w14:textId="77777777" w:rsidR="00944EE1" w:rsidRDefault="00000000">
      <w:pPr>
        <w:pStyle w:val="Listaconvietas"/>
      </w:pPr>
      <w:r>
        <w:t>/clientes</w:t>
      </w:r>
    </w:p>
    <w:p w14:paraId="1053B0C8" w14:textId="77777777" w:rsidR="00944EE1" w:rsidRDefault="00000000">
      <w:pPr>
        <w:pStyle w:val="Listaconvietas"/>
      </w:pPr>
      <w:r>
        <w:t>/movimientos</w:t>
      </w:r>
    </w:p>
    <w:p w14:paraId="75B19623" w14:textId="77777777" w:rsidR="00944EE1" w:rsidRDefault="00000000">
      <w:r>
        <w:br/>
        <w:t>Reglas de Negocio transaccionales:</w:t>
      </w:r>
    </w:p>
    <w:p w14:paraId="38D9A05F" w14:textId="77777777" w:rsidR="00944EE1" w:rsidRDefault="00000000">
      <w:pPr>
        <w:pStyle w:val="Listaconvietas"/>
      </w:pPr>
      <w:r w:rsidRPr="00E31A9C">
        <w:rPr>
          <w:lang w:val="es-EC"/>
        </w:rPr>
        <w:t xml:space="preserve">Los valores cuando son crédito son positivos, y los débitos son negativos. Debe almacenarse el saldo disponible en cada transacción dependiendo del tipo de movimiento. </w:t>
      </w:r>
      <w:r>
        <w:t>(</w:t>
      </w:r>
      <w:proofErr w:type="spellStart"/>
      <w:r>
        <w:t>suma</w:t>
      </w:r>
      <w:proofErr w:type="spellEnd"/>
      <w:r>
        <w:t xml:space="preserve"> o </w:t>
      </w:r>
      <w:proofErr w:type="spellStart"/>
      <w:r>
        <w:t>resta</w:t>
      </w:r>
      <w:proofErr w:type="spellEnd"/>
      <w:r>
        <w:t>)</w:t>
      </w:r>
    </w:p>
    <w:p w14:paraId="0FEA2678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Si el saldo es cero, y va a realizar una transacción débito, debe desplegar mensaje "Saldo no disponible".</w:t>
      </w:r>
    </w:p>
    <w:p w14:paraId="24D287C9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Se debe tener un parámetro de límite diario de retiro (valor tope 1000$)</w:t>
      </w:r>
    </w:p>
    <w:p w14:paraId="3BAFFAB8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Si el cupo disponible ya se cumplió no debe permitir realizar un débito y debe desplegar el mensaje "Cupo diario Excedido"</w:t>
      </w:r>
    </w:p>
    <w:p w14:paraId="6932305F" w14:textId="77777777" w:rsidR="00944EE1" w:rsidRDefault="00000000">
      <w:pPr>
        <w:pStyle w:val="Listaconvietas"/>
      </w:pPr>
      <w:r w:rsidRPr="00E31A9C">
        <w:rPr>
          <w:lang w:val="es-EC"/>
        </w:rPr>
        <w:t xml:space="preserve">Generar reporte (Estado de cuenta) especificando un rango de fechas y un cliente, visualice las cuentas asociadas con sus respectivos saldos y el total de débitos y créditos realizados durante las fechas de ese cliente. Tomar en consideración que también se debe obtener los resultados del reporte en formato base64 (PDF) y </w:t>
      </w:r>
      <w:proofErr w:type="spellStart"/>
      <w:r w:rsidRPr="00E31A9C">
        <w:rPr>
          <w:lang w:val="es-EC"/>
        </w:rPr>
        <w:t>Json</w:t>
      </w:r>
      <w:proofErr w:type="spellEnd"/>
      <w:r w:rsidRPr="00E31A9C">
        <w:rPr>
          <w:lang w:val="es-EC"/>
        </w:rPr>
        <w:t xml:space="preserve">. </w:t>
      </w:r>
      <w:r>
        <w:t xml:space="preserve">Por </w:t>
      </w:r>
      <w:proofErr w:type="spellStart"/>
      <w:r>
        <w:t>ejemplo</w:t>
      </w:r>
      <w:proofErr w:type="spellEnd"/>
      <w:r>
        <w:t>: (/</w:t>
      </w:r>
      <w:proofErr w:type="spellStart"/>
      <w:r>
        <w:t>reportes?fecha</w:t>
      </w:r>
      <w:proofErr w:type="spellEnd"/>
      <w:r>
        <w:t>=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fechas</w:t>
      </w:r>
      <w:proofErr w:type="spellEnd"/>
      <w:r>
        <w:t>)</w:t>
      </w:r>
    </w:p>
    <w:p w14:paraId="457689F3" w14:textId="77777777" w:rsidR="00944EE1" w:rsidRPr="00E31A9C" w:rsidRDefault="00000000">
      <w:pPr>
        <w:pStyle w:val="Ttulo1"/>
        <w:spacing w:before="240" w:after="80"/>
        <w:rPr>
          <w:lang w:val="es-EC"/>
        </w:rPr>
      </w:pPr>
      <w:r w:rsidRPr="00E31A9C">
        <w:rPr>
          <w:rFonts w:ascii="Calibri" w:hAnsi="Calibri"/>
          <w:color w:val="1B365D"/>
          <w:sz w:val="36"/>
          <w:lang w:val="es-EC"/>
        </w:rPr>
        <w:t>Casos de Uso (Ejemplos de Datos)</w:t>
      </w:r>
    </w:p>
    <w:p w14:paraId="6F96F628" w14:textId="77777777" w:rsidR="00944EE1" w:rsidRDefault="00000000">
      <w:pPr>
        <w:pStyle w:val="Ttulo2"/>
        <w:spacing w:before="240" w:after="80"/>
      </w:pPr>
      <w:r>
        <w:rPr>
          <w:rFonts w:ascii="Calibri" w:hAnsi="Calibri"/>
          <w:color w:val="4B6B94"/>
          <w:sz w:val="28"/>
        </w:rPr>
        <w:t xml:space="preserve">Caso 1: </w:t>
      </w:r>
      <w:proofErr w:type="spellStart"/>
      <w:r>
        <w:rPr>
          <w:rFonts w:ascii="Calibri" w:hAnsi="Calibri"/>
          <w:color w:val="4B6B94"/>
          <w:sz w:val="28"/>
        </w:rPr>
        <w:t>Creación</w:t>
      </w:r>
      <w:proofErr w:type="spellEnd"/>
      <w:r>
        <w:rPr>
          <w:rFonts w:ascii="Calibri" w:hAnsi="Calibri"/>
          <w:color w:val="4B6B94"/>
          <w:sz w:val="28"/>
        </w:rPr>
        <w:t xml:space="preserve"> de </w:t>
      </w:r>
      <w:proofErr w:type="spellStart"/>
      <w:r>
        <w:rPr>
          <w:rFonts w:ascii="Calibri" w:hAnsi="Calibri"/>
          <w:color w:val="4B6B94"/>
          <w:sz w:val="28"/>
        </w:rPr>
        <w:t>Usuarios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44EE1" w14:paraId="50B03C77" w14:textId="77777777">
        <w:trPr>
          <w:tblHeader/>
        </w:trPr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6E564B" w14:textId="77777777" w:rsidR="00944EE1" w:rsidRDefault="00000000">
            <w:r>
              <w:rPr>
                <w:b/>
                <w:color w:val="FFFFFF"/>
                <w:sz w:val="20"/>
              </w:rPr>
              <w:t>Nombres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1352A" w14:textId="77777777" w:rsidR="00944EE1" w:rsidRDefault="00000000">
            <w:r>
              <w:rPr>
                <w:b/>
                <w:color w:val="FFFFFF"/>
                <w:sz w:val="20"/>
              </w:rPr>
              <w:t>Dirección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175C2" w14:textId="77777777" w:rsidR="00944EE1" w:rsidRDefault="00000000">
            <w:r>
              <w:rPr>
                <w:b/>
                <w:color w:val="FFFFFF"/>
                <w:sz w:val="20"/>
              </w:rPr>
              <w:t>Teléfono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5F63B9" w14:textId="77777777" w:rsidR="00944EE1" w:rsidRDefault="00000000">
            <w:r>
              <w:rPr>
                <w:b/>
                <w:color w:val="FFFFFF"/>
                <w:sz w:val="20"/>
              </w:rPr>
              <w:t>Contraseña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819EA6" w14:textId="77777777" w:rsidR="00944EE1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</w:tr>
      <w:tr w:rsidR="00944EE1" w14:paraId="1300F63F" w14:textId="77777777">
        <w:trPr>
          <w:cantSplit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C8C3B" w14:textId="77777777" w:rsidR="00944EE1" w:rsidRDefault="00000000">
            <w:r>
              <w:rPr>
                <w:sz w:val="19"/>
              </w:rPr>
              <w:t>Jose Lema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C7598" w14:textId="77777777" w:rsidR="00944EE1" w:rsidRDefault="00000000">
            <w:r>
              <w:rPr>
                <w:sz w:val="19"/>
              </w:rPr>
              <w:t>Otavalo sn y principal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830F9" w14:textId="77777777" w:rsidR="00944EE1" w:rsidRDefault="00000000">
            <w:r>
              <w:rPr>
                <w:sz w:val="19"/>
              </w:rPr>
              <w:t>098254785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B7163" w14:textId="77777777" w:rsidR="00944EE1" w:rsidRDefault="00000000">
            <w:r>
              <w:rPr>
                <w:sz w:val="19"/>
              </w:rPr>
              <w:t>1234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9ADE6" w14:textId="77777777" w:rsidR="00944EE1" w:rsidRDefault="00000000">
            <w:r>
              <w:rPr>
                <w:sz w:val="19"/>
              </w:rPr>
              <w:t>True</w:t>
            </w:r>
          </w:p>
        </w:tc>
      </w:tr>
      <w:tr w:rsidR="00944EE1" w14:paraId="5B70D09B" w14:textId="77777777">
        <w:trPr>
          <w:cantSplit/>
        </w:trPr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39060" w14:textId="77777777" w:rsidR="00944EE1" w:rsidRDefault="00000000">
            <w:r>
              <w:rPr>
                <w:sz w:val="19"/>
              </w:rPr>
              <w:t>Marianela Montalvo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68345" w14:textId="77777777" w:rsidR="00944EE1" w:rsidRDefault="00000000">
            <w:r>
              <w:rPr>
                <w:sz w:val="19"/>
              </w:rPr>
              <w:t>Amazonas y NNUU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6EA72" w14:textId="77777777" w:rsidR="00944EE1" w:rsidRDefault="00000000">
            <w:r>
              <w:rPr>
                <w:sz w:val="19"/>
              </w:rPr>
              <w:t>097548965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D0556" w14:textId="77777777" w:rsidR="00944EE1" w:rsidRDefault="00000000">
            <w:r>
              <w:rPr>
                <w:sz w:val="19"/>
              </w:rPr>
              <w:t>5678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279A0" w14:textId="77777777" w:rsidR="00944EE1" w:rsidRDefault="00000000">
            <w:r>
              <w:rPr>
                <w:sz w:val="19"/>
              </w:rPr>
              <w:t>True</w:t>
            </w:r>
          </w:p>
        </w:tc>
      </w:tr>
      <w:tr w:rsidR="00944EE1" w14:paraId="4C1D2B07" w14:textId="77777777">
        <w:trPr>
          <w:cantSplit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FB04A" w14:textId="77777777" w:rsidR="00944EE1" w:rsidRDefault="00000000">
            <w:r>
              <w:rPr>
                <w:sz w:val="19"/>
              </w:rPr>
              <w:lastRenderedPageBreak/>
              <w:t>Juan Osorio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AC287" w14:textId="77777777" w:rsidR="00944EE1" w:rsidRDefault="00000000">
            <w:r>
              <w:rPr>
                <w:sz w:val="19"/>
              </w:rPr>
              <w:t>13 junio y Equinoccial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57F00" w14:textId="77777777" w:rsidR="00944EE1" w:rsidRDefault="00000000">
            <w:r>
              <w:rPr>
                <w:sz w:val="19"/>
              </w:rPr>
              <w:t>098874587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5E132" w14:textId="77777777" w:rsidR="00944EE1" w:rsidRDefault="00000000">
            <w:r>
              <w:rPr>
                <w:sz w:val="19"/>
              </w:rPr>
              <w:t>1245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CE581" w14:textId="77777777" w:rsidR="00944EE1" w:rsidRDefault="00000000">
            <w:r>
              <w:rPr>
                <w:sz w:val="19"/>
              </w:rPr>
              <w:t>True</w:t>
            </w:r>
          </w:p>
        </w:tc>
      </w:tr>
    </w:tbl>
    <w:p w14:paraId="160888FB" w14:textId="77777777" w:rsidR="00944EE1" w:rsidRPr="00E31A9C" w:rsidRDefault="00000000">
      <w:pPr>
        <w:pStyle w:val="Ttulo2"/>
        <w:spacing w:before="240" w:after="80"/>
        <w:rPr>
          <w:lang w:val="es-EC"/>
        </w:rPr>
      </w:pPr>
      <w:r w:rsidRPr="00E31A9C">
        <w:rPr>
          <w:rFonts w:ascii="Calibri" w:hAnsi="Calibri"/>
          <w:color w:val="4B6B94"/>
          <w:sz w:val="28"/>
          <w:lang w:val="es-EC"/>
        </w:rPr>
        <w:t>Caso 2 &amp; 3: Creación de Cuentas de Usuario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44EE1" w14:paraId="36D5B63B" w14:textId="77777777">
        <w:trPr>
          <w:tblHeader/>
        </w:trPr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7BCC10" w14:textId="77777777" w:rsidR="00944EE1" w:rsidRDefault="00000000">
            <w:proofErr w:type="spellStart"/>
            <w:r>
              <w:rPr>
                <w:b/>
                <w:color w:val="FFFFFF"/>
                <w:sz w:val="20"/>
              </w:rPr>
              <w:t>Numero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Cuenta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507B93" w14:textId="77777777" w:rsidR="00944EE1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A17040" w14:textId="77777777" w:rsidR="00944EE1" w:rsidRDefault="00000000">
            <w:r>
              <w:rPr>
                <w:b/>
                <w:color w:val="FFFFFF"/>
                <w:sz w:val="20"/>
              </w:rPr>
              <w:t>Saldo Inicial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5C036B" w14:textId="77777777" w:rsidR="00944EE1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FBF43E" w14:textId="77777777" w:rsidR="00944EE1" w:rsidRDefault="00000000">
            <w:r>
              <w:rPr>
                <w:b/>
                <w:color w:val="FFFFFF"/>
                <w:sz w:val="20"/>
              </w:rPr>
              <w:t>Cliente</w:t>
            </w:r>
          </w:p>
        </w:tc>
      </w:tr>
      <w:tr w:rsidR="00944EE1" w14:paraId="143283F4" w14:textId="77777777">
        <w:trPr>
          <w:cantSplit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CC8C1" w14:textId="77777777" w:rsidR="00944EE1" w:rsidRDefault="00000000">
            <w:r>
              <w:rPr>
                <w:sz w:val="19"/>
              </w:rPr>
              <w:t>478758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E6D5A" w14:textId="77777777" w:rsidR="00944EE1" w:rsidRDefault="00000000">
            <w:r>
              <w:rPr>
                <w:sz w:val="19"/>
              </w:rPr>
              <w:t>Ahorro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5FC59" w14:textId="77777777" w:rsidR="00944EE1" w:rsidRDefault="00000000">
            <w:r>
              <w:rPr>
                <w:sz w:val="19"/>
              </w:rPr>
              <w:t>2000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EB654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57FBE" w14:textId="77777777" w:rsidR="00944EE1" w:rsidRDefault="00000000">
            <w:r>
              <w:rPr>
                <w:sz w:val="19"/>
              </w:rPr>
              <w:t>Jose Lema</w:t>
            </w:r>
          </w:p>
        </w:tc>
      </w:tr>
      <w:tr w:rsidR="00944EE1" w14:paraId="2E91322F" w14:textId="77777777">
        <w:trPr>
          <w:cantSplit/>
        </w:trPr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CD8B7" w14:textId="77777777" w:rsidR="00944EE1" w:rsidRDefault="00000000">
            <w:r>
              <w:rPr>
                <w:sz w:val="19"/>
              </w:rPr>
              <w:t>225487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2E3B6" w14:textId="77777777" w:rsidR="00944EE1" w:rsidRDefault="00000000">
            <w:r>
              <w:rPr>
                <w:sz w:val="19"/>
              </w:rPr>
              <w:t>Corriente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68115" w14:textId="77777777" w:rsidR="00944EE1" w:rsidRDefault="00000000">
            <w:r>
              <w:rPr>
                <w:sz w:val="19"/>
              </w:rPr>
              <w:t>100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2AC71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E2C2A" w14:textId="77777777" w:rsidR="00944EE1" w:rsidRDefault="00000000">
            <w:r>
              <w:rPr>
                <w:sz w:val="19"/>
              </w:rPr>
              <w:t>Marianela Montalvo</w:t>
            </w:r>
          </w:p>
        </w:tc>
      </w:tr>
      <w:tr w:rsidR="00944EE1" w14:paraId="5F5BB70D" w14:textId="77777777">
        <w:trPr>
          <w:cantSplit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EF045" w14:textId="77777777" w:rsidR="00944EE1" w:rsidRDefault="00000000">
            <w:r>
              <w:rPr>
                <w:sz w:val="19"/>
              </w:rPr>
              <w:t>495878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44D92" w14:textId="77777777" w:rsidR="00944EE1" w:rsidRDefault="00000000">
            <w:r>
              <w:rPr>
                <w:sz w:val="19"/>
              </w:rPr>
              <w:t>Ahorros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0D753" w14:textId="77777777" w:rsidR="00944EE1" w:rsidRDefault="00000000">
            <w:r>
              <w:rPr>
                <w:sz w:val="19"/>
              </w:rPr>
              <w:t>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1333C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78BD1" w14:textId="77777777" w:rsidR="00944EE1" w:rsidRDefault="00000000">
            <w:r>
              <w:rPr>
                <w:sz w:val="19"/>
              </w:rPr>
              <w:t>Juan Osorio</w:t>
            </w:r>
          </w:p>
        </w:tc>
      </w:tr>
      <w:tr w:rsidR="00944EE1" w14:paraId="37A50EB8" w14:textId="77777777">
        <w:trPr>
          <w:cantSplit/>
        </w:trPr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A5DAA" w14:textId="77777777" w:rsidR="00944EE1" w:rsidRDefault="00000000">
            <w:r>
              <w:rPr>
                <w:sz w:val="19"/>
              </w:rPr>
              <w:t>496825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82AD5" w14:textId="77777777" w:rsidR="00944EE1" w:rsidRDefault="00000000">
            <w:r>
              <w:rPr>
                <w:sz w:val="19"/>
              </w:rPr>
              <w:t>Ahorros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012AE" w14:textId="77777777" w:rsidR="00944EE1" w:rsidRDefault="00000000">
            <w:r>
              <w:rPr>
                <w:sz w:val="19"/>
              </w:rPr>
              <w:t>540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98D3B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BD91E" w14:textId="77777777" w:rsidR="00944EE1" w:rsidRDefault="00000000">
            <w:r>
              <w:rPr>
                <w:sz w:val="19"/>
              </w:rPr>
              <w:t>Marianela Montalvo</w:t>
            </w:r>
          </w:p>
        </w:tc>
      </w:tr>
      <w:tr w:rsidR="00944EE1" w14:paraId="004D238B" w14:textId="77777777">
        <w:trPr>
          <w:cantSplit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272DF" w14:textId="77777777" w:rsidR="00944EE1" w:rsidRDefault="00000000">
            <w:r>
              <w:rPr>
                <w:sz w:val="19"/>
              </w:rPr>
              <w:t>585545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DC088" w14:textId="77777777" w:rsidR="00944EE1" w:rsidRDefault="00000000">
            <w:r>
              <w:rPr>
                <w:sz w:val="19"/>
              </w:rPr>
              <w:t>Corriente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01459" w14:textId="77777777" w:rsidR="00944EE1" w:rsidRDefault="00000000">
            <w:r>
              <w:rPr>
                <w:sz w:val="19"/>
              </w:rPr>
              <w:t>1000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96663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9A574" w14:textId="77777777" w:rsidR="00944EE1" w:rsidRDefault="00000000">
            <w:r>
              <w:rPr>
                <w:sz w:val="19"/>
              </w:rPr>
              <w:t>Jose Lema</w:t>
            </w:r>
          </w:p>
        </w:tc>
      </w:tr>
    </w:tbl>
    <w:p w14:paraId="2A593B27" w14:textId="77777777" w:rsidR="00944EE1" w:rsidRPr="00E31A9C" w:rsidRDefault="00000000">
      <w:pPr>
        <w:pStyle w:val="Ttulo2"/>
        <w:spacing w:before="240" w:after="80"/>
        <w:rPr>
          <w:lang w:val="es-EC"/>
        </w:rPr>
      </w:pPr>
      <w:r w:rsidRPr="00E31A9C">
        <w:rPr>
          <w:rFonts w:ascii="Calibri" w:hAnsi="Calibri"/>
          <w:color w:val="4B6B94"/>
          <w:sz w:val="28"/>
          <w:lang w:val="es-EC"/>
        </w:rPr>
        <w:t>Caso 4: Ejecución de Movimientos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44EE1" w14:paraId="6890BD88" w14:textId="77777777">
        <w:trPr>
          <w:tblHeader/>
        </w:trPr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3F0EBA" w14:textId="77777777" w:rsidR="00944EE1" w:rsidRDefault="00000000">
            <w:proofErr w:type="spellStart"/>
            <w:r>
              <w:rPr>
                <w:b/>
                <w:color w:val="FFFFFF"/>
                <w:sz w:val="20"/>
              </w:rPr>
              <w:t>Numero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Cuenta</w:t>
            </w:r>
            <w:proofErr w:type="spellEnd"/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4C957" w14:textId="77777777" w:rsidR="00944EE1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4CEB4B" w14:textId="77777777" w:rsidR="00944EE1" w:rsidRDefault="00000000">
            <w:r>
              <w:rPr>
                <w:b/>
                <w:color w:val="FFFFFF"/>
                <w:sz w:val="20"/>
              </w:rPr>
              <w:t>Saldo Inicial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EB6A2C" w14:textId="77777777" w:rsidR="00944EE1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54F03A" w14:textId="77777777" w:rsidR="00944EE1" w:rsidRDefault="00000000">
            <w:r>
              <w:rPr>
                <w:b/>
                <w:color w:val="FFFFFF"/>
                <w:sz w:val="20"/>
              </w:rPr>
              <w:t>Movimiento</w:t>
            </w:r>
          </w:p>
        </w:tc>
      </w:tr>
      <w:tr w:rsidR="00944EE1" w14:paraId="14B5DE69" w14:textId="77777777">
        <w:trPr>
          <w:cantSplit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3E9CB" w14:textId="77777777" w:rsidR="00944EE1" w:rsidRDefault="00000000">
            <w:r>
              <w:rPr>
                <w:sz w:val="19"/>
              </w:rPr>
              <w:t>478758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CCCFD" w14:textId="77777777" w:rsidR="00944EE1" w:rsidRDefault="00000000">
            <w:r>
              <w:rPr>
                <w:sz w:val="19"/>
              </w:rPr>
              <w:t>Ahorro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0E13F" w14:textId="77777777" w:rsidR="00944EE1" w:rsidRDefault="00000000">
            <w:r>
              <w:rPr>
                <w:sz w:val="19"/>
              </w:rPr>
              <w:t>2000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E17D6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54071" w14:textId="77777777" w:rsidR="00944EE1" w:rsidRDefault="00000000">
            <w:r>
              <w:rPr>
                <w:sz w:val="19"/>
              </w:rPr>
              <w:t>Retiro de 575</w:t>
            </w:r>
          </w:p>
        </w:tc>
      </w:tr>
      <w:tr w:rsidR="00944EE1" w14:paraId="4C518EEF" w14:textId="77777777">
        <w:trPr>
          <w:cantSplit/>
        </w:trPr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20DD4" w14:textId="77777777" w:rsidR="00944EE1" w:rsidRDefault="00000000">
            <w:r>
              <w:rPr>
                <w:sz w:val="19"/>
              </w:rPr>
              <w:t>225487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953E2" w14:textId="77777777" w:rsidR="00944EE1" w:rsidRDefault="00000000">
            <w:r>
              <w:rPr>
                <w:sz w:val="19"/>
              </w:rPr>
              <w:t>Corriente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3E516" w14:textId="77777777" w:rsidR="00944EE1" w:rsidRDefault="00000000">
            <w:r>
              <w:rPr>
                <w:sz w:val="19"/>
              </w:rPr>
              <w:t>100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84A9F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37021" w14:textId="77777777" w:rsidR="00944EE1" w:rsidRDefault="00000000">
            <w:r>
              <w:rPr>
                <w:sz w:val="19"/>
              </w:rPr>
              <w:t>Depósito de 600</w:t>
            </w:r>
          </w:p>
        </w:tc>
      </w:tr>
      <w:tr w:rsidR="00944EE1" w14:paraId="3333C756" w14:textId="77777777">
        <w:trPr>
          <w:cantSplit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544B5" w14:textId="77777777" w:rsidR="00944EE1" w:rsidRDefault="00000000">
            <w:r>
              <w:rPr>
                <w:sz w:val="19"/>
              </w:rPr>
              <w:t>495878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9C472" w14:textId="77777777" w:rsidR="00944EE1" w:rsidRDefault="00000000">
            <w:r>
              <w:rPr>
                <w:sz w:val="19"/>
              </w:rPr>
              <w:t>Ahorros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22A72" w14:textId="77777777" w:rsidR="00944EE1" w:rsidRDefault="00000000">
            <w:r>
              <w:rPr>
                <w:sz w:val="19"/>
              </w:rPr>
              <w:t>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339DF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FED69" w14:textId="77777777" w:rsidR="00944EE1" w:rsidRDefault="00000000">
            <w:r>
              <w:rPr>
                <w:sz w:val="19"/>
              </w:rPr>
              <w:t>Depósito de 150</w:t>
            </w:r>
          </w:p>
        </w:tc>
      </w:tr>
      <w:tr w:rsidR="00944EE1" w14:paraId="244FD10E" w14:textId="77777777">
        <w:trPr>
          <w:cantSplit/>
        </w:trPr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30130" w14:textId="77777777" w:rsidR="00944EE1" w:rsidRDefault="00000000">
            <w:r>
              <w:rPr>
                <w:sz w:val="19"/>
              </w:rPr>
              <w:t>496825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16B33" w14:textId="77777777" w:rsidR="00944EE1" w:rsidRDefault="00000000">
            <w:r>
              <w:rPr>
                <w:sz w:val="19"/>
              </w:rPr>
              <w:t>Ahorros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A586B" w14:textId="77777777" w:rsidR="00944EE1" w:rsidRDefault="00000000">
            <w:r>
              <w:rPr>
                <w:sz w:val="19"/>
              </w:rPr>
              <w:t>540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EF95C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87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D0F4E6" w14:textId="77777777" w:rsidR="00944EE1" w:rsidRDefault="00000000">
            <w:r>
              <w:rPr>
                <w:sz w:val="19"/>
              </w:rPr>
              <w:t>Retiro de 540</w:t>
            </w:r>
          </w:p>
        </w:tc>
      </w:tr>
    </w:tbl>
    <w:p w14:paraId="2513D417" w14:textId="77777777" w:rsidR="00944EE1" w:rsidRPr="00E31A9C" w:rsidRDefault="00000000">
      <w:pPr>
        <w:pStyle w:val="Ttulo2"/>
        <w:spacing w:before="240" w:after="80"/>
        <w:rPr>
          <w:lang w:val="es-EC"/>
        </w:rPr>
      </w:pPr>
      <w:r w:rsidRPr="00E31A9C">
        <w:rPr>
          <w:rFonts w:ascii="Calibri" w:hAnsi="Calibri"/>
          <w:color w:val="4B6B94"/>
          <w:sz w:val="28"/>
          <w:lang w:val="es-EC"/>
        </w:rPr>
        <w:t>Caso 5: Listado de Movimiento por fechas x usuario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323"/>
        <w:gridCol w:w="1184"/>
      </w:tblGrid>
      <w:tr w:rsidR="00944EE1" w14:paraId="38549A2D" w14:textId="77777777">
        <w:trPr>
          <w:tblHeader/>
        </w:trPr>
        <w:tc>
          <w:tcPr>
            <w:tcW w:w="117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BC2D35" w14:textId="77777777" w:rsidR="00944EE1" w:rsidRDefault="00000000">
            <w:proofErr w:type="spellStart"/>
            <w:r>
              <w:rPr>
                <w:b/>
                <w:color w:val="FFFFFF"/>
                <w:sz w:val="20"/>
              </w:rPr>
              <w:t>Fecha</w:t>
            </w:r>
            <w:proofErr w:type="spellEnd"/>
          </w:p>
        </w:tc>
        <w:tc>
          <w:tcPr>
            <w:tcW w:w="117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EFC3B" w14:textId="77777777" w:rsidR="00944EE1" w:rsidRDefault="00000000">
            <w:r>
              <w:rPr>
                <w:b/>
                <w:color w:val="FFFFFF"/>
                <w:sz w:val="20"/>
              </w:rPr>
              <w:t>Cliente</w:t>
            </w:r>
          </w:p>
        </w:tc>
        <w:tc>
          <w:tcPr>
            <w:tcW w:w="117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F4331" w14:textId="77777777" w:rsidR="00944EE1" w:rsidRDefault="00000000">
            <w:r>
              <w:rPr>
                <w:b/>
                <w:color w:val="FFFFFF"/>
                <w:sz w:val="20"/>
              </w:rPr>
              <w:t>Numero Cuenta</w:t>
            </w:r>
          </w:p>
        </w:tc>
        <w:tc>
          <w:tcPr>
            <w:tcW w:w="117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818DE2" w14:textId="77777777" w:rsidR="00944EE1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17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2D0432" w14:textId="77777777" w:rsidR="00944EE1" w:rsidRDefault="00000000">
            <w:r>
              <w:rPr>
                <w:b/>
                <w:color w:val="FFFFFF"/>
                <w:sz w:val="20"/>
              </w:rPr>
              <w:t>Saldo Inicial</w:t>
            </w:r>
          </w:p>
        </w:tc>
        <w:tc>
          <w:tcPr>
            <w:tcW w:w="117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6DDFD" w14:textId="77777777" w:rsidR="00944EE1" w:rsidRDefault="00000000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17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EF513" w14:textId="77777777" w:rsidR="00944EE1" w:rsidRDefault="00000000">
            <w:r>
              <w:rPr>
                <w:b/>
                <w:color w:val="FFFFFF"/>
                <w:sz w:val="20"/>
              </w:rPr>
              <w:t>Movimiento</w:t>
            </w:r>
          </w:p>
        </w:tc>
        <w:tc>
          <w:tcPr>
            <w:tcW w:w="117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C9C4B" w14:textId="77777777" w:rsidR="00944EE1" w:rsidRDefault="00000000">
            <w:r>
              <w:rPr>
                <w:b/>
                <w:color w:val="FFFFFF"/>
                <w:sz w:val="20"/>
              </w:rPr>
              <w:t>Saldo Disponible</w:t>
            </w:r>
          </w:p>
        </w:tc>
      </w:tr>
      <w:tr w:rsidR="00944EE1" w14:paraId="386BE807" w14:textId="77777777">
        <w:trPr>
          <w:cantSplit/>
        </w:trPr>
        <w:tc>
          <w:tcPr>
            <w:tcW w:w="117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B7B47" w14:textId="77777777" w:rsidR="00944EE1" w:rsidRDefault="00000000">
            <w:r>
              <w:rPr>
                <w:sz w:val="19"/>
              </w:rPr>
              <w:t>10/2/2022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51ED8" w14:textId="77777777" w:rsidR="00944EE1" w:rsidRDefault="00000000">
            <w:r>
              <w:rPr>
                <w:sz w:val="19"/>
              </w:rPr>
              <w:t>Marianela Montalvo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D2C51" w14:textId="77777777" w:rsidR="00944EE1" w:rsidRDefault="00000000">
            <w:r>
              <w:rPr>
                <w:sz w:val="19"/>
              </w:rPr>
              <w:t>225487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A1657" w14:textId="77777777" w:rsidR="00944EE1" w:rsidRDefault="00000000">
            <w:r>
              <w:rPr>
                <w:sz w:val="19"/>
              </w:rPr>
              <w:t>Corriente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7C546" w14:textId="77777777" w:rsidR="00944EE1" w:rsidRDefault="00000000">
            <w:r>
              <w:rPr>
                <w:sz w:val="19"/>
              </w:rPr>
              <w:t>100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7D4B6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8327F" w14:textId="77777777" w:rsidR="00944EE1" w:rsidRDefault="00000000">
            <w:r>
              <w:rPr>
                <w:sz w:val="19"/>
              </w:rPr>
              <w:t>600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5E695" w14:textId="77777777" w:rsidR="00944EE1" w:rsidRDefault="00000000">
            <w:r>
              <w:rPr>
                <w:sz w:val="19"/>
              </w:rPr>
              <w:t>700</w:t>
            </w:r>
          </w:p>
        </w:tc>
      </w:tr>
      <w:tr w:rsidR="00944EE1" w14:paraId="554DF31F" w14:textId="77777777">
        <w:trPr>
          <w:cantSplit/>
        </w:trPr>
        <w:tc>
          <w:tcPr>
            <w:tcW w:w="117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11ECD" w14:textId="77777777" w:rsidR="00944EE1" w:rsidRDefault="00000000">
            <w:r>
              <w:rPr>
                <w:sz w:val="19"/>
              </w:rPr>
              <w:lastRenderedPageBreak/>
              <w:t>8/2/2022</w:t>
            </w:r>
          </w:p>
        </w:tc>
        <w:tc>
          <w:tcPr>
            <w:tcW w:w="117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7522D" w14:textId="77777777" w:rsidR="00944EE1" w:rsidRDefault="00000000">
            <w:r>
              <w:rPr>
                <w:sz w:val="19"/>
              </w:rPr>
              <w:t>Marianela Montalvo</w:t>
            </w:r>
          </w:p>
        </w:tc>
        <w:tc>
          <w:tcPr>
            <w:tcW w:w="117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84890" w14:textId="77777777" w:rsidR="00944EE1" w:rsidRDefault="00000000">
            <w:r>
              <w:rPr>
                <w:sz w:val="19"/>
              </w:rPr>
              <w:t>496825</w:t>
            </w:r>
          </w:p>
        </w:tc>
        <w:tc>
          <w:tcPr>
            <w:tcW w:w="117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48958" w14:textId="77777777" w:rsidR="00944EE1" w:rsidRDefault="00000000">
            <w:r>
              <w:rPr>
                <w:sz w:val="19"/>
              </w:rPr>
              <w:t>Ahorros</w:t>
            </w:r>
          </w:p>
        </w:tc>
        <w:tc>
          <w:tcPr>
            <w:tcW w:w="117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59DF4" w14:textId="77777777" w:rsidR="00944EE1" w:rsidRDefault="00000000">
            <w:r>
              <w:rPr>
                <w:sz w:val="19"/>
              </w:rPr>
              <w:t>540</w:t>
            </w:r>
          </w:p>
        </w:tc>
        <w:tc>
          <w:tcPr>
            <w:tcW w:w="117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98130" w14:textId="77777777" w:rsidR="00944EE1" w:rsidRDefault="00000000">
            <w:r>
              <w:rPr>
                <w:sz w:val="19"/>
              </w:rPr>
              <w:t>True</w:t>
            </w:r>
          </w:p>
        </w:tc>
        <w:tc>
          <w:tcPr>
            <w:tcW w:w="117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E1B27" w14:textId="77777777" w:rsidR="00944EE1" w:rsidRDefault="00000000">
            <w:r>
              <w:rPr>
                <w:sz w:val="19"/>
              </w:rPr>
              <w:t>-540</w:t>
            </w:r>
          </w:p>
        </w:tc>
        <w:tc>
          <w:tcPr>
            <w:tcW w:w="117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485CD" w14:textId="77777777" w:rsidR="00944EE1" w:rsidRDefault="00000000">
            <w:r>
              <w:rPr>
                <w:sz w:val="19"/>
              </w:rPr>
              <w:t>0</w:t>
            </w:r>
          </w:p>
        </w:tc>
      </w:tr>
    </w:tbl>
    <w:p w14:paraId="2A74CA99" w14:textId="77777777" w:rsidR="00944EE1" w:rsidRDefault="00000000">
      <w:pPr>
        <w:pStyle w:val="Ttulo3"/>
        <w:spacing w:before="280" w:after="80"/>
      </w:pPr>
      <w:r>
        <w:rPr>
          <w:rFonts w:ascii="Calibri" w:hAnsi="Calibri"/>
          <w:color w:val="222222"/>
          <w:sz w:val="24"/>
        </w:rPr>
        <w:t>Ejemplo JSON Estructura de Salida</w:t>
      </w:r>
    </w:p>
    <w:p w14:paraId="5D8D1D5B" w14:textId="77777777" w:rsidR="00944EE1" w:rsidRPr="00E31A9C" w:rsidRDefault="00000000">
      <w:pPr>
        <w:spacing w:before="120" w:after="240"/>
        <w:ind w:left="288"/>
        <w:rPr>
          <w:lang w:val="es-EC"/>
        </w:rPr>
      </w:pPr>
      <w:r w:rsidRPr="00E31A9C">
        <w:rPr>
          <w:rFonts w:ascii="Consolas" w:hAnsi="Consolas"/>
          <w:color w:val="A31515"/>
          <w:sz w:val="19"/>
          <w:lang w:val="es-EC"/>
        </w:rPr>
        <w:t>{</w:t>
      </w:r>
      <w:r w:rsidRPr="00E31A9C">
        <w:rPr>
          <w:rFonts w:ascii="Consolas" w:hAnsi="Consolas"/>
          <w:color w:val="A31515"/>
          <w:sz w:val="19"/>
          <w:lang w:val="es-EC"/>
        </w:rPr>
        <w:br/>
        <w:t xml:space="preserve">  "Fecha": "10/2/2022",</w:t>
      </w:r>
      <w:r w:rsidRPr="00E31A9C">
        <w:rPr>
          <w:rFonts w:ascii="Consolas" w:hAnsi="Consolas"/>
          <w:color w:val="A31515"/>
          <w:sz w:val="19"/>
          <w:lang w:val="es-EC"/>
        </w:rPr>
        <w:br/>
        <w:t xml:space="preserve">  "Cliente": "Marianela Montalvo",</w:t>
      </w:r>
      <w:r w:rsidRPr="00E31A9C">
        <w:rPr>
          <w:rFonts w:ascii="Consolas" w:hAnsi="Consolas"/>
          <w:color w:val="A31515"/>
          <w:sz w:val="19"/>
          <w:lang w:val="es-EC"/>
        </w:rPr>
        <w:br/>
        <w:t xml:space="preserve">  "Numero Cuenta": "225487",</w:t>
      </w:r>
      <w:r w:rsidRPr="00E31A9C">
        <w:rPr>
          <w:rFonts w:ascii="Consolas" w:hAnsi="Consolas"/>
          <w:color w:val="A31515"/>
          <w:sz w:val="19"/>
          <w:lang w:val="es-EC"/>
        </w:rPr>
        <w:br/>
        <w:t xml:space="preserve">  "Tipo": "Corriente",</w:t>
      </w:r>
      <w:r w:rsidRPr="00E31A9C">
        <w:rPr>
          <w:rFonts w:ascii="Consolas" w:hAnsi="Consolas"/>
          <w:color w:val="A31515"/>
          <w:sz w:val="19"/>
          <w:lang w:val="es-EC"/>
        </w:rPr>
        <w:br/>
        <w:t xml:space="preserve">  "Saldo Inicial": 100,</w:t>
      </w:r>
      <w:r w:rsidRPr="00E31A9C">
        <w:rPr>
          <w:rFonts w:ascii="Consolas" w:hAnsi="Consolas"/>
          <w:color w:val="A31515"/>
          <w:sz w:val="19"/>
          <w:lang w:val="es-EC"/>
        </w:rPr>
        <w:br/>
        <w:t xml:space="preserve">  "Estado": true,</w:t>
      </w:r>
      <w:r w:rsidRPr="00E31A9C">
        <w:rPr>
          <w:rFonts w:ascii="Consolas" w:hAnsi="Consolas"/>
          <w:color w:val="A31515"/>
          <w:sz w:val="19"/>
          <w:lang w:val="es-EC"/>
        </w:rPr>
        <w:br/>
        <w:t xml:space="preserve">  "Movimiento": 600,</w:t>
      </w:r>
      <w:r w:rsidRPr="00E31A9C">
        <w:rPr>
          <w:rFonts w:ascii="Consolas" w:hAnsi="Consolas"/>
          <w:color w:val="A31515"/>
          <w:sz w:val="19"/>
          <w:lang w:val="es-EC"/>
        </w:rPr>
        <w:br/>
        <w:t xml:space="preserve">  "Saldo Disponible": 700</w:t>
      </w:r>
      <w:r w:rsidRPr="00E31A9C">
        <w:rPr>
          <w:rFonts w:ascii="Consolas" w:hAnsi="Consolas"/>
          <w:color w:val="A31515"/>
          <w:sz w:val="19"/>
          <w:lang w:val="es-EC"/>
        </w:rPr>
        <w:br/>
        <w:t>}</w:t>
      </w:r>
    </w:p>
    <w:p w14:paraId="09AC1ABB" w14:textId="77777777" w:rsidR="00944EE1" w:rsidRPr="00E31A9C" w:rsidRDefault="00000000">
      <w:pPr>
        <w:pStyle w:val="Ttulo1"/>
        <w:spacing w:before="240" w:after="80"/>
        <w:rPr>
          <w:lang w:val="es-EC"/>
        </w:rPr>
      </w:pPr>
      <w:r w:rsidRPr="00E31A9C">
        <w:rPr>
          <w:rFonts w:ascii="Calibri" w:hAnsi="Calibri"/>
          <w:color w:val="1B365D"/>
          <w:sz w:val="36"/>
          <w:lang w:val="es-EC"/>
        </w:rPr>
        <w:t>Extras (Añaden al puntaje final)</w:t>
      </w:r>
    </w:p>
    <w:p w14:paraId="2A8A3647" w14:textId="77777777" w:rsidR="00944EE1" w:rsidRDefault="00000000">
      <w:pPr>
        <w:pStyle w:val="Listaconvietas"/>
      </w:pPr>
      <w:r>
        <w:t>Uso de lambdas</w:t>
      </w:r>
    </w:p>
    <w:p w14:paraId="1350FA11" w14:textId="77777777" w:rsidR="00944EE1" w:rsidRDefault="00000000">
      <w:pPr>
        <w:pStyle w:val="Listaconvietas"/>
      </w:pPr>
      <w:r>
        <w:t>Exception Handlers</w:t>
      </w:r>
    </w:p>
    <w:p w14:paraId="24962177" w14:textId="77777777" w:rsidR="00944EE1" w:rsidRDefault="00000000">
      <w:pPr>
        <w:pStyle w:val="Listaconvietas"/>
      </w:pPr>
      <w:r>
        <w:t>Programación funcional</w:t>
      </w:r>
    </w:p>
    <w:p w14:paraId="2E8E8A0E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Validación de atributos a nivel de modelo</w:t>
      </w:r>
    </w:p>
    <w:p w14:paraId="2D52FAED" w14:textId="77777777" w:rsidR="00944EE1" w:rsidRDefault="00000000">
      <w:pPr>
        <w:pStyle w:val="Listaconvietas"/>
      </w:pPr>
      <w:r w:rsidRPr="00E31A9C">
        <w:rPr>
          <w:lang w:val="es-EC"/>
        </w:rPr>
        <w:t>Uso de patrones de diseño (</w:t>
      </w:r>
      <w:proofErr w:type="spellStart"/>
      <w:r w:rsidRPr="00E31A9C">
        <w:rPr>
          <w:lang w:val="es-EC"/>
        </w:rPr>
        <w:t>Singleton</w:t>
      </w:r>
      <w:proofErr w:type="spellEnd"/>
      <w:r w:rsidRPr="00E31A9C">
        <w:rPr>
          <w:lang w:val="es-EC"/>
        </w:rPr>
        <w:t xml:space="preserve">, </w:t>
      </w:r>
      <w:proofErr w:type="spellStart"/>
      <w:r w:rsidRPr="00E31A9C">
        <w:rPr>
          <w:lang w:val="es-EC"/>
        </w:rPr>
        <w:t>Decorator</w:t>
      </w:r>
      <w:proofErr w:type="spellEnd"/>
      <w:r w:rsidRPr="00E31A9C">
        <w:rPr>
          <w:lang w:val="es-EC"/>
        </w:rPr>
        <w:t xml:space="preserve">, Mediator, </w:t>
      </w:r>
      <w:proofErr w:type="spellStart"/>
      <w:r w:rsidRPr="00E31A9C">
        <w:rPr>
          <w:lang w:val="es-EC"/>
        </w:rPr>
        <w:t>Strategy</w:t>
      </w:r>
      <w:proofErr w:type="spellEnd"/>
      <w:r w:rsidRPr="00E31A9C">
        <w:rPr>
          <w:lang w:val="es-EC"/>
        </w:rPr>
        <w:t xml:space="preserve">, MVC, etc.) </w:t>
      </w:r>
      <w:r>
        <w:t xml:space="preserve">(al </w:t>
      </w:r>
      <w:proofErr w:type="spellStart"/>
      <w:r>
        <w:t>menos</w:t>
      </w:r>
      <w:proofErr w:type="spellEnd"/>
      <w:r>
        <w:t xml:space="preserve"> 1)</w:t>
      </w:r>
    </w:p>
    <w:p w14:paraId="637126A5" w14:textId="77777777" w:rsidR="00944EE1" w:rsidRDefault="00000000">
      <w:pPr>
        <w:pStyle w:val="Ttulo1"/>
        <w:spacing w:before="240" w:after="80"/>
      </w:pPr>
      <w:r>
        <w:rPr>
          <w:rFonts w:ascii="Calibri" w:hAnsi="Calibri"/>
          <w:color w:val="1B365D"/>
          <w:sz w:val="36"/>
        </w:rPr>
        <w:t>Instrucciones de Despliegue</w:t>
      </w:r>
    </w:p>
    <w:p w14:paraId="06E46BE6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Generar el script de base datos, entidades y esquema datos, con el nombre </w:t>
      </w:r>
      <w:proofErr w:type="spellStart"/>
      <w:r w:rsidRPr="00E31A9C">
        <w:rPr>
          <w:lang w:val="es-EC"/>
        </w:rPr>
        <w:t>BaseDatos.sql</w:t>
      </w:r>
      <w:proofErr w:type="spellEnd"/>
      <w:r w:rsidRPr="00E31A9C">
        <w:rPr>
          <w:lang w:val="es-EC"/>
        </w:rPr>
        <w:t>.</w:t>
      </w:r>
    </w:p>
    <w:p w14:paraId="040C15E0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>Desplegar en Docker la solución.</w:t>
      </w:r>
    </w:p>
    <w:p w14:paraId="5EAFD225" w14:textId="77777777" w:rsidR="00944EE1" w:rsidRPr="00E31A9C" w:rsidRDefault="00000000">
      <w:pPr>
        <w:pStyle w:val="Listaconvietas"/>
        <w:rPr>
          <w:lang w:val="es-EC"/>
        </w:rPr>
      </w:pPr>
      <w:r w:rsidRPr="00E31A9C">
        <w:rPr>
          <w:lang w:val="es-EC"/>
        </w:rPr>
        <w:t xml:space="preserve">Ejecutar </w:t>
      </w:r>
      <w:proofErr w:type="spellStart"/>
      <w:r w:rsidRPr="00E31A9C">
        <w:rPr>
          <w:lang w:val="es-EC"/>
        </w:rPr>
        <w:t>Postman</w:t>
      </w:r>
      <w:proofErr w:type="spellEnd"/>
      <w:r w:rsidRPr="00E31A9C">
        <w:rPr>
          <w:lang w:val="es-EC"/>
        </w:rPr>
        <w:t xml:space="preserve"> para poder realizar las verificaciones: (http://{servidor}:{puerto}/api/{</w:t>
      </w:r>
      <w:proofErr w:type="spellStart"/>
      <w:r w:rsidRPr="00E31A9C">
        <w:rPr>
          <w:lang w:val="es-EC"/>
        </w:rPr>
        <w:t>metodo</w:t>
      </w:r>
      <w:proofErr w:type="spellEnd"/>
      <w:r w:rsidRPr="00E31A9C">
        <w:rPr>
          <w:lang w:val="es-EC"/>
        </w:rPr>
        <w:t>}...{Parámetros})</w:t>
      </w:r>
    </w:p>
    <w:sectPr w:rsidR="00944EE1" w:rsidRPr="00E31A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850372">
    <w:abstractNumId w:val="8"/>
  </w:num>
  <w:num w:numId="2" w16cid:durableId="1805931534">
    <w:abstractNumId w:val="6"/>
  </w:num>
  <w:num w:numId="3" w16cid:durableId="273513658">
    <w:abstractNumId w:val="5"/>
  </w:num>
  <w:num w:numId="4" w16cid:durableId="276645092">
    <w:abstractNumId w:val="4"/>
  </w:num>
  <w:num w:numId="5" w16cid:durableId="81418341">
    <w:abstractNumId w:val="7"/>
  </w:num>
  <w:num w:numId="6" w16cid:durableId="741873342">
    <w:abstractNumId w:val="3"/>
  </w:num>
  <w:num w:numId="7" w16cid:durableId="804666065">
    <w:abstractNumId w:val="2"/>
  </w:num>
  <w:num w:numId="8" w16cid:durableId="1637176625">
    <w:abstractNumId w:val="1"/>
  </w:num>
  <w:num w:numId="9" w16cid:durableId="104399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64E8"/>
    <w:rsid w:val="00944EE1"/>
    <w:rsid w:val="00AA1D8D"/>
    <w:rsid w:val="00B47730"/>
    <w:rsid w:val="00CB0664"/>
    <w:rsid w:val="00E31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6C69B3"/>
  <w14:defaultImageDpi w14:val="300"/>
  <w15:docId w15:val="{B8C0682E-47B7-4C7A-9E5B-A967E4E7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894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Leonel Sandoval</cp:lastModifiedBy>
  <cp:revision>3</cp:revision>
  <dcterms:created xsi:type="dcterms:W3CDTF">2013-12-23T23:15:00Z</dcterms:created>
  <dcterms:modified xsi:type="dcterms:W3CDTF">2026-06-14T16:00:00Z</dcterms:modified>
  <cp:category/>
</cp:coreProperties>
</file>