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ModernMind Academy 教育課程網站開發規劃書</w:t>
      </w:r>
    </w:p>
    <w:p>
      <w:pPr>
        <w:pStyle w:val="Heading2"/>
      </w:pPr>
      <w:r>
        <w:t>一、專案概述</w:t>
      </w:r>
    </w:p>
    <w:p>
      <w:r>
        <w:br/>
        <w:t>本專案旨在建置一個結合課程展示、會員登入、文章分享與企業培訓的教育品牌網站，</w:t>
        <w:br/>
        <w:t>以5xCampus.com為參考範本，並融入AI自學課程與現代人學習需求的元素。</w:t>
        <w:br/>
        <w:t>目標是打造兼具品牌行銷與業務報名功能的完整教育平台。</w:t>
        <w:br/>
      </w:r>
    </w:p>
    <w:p>
      <w:pPr>
        <w:pStyle w:val="Heading2"/>
      </w:pPr>
      <w:r>
        <w:t>二、開發架構總覽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模組</w:t>
            </w:r>
          </w:p>
        </w:tc>
        <w:tc>
          <w:tcPr>
            <w:tcW w:type="dxa" w:w="1440"/>
          </w:tcPr>
          <w:p>
            <w:r>
              <w:t>功能</w:t>
            </w:r>
          </w:p>
        </w:tc>
        <w:tc>
          <w:tcPr>
            <w:tcW w:type="dxa" w:w="1440"/>
          </w:tcPr>
          <w:p>
            <w:r>
              <w:t>前端技術</w:t>
            </w:r>
          </w:p>
        </w:tc>
        <w:tc>
          <w:tcPr>
            <w:tcW w:type="dxa" w:w="1440"/>
          </w:tcPr>
          <w:p>
            <w:r>
              <w:t>後端技術</w:t>
            </w:r>
          </w:p>
        </w:tc>
        <w:tc>
          <w:tcPr>
            <w:tcW w:type="dxa" w:w="1440"/>
          </w:tcPr>
          <w:p>
            <w:r>
              <w:t>資料庫</w:t>
            </w:r>
          </w:p>
        </w:tc>
        <w:tc>
          <w:tcPr>
            <w:tcW w:type="dxa" w:w="1440"/>
          </w:tcPr>
          <w:p>
            <w:r>
              <w:t>備註</w:t>
            </w:r>
          </w:p>
        </w:tc>
      </w:tr>
      <w:tr>
        <w:tc>
          <w:tcPr>
            <w:tcW w:type="dxa" w:w="1440"/>
          </w:tcPr>
          <w:p>
            <w:r>
              <w:t>首頁</w:t>
            </w:r>
          </w:p>
        </w:tc>
        <w:tc>
          <w:tcPr>
            <w:tcW w:type="dxa" w:w="1440"/>
          </w:tcPr>
          <w:p>
            <w:r>
              <w:t>Banner / 熱門課程 / 最新文章</w:t>
            </w:r>
          </w:p>
        </w:tc>
        <w:tc>
          <w:tcPr>
            <w:tcW w:type="dxa" w:w="1440"/>
          </w:tcPr>
          <w:p>
            <w:r>
              <w:t>HTML, CSS, JS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登錄網站入口</w:t>
            </w:r>
          </w:p>
        </w:tc>
      </w:tr>
      <w:tr>
        <w:tc>
          <w:tcPr>
            <w:tcW w:type="dxa" w:w="1440"/>
          </w:tcPr>
          <w:p>
            <w:r>
              <w:t>課程系統</w:t>
            </w:r>
          </w:p>
        </w:tc>
        <w:tc>
          <w:tcPr>
            <w:tcW w:type="dxa" w:w="1440"/>
          </w:tcPr>
          <w:p>
            <w:r>
              <w:t>課程分類 / 詳細頁 / 報名流程</w:t>
            </w:r>
          </w:p>
        </w:tc>
        <w:tc>
          <w:tcPr>
            <w:tcW w:type="dxa" w:w="1440"/>
          </w:tcPr>
          <w:p>
            <w:r>
              <w:t>Vue / React</w:t>
            </w:r>
          </w:p>
        </w:tc>
        <w:tc>
          <w:tcPr>
            <w:tcW w:type="dxa" w:w="1440"/>
          </w:tcPr>
          <w:p>
            <w:r>
              <w:t>Django / Laravel / Rails</w:t>
            </w:r>
          </w:p>
        </w:tc>
        <w:tc>
          <w:tcPr>
            <w:tcW w:type="dxa" w:w="1440"/>
          </w:tcPr>
          <w:p>
            <w:r>
              <w:t>PostgreSQL / MySQL</w:t>
            </w:r>
          </w:p>
        </w:tc>
        <w:tc>
          <w:tcPr>
            <w:tcW w:type="dxa" w:w="1440"/>
          </w:tcPr>
          <w:p>
            <w:r>
              <w:t>主功能</w:t>
            </w:r>
          </w:p>
        </w:tc>
      </w:tr>
      <w:tr>
        <w:tc>
          <w:tcPr>
            <w:tcW w:type="dxa" w:w="1440"/>
          </w:tcPr>
          <w:p>
            <w:r>
              <w:t>會員系統</w:t>
            </w:r>
          </w:p>
        </w:tc>
        <w:tc>
          <w:tcPr>
            <w:tcW w:type="dxa" w:w="1440"/>
          </w:tcPr>
          <w:p>
            <w:r>
              <w:t>登入 / 註冊 / 訂單查詢</w:t>
            </w:r>
          </w:p>
        </w:tc>
        <w:tc>
          <w:tcPr>
            <w:tcW w:type="dxa" w:w="1440"/>
          </w:tcPr>
          <w:p>
            <w:r>
              <w:t>JS + API</w:t>
            </w:r>
          </w:p>
        </w:tc>
        <w:tc>
          <w:tcPr>
            <w:tcW w:type="dxa" w:w="1440"/>
          </w:tcPr>
          <w:p>
            <w:r>
              <w:t>後端框架 + JWT驗證</w:t>
            </w:r>
          </w:p>
        </w:tc>
        <w:tc>
          <w:tcPr>
            <w:tcW w:type="dxa" w:w="1440"/>
          </w:tcPr>
          <w:p>
            <w:r>
              <w:t>DB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文章系統</w:t>
            </w:r>
          </w:p>
        </w:tc>
        <w:tc>
          <w:tcPr>
            <w:tcW w:type="dxa" w:w="1440"/>
          </w:tcPr>
          <w:p>
            <w:r>
              <w:t>教學文章、部落格</w:t>
            </w:r>
          </w:p>
        </w:tc>
        <w:tc>
          <w:tcPr>
            <w:tcW w:type="dxa" w:w="1440"/>
          </w:tcPr>
          <w:p>
            <w:r>
              <w:t>靜態生成 or CMS</w:t>
            </w:r>
          </w:p>
        </w:tc>
        <w:tc>
          <w:tcPr>
            <w:tcW w:type="dxa" w:w="1440"/>
          </w:tcPr>
          <w:p>
            <w:r>
              <w:t>後端框架 / Headless CMS</w:t>
            </w:r>
          </w:p>
        </w:tc>
        <w:tc>
          <w:tcPr>
            <w:tcW w:type="dxa" w:w="1440"/>
          </w:tcPr>
          <w:p>
            <w:r>
              <w:t>DB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企業方案頁</w:t>
            </w:r>
          </w:p>
        </w:tc>
        <w:tc>
          <w:tcPr>
            <w:tcW w:type="dxa" w:w="1440"/>
          </w:tcPr>
          <w:p>
            <w:r>
              <w:t>B2B簡介 / 聯絡表單</w:t>
            </w:r>
          </w:p>
        </w:tc>
        <w:tc>
          <w:tcPr>
            <w:tcW w:type="dxa" w:w="1440"/>
          </w:tcPr>
          <w:p>
            <w:r>
              <w:t>HTML / JS</w:t>
            </w:r>
          </w:p>
        </w:tc>
        <w:tc>
          <w:tcPr>
            <w:tcW w:type="dxa" w:w="1440"/>
          </w:tcPr>
          <w:p>
            <w:r>
              <w:t>後端表單API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後台管理</w:t>
            </w:r>
          </w:p>
        </w:tc>
        <w:tc>
          <w:tcPr>
            <w:tcW w:type="dxa" w:w="1440"/>
          </w:tcPr>
          <w:p>
            <w:r>
              <w:t>課程上架 / 訂單管理 / 使用者管理</w:t>
            </w:r>
          </w:p>
        </w:tc>
        <w:tc>
          <w:tcPr>
            <w:tcW w:type="dxa" w:w="1440"/>
          </w:tcPr>
          <w:p>
            <w:r>
              <w:t>Vue Admin Template</w:t>
            </w:r>
          </w:p>
        </w:tc>
        <w:tc>
          <w:tcPr>
            <w:tcW w:type="dxa" w:w="1440"/>
          </w:tcPr>
          <w:p>
            <w:r>
              <w:t>Django Admin / Laravel Nova</w:t>
            </w:r>
          </w:p>
        </w:tc>
        <w:tc>
          <w:tcPr>
            <w:tcW w:type="dxa" w:w="1440"/>
          </w:tcPr>
          <w:p>
            <w:r>
              <w:t>DB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三、開發階段與AI任務格式</w:t>
      </w:r>
    </w:p>
    <w:p>
      <w:pPr>
        <w:pStyle w:val="Heading3"/>
      </w:pPr>
      <w:r>
        <w:t>階段一：專案定位與品牌策略</w:t>
      </w:r>
    </w:p>
    <w:p>
      <w:r>
        <w:t>🎯 任務目標：確定網站定位、品牌調性、色彩語言與核心目標受眾。</w:t>
      </w:r>
    </w:p>
    <w:p>
      <w:r>
        <w:t>👩‍💻 所需人力：品牌策略師, UI/UX設計師, 行銷文案企劃師, AI策略助理</w:t>
      </w:r>
    </w:p>
    <w:p>
      <w:r>
        <w:t>🧠 必備技能：品牌定位分析、顧客輪廓分析、色彩心理學、教育市場分析</w:t>
      </w:r>
    </w:p>
    <w:p>
      <w:r>
        <w:t>💡 AI提示詞：</w:t>
      </w:r>
    </w:p>
    <w:p>
      <w:pPr>
        <w:pStyle w:val="IntenseQuote"/>
      </w:pPr>
      <w:r>
        <w:t>你是一位品牌策略顧問，請根據「成人教育、自我成長、AI應用學習」定位，</w:t>
        <w:br/>
        <w:t xml:space="preserve">     為品牌『ModernMind Academy』生成品牌核心價值、色彩建議、語調與首頁標語。</w:t>
      </w:r>
    </w:p>
    <w:p>
      <w:pPr>
        <w:pStyle w:val="Heading3"/>
      </w:pPr>
      <w:r>
        <w:t>階段二：網站結構與資訊架構（IA）</w:t>
      </w:r>
    </w:p>
    <w:p>
      <w:r>
        <w:t>🎯 任務目標：規劃全站導覽結構、頁面層級與導向流程。</w:t>
      </w:r>
    </w:p>
    <w:p>
      <w:r>
        <w:t>👩‍💻 所需人力：UX規劃師, 資訊架構設計師, 產品經理, AI流程繪圖助理</w:t>
      </w:r>
    </w:p>
    <w:p>
      <w:r>
        <w:t>🧠 必備技能：User Journey、Site Map、Wireframe設計</w:t>
      </w:r>
    </w:p>
    <w:p>
      <w:r>
        <w:t>💡 AI提示詞：</w:t>
      </w:r>
    </w:p>
    <w:p>
      <w:pPr>
        <w:pStyle w:val="IntenseQuote"/>
      </w:pPr>
      <w:r>
        <w:t>請設計完整網站導覽架構圖，包含首頁、課程總覽、文章區、登入註冊與企業培訓。</w:t>
      </w:r>
    </w:p>
    <w:p>
      <w:pPr>
        <w:pStyle w:val="Heading3"/>
      </w:pPr>
      <w:r>
        <w:t>階段三：UI / UX 設計階段</w:t>
      </w:r>
    </w:p>
    <w:p>
      <w:r>
        <w:t>🎯 任務目標：設計一致的版面風格、色彩、字體與互動流程。</w:t>
      </w:r>
    </w:p>
    <w:p>
      <w:r>
        <w:t>👩‍💻 所需人力：UI設計師, UX設計師, 平面設計師, AI視覺生成專家</w:t>
      </w:r>
    </w:p>
    <w:p>
      <w:r>
        <w:t>🧠 必備技能：Figma / Adobe XD、色彩理論、可用性設計</w:t>
      </w:r>
    </w:p>
    <w:p>
      <w:r>
        <w:t>💡 AI提示詞：</w:t>
      </w:r>
    </w:p>
    <w:p>
      <w:pPr>
        <w:pStyle w:val="IntenseQuote"/>
      </w:pPr>
      <w:r>
        <w:t>/imagine prompt: modern education-themed website banner, watercolor style, AI orb, soft tones.</w:t>
      </w:r>
    </w:p>
    <w:p>
      <w:pPr>
        <w:pStyle w:val="Heading3"/>
      </w:pPr>
      <w:r>
        <w:t>階段四：前端開發</w:t>
      </w:r>
    </w:p>
    <w:p>
      <w:r>
        <w:t>🎯 任務目標：將設計稿轉換為響應式HTML/CSS/JS頁面並整合API資料。</w:t>
      </w:r>
    </w:p>
    <w:p>
      <w:r>
        <w:t>👩‍💻 所需人力：前端工程師, 前端框架專家, AI程式助理</w:t>
      </w:r>
    </w:p>
    <w:p>
      <w:r>
        <w:t>🧠 必備技能：HTML5, CSS3, TailwindCSS, Vue/React, RESTful API整合</w:t>
      </w:r>
    </w:p>
    <w:p>
      <w:r>
        <w:t>💡 AI提示詞：</w:t>
      </w:r>
    </w:p>
    <w:p>
      <w:pPr>
        <w:pStyle w:val="IntenseQuote"/>
      </w:pPr>
      <w:r>
        <w:t>請生成一個課程展示卡片HTML + Tailwind CSS代碼，含圖片、講師、報名按鈕。</w:t>
      </w:r>
    </w:p>
    <w:p>
      <w:pPr>
        <w:pStyle w:val="Heading2"/>
      </w:pPr>
      <w:r>
        <w:t>四、時程與持續維運</w:t>
      </w:r>
    </w:p>
    <w:p>
      <w:r>
        <w:br/>
        <w:t>預計開發時程為10至12週，包含品牌策略、設計、開發、測試及上線。</w:t>
        <w:br/>
        <w:t>上線後將持續進行SEO優化、AI內容生成、自動化行銷與課程上架維運。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