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:rsidP="6A31A7FC" w14:paraId="111F372D" wp14:textId="77777777">
      <w:pPr>
        <w:pStyle w:val="Default"/>
        <w:suppressAutoHyphens w:val="1"/>
        <w:spacing w:before="0" w:line="240" w:lineRule="auto"/>
        <w:jc w:val="center"/>
        <w:rPr>
          <w:rFonts w:ascii="Helvetica Neue" w:hAnsi="Helvetica Neue" w:eastAsia="Helvetica Neue" w:cs="Helvetica Neue"/>
        </w:rPr>
      </w:pPr>
      <w:r w:rsidRPr="6A31A7FC" w:rsidR="6A31A7FC">
        <w:rPr>
          <w:rFonts w:ascii="Helvetica Neue" w:hAnsi="Helvetica Neue" w:eastAsia="Helvetica Neue" w:cs="Helvetica Neue"/>
          <w:lang w:val="en-US"/>
        </w:rPr>
        <w:t>Before vs After Comparison</w:t>
      </w:r>
    </w:p>
    <w:p xmlns:wp14="http://schemas.microsoft.com/office/word/2010/wordml" w14:paraId="672A6659" wp14:textId="77777777">
      <w:pPr>
        <w:pStyle w:val="Default"/>
        <w:suppressAutoHyphens w:val="1"/>
        <w:spacing w:before="0" w:line="240" w:lineRule="auto"/>
        <w:rPr>
          <w:rFonts w:ascii="Times Roman" w:hAnsi="Times Roman" w:eastAsia="Times Roman" w:cs="Times Roman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27"/>
        <w:gridCol w:w="808"/>
        <w:gridCol w:w="1136"/>
        <w:gridCol w:w="988"/>
        <w:gridCol w:w="3971"/>
      </w:tblGrid>
      <w:tr xmlns:wp14="http://schemas.microsoft.com/office/word/2010/wordml" w:rsidTr="6A31A7FC" w14:paraId="131CD621" wp14:textId="77777777">
        <w:tblPrEx>
          <w:shd w:val="clear" w:color="auto" w:fill="auto"/>
        </w:tblPrEx>
        <w:trPr>
          <w:trHeight w:val="60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CF76ED" wp14:textId="77777777"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rtl w:val="0"/>
              </w:rPr>
              <w:t>Issue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731F2D" wp14:textId="77777777"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rtl w:val="0"/>
              </w:rPr>
              <w:t>Before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E8C05F" wp14:textId="77777777"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rtl w:val="0"/>
              </w:rPr>
              <w:t>After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6954B5" wp14:textId="77777777"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rtl w:val="0"/>
              </w:rPr>
              <w:t>After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6CC30E" wp14:textId="77777777">
            <w:pPr>
              <w:pStyle w:val="Table Style 2"/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rtl w:val="0"/>
              </w:rPr>
              <w:t>How it was fixed</w:t>
            </w:r>
          </w:p>
        </w:tc>
      </w:tr>
      <w:tr xmlns:wp14="http://schemas.microsoft.com/office/word/2010/wordml" w:rsidTr="6A31A7FC" w14:paraId="72A232A1" wp14:textId="77777777">
        <w:tblPrEx>
          <w:shd w:val="clear" w:color="auto" w:fill="auto"/>
        </w:tblPrEx>
        <w:trPr>
          <w:trHeight w:val="58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90D8E1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Keyboard focus is lost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7FDD25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804BD3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239733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A6DD41" wp14:textId="77777777">
            <w:pPr>
              <w:pStyle w:val="Table Style 2"/>
              <w:suppressAutoHyphens w:val="1"/>
            </w:pPr>
            <w:r>
              <w:rPr>
                <w:sz w:val="24"/>
                <w:szCs w:val="24"/>
                <w:rtl w:val="0"/>
                <w:lang w:val="en-US"/>
              </w:rPr>
              <w:t xml:space="preserve">Removed </w:t>
            </w:r>
            <w:r>
              <w:rPr>
                <w:sz w:val="26"/>
                <w:szCs w:val="26"/>
                <w:rtl w:val="0"/>
                <w:lang w:val="en-US"/>
              </w:rPr>
              <w:t>onfocus="blur()"</w:t>
            </w:r>
            <w:r>
              <w:rPr>
                <w:sz w:val="24"/>
                <w:szCs w:val="24"/>
                <w:rtl w:val="0"/>
                <w:lang w:val="en-US"/>
              </w:rPr>
              <w:t>, allowing proper keyboard focus</w:t>
            </w:r>
          </w:p>
        </w:tc>
      </w:tr>
      <w:tr xmlns:wp14="http://schemas.microsoft.com/office/word/2010/wordml" w:rsidTr="6A31A7FC" w14:paraId="797B7A92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E05ED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Navigation not accessible via keyboard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764F03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5AC6C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F0DFC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1559C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Replaced JavaScript navigation with standard HTML links</w:t>
            </w:r>
          </w:p>
        </w:tc>
      </w:tr>
      <w:tr xmlns:wp14="http://schemas.microsoft.com/office/word/2010/wordml" w:rsidTr="6A31A7FC" w14:paraId="722347FC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A97424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Focus is not visible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D630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09B756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B5E46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6DB27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Added visible focus indicators (CSS styles)</w:t>
            </w:r>
          </w:p>
        </w:tc>
      </w:tr>
      <w:tr xmlns:wp14="http://schemas.microsoft.com/office/word/2010/wordml" w:rsidTr="6A31A7FC" w14:paraId="2BA58FE7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00DFC9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Illogical focus order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82E6A6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9A7119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6FD2F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702A09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Replaced table-based layout with logical HTML structure</w:t>
            </w:r>
          </w:p>
        </w:tc>
      </w:tr>
      <w:tr xmlns:wp14="http://schemas.microsoft.com/office/word/2010/wordml" w:rsidTr="6A31A7FC" w14:paraId="339AC3CC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733D8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Dropdown navigation problematic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BDFED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FA64D4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7CF9A5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AF5D0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Simplified navigation structure and improved keyboard usability</w:t>
            </w:r>
          </w:p>
        </w:tc>
      </w:tr>
      <w:tr xmlns:wp14="http://schemas.microsoft.com/office/word/2010/wordml" w:rsidTr="6A31A7FC" w14:paraId="5106A1BA" wp14:textId="77777777">
        <w:tblPrEx>
          <w:shd w:val="clear" w:color="auto" w:fill="auto"/>
        </w:tblPrEx>
        <w:trPr>
          <w:trHeight w:val="3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7D668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Skip links missing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7F3134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3FD815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9182D8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057651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 xml:space="preserve">Added </w:t>
            </w:r>
            <w:r>
              <w:rPr>
                <w:rFonts w:hint="default" w:ascii="Helvetica Neue" w:hAnsi="Helvetica Neue"/>
                <w:sz w:val="24"/>
                <w:szCs w:val="24"/>
                <w:rtl w:val="0"/>
              </w:rPr>
              <w:t>“</w:t>
            </w:r>
            <w:r>
              <w:rPr>
                <w:rFonts w:ascii="Helvetica Neue" w:hAnsi="Helvetica Neue"/>
                <w:sz w:val="24"/>
                <w:szCs w:val="24"/>
                <w:rtl w:val="0"/>
              </w:rPr>
              <w:t>Skip to content</w:t>
            </w:r>
            <w:r>
              <w:rPr>
                <w:rFonts w:hint="default" w:ascii="Helvetica Neue" w:hAnsi="Helvetica Neue"/>
                <w:sz w:val="24"/>
                <w:szCs w:val="24"/>
                <w:rtl w:val="0"/>
              </w:rPr>
              <w:t xml:space="preserve">” </w:t>
            </w:r>
            <w:r>
              <w:rPr>
                <w:rFonts w:ascii="Helvetica Neue" w:hAnsi="Helvetica Neue"/>
                <w:sz w:val="24"/>
                <w:szCs w:val="24"/>
                <w:rtl w:val="0"/>
              </w:rPr>
              <w:t>links</w:t>
            </w:r>
          </w:p>
        </w:tc>
      </w:tr>
      <w:tr xmlns:wp14="http://schemas.microsoft.com/office/word/2010/wordml" w:rsidTr="6A31A7FC" w14:paraId="574CC11E" wp14:textId="77777777">
        <w:tblPrEx>
          <w:shd w:val="clear" w:color="auto" w:fill="auto"/>
        </w:tblPrEx>
        <w:trPr>
          <w:trHeight w:val="58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4D643F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Missing heading structure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0A0230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28223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894174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DE2A3B" wp14:textId="77777777">
            <w:pPr>
              <w:pStyle w:val="Table Style 2"/>
              <w:suppressAutoHyphens w:val="1"/>
            </w:pPr>
            <w:r>
              <w:rPr>
                <w:sz w:val="24"/>
                <w:szCs w:val="24"/>
                <w:rtl w:val="0"/>
                <w:lang w:val="en-US"/>
              </w:rPr>
              <w:t xml:space="preserve">Introduced proper </w:t>
            </w:r>
            <w:r>
              <w:rPr>
                <w:sz w:val="26"/>
                <w:szCs w:val="26"/>
                <w:rtl w:val="0"/>
              </w:rPr>
              <w:t>&lt;h1&gt;-&lt;h6&gt;</w:t>
            </w:r>
            <w:r>
              <w:rPr>
                <w:sz w:val="24"/>
                <w:szCs w:val="24"/>
                <w:rtl w:val="0"/>
              </w:rPr>
              <w:t xml:space="preserve"> hierarchy</w:t>
            </w:r>
          </w:p>
        </w:tc>
      </w:tr>
      <w:tr xmlns:wp14="http://schemas.microsoft.com/office/word/2010/wordml" w:rsidTr="6A31A7FC" w14:paraId="3EC1A796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2C1956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Images missing or poor alt text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DF9A14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86BD6E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Improved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AC39B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Partially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D1A2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Added alt attributes, improved descriptions</w:t>
            </w:r>
          </w:p>
        </w:tc>
      </w:tr>
      <w:tr xmlns:wp14="http://schemas.microsoft.com/office/word/2010/wordml" w:rsidTr="6A31A7FC" w14:paraId="2F1FD7F9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P="6A31A7FC" w14:paraId="0469D1C1" wp14:textId="77777777">
            <w:pPr>
              <w:pStyle w:val="Table Style 2"/>
              <w:suppressAutoHyphens w:val="1"/>
              <w:rPr>
                <w:rFonts w:ascii="Helvetica Neue" w:hAnsi="Helvetica Neue"/>
                <w:sz w:val="24"/>
                <w:szCs w:val="24"/>
                <w:rtl w:val="0"/>
                <w:lang w:val="en-US"/>
              </w:rPr>
            </w:pPr>
            <w:r w:rsidRPr="6A31A7FC" w:rsidR="6A31A7FC">
              <w:rPr>
                <w:rFonts w:ascii="Helvetica Neue" w:hAnsi="Helvetica Neue"/>
                <w:sz w:val="24"/>
                <w:szCs w:val="24"/>
                <w:lang w:val="en-US"/>
              </w:rPr>
              <w:t xml:space="preserve">Navigation </w:t>
            </w:r>
            <w:r w:rsidRPr="6A31A7FC" w:rsidR="6A31A7FC">
              <w:rPr>
                <w:rFonts w:ascii="Helvetica Neue" w:hAnsi="Helvetica Neue"/>
                <w:sz w:val="24"/>
                <w:szCs w:val="24"/>
                <w:lang w:val="en-US"/>
              </w:rPr>
              <w:t>unclear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CE069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B5B07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44D909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F5DE3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Replaced image-based navigation with text links</w:t>
            </w:r>
          </w:p>
        </w:tc>
      </w:tr>
      <w:tr xmlns:wp14="http://schemas.microsoft.com/office/word/2010/wordml" w:rsidTr="6A31A7FC" w14:paraId="65384AC7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86A883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Poor content structure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71FA5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D1BC11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1238D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AA76F4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Reduced table usage, used semantic HTML</w:t>
            </w:r>
          </w:p>
        </w:tc>
      </w:tr>
      <w:tr xmlns:wp14="http://schemas.microsoft.com/office/word/2010/wordml" w:rsidTr="6A31A7FC" w14:paraId="656213C7" wp14:textId="77777777">
        <w:tblPrEx>
          <w:shd w:val="clear" w:color="auto" w:fill="auto"/>
        </w:tblPrEx>
        <w:trPr>
          <w:trHeight w:val="3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6FDA3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Links not descriptive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EDF0D5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71022A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Improved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625601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Partially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EFAFF9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Improved link text clarity</w:t>
            </w:r>
          </w:p>
        </w:tc>
      </w:tr>
      <w:tr xmlns:wp14="http://schemas.microsoft.com/office/word/2010/wordml" w:rsidTr="6A31A7FC" w14:paraId="34DA7409" wp14:textId="77777777">
        <w:tblPrEx>
          <w:shd w:val="clear" w:color="auto" w:fill="auto"/>
        </w:tblPrEx>
        <w:trPr>
          <w:trHeight w:val="58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CB45BE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Missing semantic landmarks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BE758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F0D87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F7E8AA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D5FC32" wp14:textId="77777777">
            <w:pPr>
              <w:pStyle w:val="Table Style 2"/>
              <w:suppressAutoHyphens w:val="1"/>
            </w:pPr>
            <w:r>
              <w:rPr>
                <w:sz w:val="24"/>
                <w:szCs w:val="24"/>
                <w:rtl w:val="0"/>
                <w:lang w:val="en-US"/>
              </w:rPr>
              <w:t xml:space="preserve">Added </w:t>
            </w:r>
            <w:r>
              <w:rPr>
                <w:sz w:val="26"/>
                <w:szCs w:val="26"/>
                <w:rtl w:val="0"/>
              </w:rPr>
              <w:t>&lt;nav&gt;</w:t>
            </w:r>
            <w:r>
              <w:rPr>
                <w:sz w:val="24"/>
                <w:szCs w:val="24"/>
                <w:rtl w:val="0"/>
              </w:rPr>
              <w:t xml:space="preserve">, </w:t>
            </w:r>
            <w:r>
              <w:rPr>
                <w:sz w:val="26"/>
                <w:szCs w:val="26"/>
                <w:rtl w:val="0"/>
                <w:lang w:val="fr-FR"/>
              </w:rPr>
              <w:t>&lt;main&gt;</w:t>
            </w:r>
            <w:r>
              <w:rPr>
                <w:sz w:val="24"/>
                <w:szCs w:val="24"/>
                <w:rtl w:val="0"/>
              </w:rPr>
              <w:t xml:space="preserve">, </w:t>
            </w:r>
            <w:r>
              <w:rPr>
                <w:sz w:val="26"/>
                <w:szCs w:val="26"/>
                <w:rtl w:val="0"/>
                <w:lang w:val="en-US"/>
              </w:rPr>
              <w:t>&lt;header&gt;</w:t>
            </w:r>
            <w:r>
              <w:rPr>
                <w:sz w:val="24"/>
                <w:szCs w:val="24"/>
                <w:rtl w:val="0"/>
                <w:lang w:val="fr-FR"/>
              </w:rPr>
              <w:t xml:space="preserve"> elements</w:t>
            </w:r>
          </w:p>
        </w:tc>
      </w:tr>
      <w:tr xmlns:wp14="http://schemas.microsoft.com/office/word/2010/wordml" w:rsidTr="6A31A7FC" w14:paraId="3E18A916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15C03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Non-functional "News" link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3A867A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5FACD3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69ABCF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B4D5F6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Fixed broken or empty link destination</w:t>
            </w:r>
          </w:p>
        </w:tc>
      </w:tr>
      <w:tr xmlns:wp14="http://schemas.microsoft.com/office/word/2010/wordml" w:rsidTr="6A31A7FC" w14:paraId="3E64B96E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D095EF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Voice control cannot activate links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86CC3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6401A8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82913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7B784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Improved labeling and structure of interactive elements</w:t>
            </w:r>
          </w:p>
        </w:tc>
      </w:tr>
      <w:tr xmlns:wp14="http://schemas.microsoft.com/office/word/2010/wordml" w:rsidTr="6A31A7FC" w14:paraId="1CC1C51A" wp14:textId="77777777">
        <w:tblPrEx>
          <w:shd w:val="clear" w:color="auto" w:fill="auto"/>
        </w:tblPrEx>
        <w:trPr>
          <w:trHeight w:val="58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EE5D26" wp14:textId="77777777">
            <w:pPr>
              <w:pStyle w:val="Table Style 2"/>
              <w:suppressAutoHyphens w:val="1"/>
            </w:pPr>
            <w:r>
              <w:rPr>
                <w:sz w:val="24"/>
                <w:szCs w:val="24"/>
                <w:rtl w:val="0"/>
                <w:lang w:val="en-US"/>
              </w:rPr>
              <w:t xml:space="preserve">Voice control issues with </w:t>
            </w:r>
            <w:r>
              <w:rPr>
                <w:sz w:val="26"/>
                <w:szCs w:val="26"/>
                <w:rtl w:val="0"/>
                <w:lang w:val="en-US"/>
              </w:rPr>
              <w:t>&lt;select&gt;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7DC80B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060708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Improved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D5FACD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Partially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86BB3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Improved focus behavior and interaction</w:t>
            </w:r>
          </w:p>
        </w:tc>
      </w:tr>
      <w:tr xmlns:wp14="http://schemas.microsoft.com/office/word/2010/wordml" w:rsidTr="6A31A7FC" w14:paraId="0E7BE22F" wp14:textId="77777777">
        <w:tblPrEx>
          <w:shd w:val="clear" w:color="auto" w:fill="auto"/>
        </w:tblPrEx>
        <w:trPr>
          <w:trHeight w:val="5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8CBDD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Low contrast (links)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5D44D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6A06D7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3D0751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B2E652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Adjusted link colors for better contrast</w:t>
            </w:r>
          </w:p>
        </w:tc>
      </w:tr>
      <w:tr xmlns:wp14="http://schemas.microsoft.com/office/word/2010/wordml" w:rsidTr="6A31A7FC" w14:paraId="57F0E3DF" wp14:textId="77777777">
        <w:tblPrEx>
          <w:shd w:val="clear" w:color="auto" w:fill="auto"/>
        </w:tblPrEx>
        <w:trPr>
          <w:trHeight w:val="360" w:hRule="atLeast"/>
        </w:trPr>
        <w:tc>
          <w:tcPr>
            <w:tcW w:w="272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A435F0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Low contrast (body text)</w:t>
            </w:r>
          </w:p>
        </w:tc>
        <w:tc>
          <w:tcPr>
            <w:tcW w:w="80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38E3D1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113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8799C9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No</w:t>
            </w:r>
          </w:p>
        </w:tc>
        <w:tc>
          <w:tcPr>
            <w:tcW w:w="98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A2D69F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Yes</w:t>
            </w:r>
          </w:p>
        </w:tc>
        <w:tc>
          <w:tcPr>
            <w:tcW w:w="397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4F1A6D" wp14:textId="77777777">
            <w:pPr>
              <w:pStyle w:val="Table Style 2"/>
              <w:suppressAutoHyphens w:val="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Improved text/background contrast</w:t>
            </w:r>
          </w:p>
        </w:tc>
      </w:tr>
    </w:tbl>
    <w:p xmlns:wp14="http://schemas.microsoft.com/office/word/2010/wordml" w14:paraId="0A37501D" wp14:textId="77777777">
      <w:pPr>
        <w:pStyle w:val="Default"/>
        <w:suppressAutoHyphens w:val="1"/>
        <w:spacing w:before="0" w:line="240" w:lineRule="auto"/>
      </w:pPr>
      <w:r>
        <w:rPr>
          <w:rFonts w:ascii="Times Roman" w:hAnsi="Times Roman" w:eastAsia="Times Roman" w:cs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2EB378F" wp14:textId="77777777"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5DAB6C7B" wp14:textId="77777777"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A105D2"/>
  <w15:docId w15:val="{831D931C-295B-43EE-B713-03B59140580F}"/>
  <w:rsids>
    <w:rsidRoot w:val="6A31A7FC"/>
    <w:rsid w:val="6A31A7FC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Анѓелковска Лина</lastModifiedBy>
  <dcterms:modified xsi:type="dcterms:W3CDTF">2026-03-30T16:53:57.2583141Z</dcterms:modified>
</coreProperties>
</file>