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cruhlfpgzuys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Roberto Huaitro Maldonado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5"/>
        <w:gridCol w:w="1020"/>
        <w:gridCol w:w="930"/>
        <w:gridCol w:w="1020"/>
        <w:gridCol w:w="1215"/>
        <w:gridCol w:w="1245"/>
        <w:gridCol w:w="2550"/>
        <w:tblGridChange w:id="0">
          <w:tblGrid>
            <w:gridCol w:w="1935"/>
            <w:gridCol w:w="1020"/>
            <w:gridCol w:w="930"/>
            <w:gridCol w:w="1020"/>
            <w:gridCol w:w="121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8p1nnpnl2isd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desarrollar soluciones de software siguiendo buenas prácticas de ingeniería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a diario con Java y APIs en proyectos reales; me falta profundizar en patrones de diseño más avanzados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Administrar y modelar bases de datos relacionales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consultas y modelado, pero me falta experiencia en optimización de alto volumen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infraestructura tecnológica y despliegue de sistemas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trabajado con integraciones, pero la infraestructura de servidores y redes la manejo a nivel más básico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Aplicar metodologías ágiles en la gestión de proyectos TI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Participo en equipos con Scrum/Kanban, buen manejo de las ceremonias y herramientas de seguimiento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Asegurar la calidad del software mediante pruebas y control de versiones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Uso Git de forma constante, testing automatizado es un área que quiero reforzar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de ciberseguridad e integridad de datos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Conocimientos básicos, es una de mis principales oportunidades de mejora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Actuar con ética profesional y responsabilidad social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 aplico de forma natural en mi desempeño laboral diario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Aprender de forma autónoma y adaptarse a nuevas tecnologías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Constantemente investigo y aprendo herramientas nuevas por necesidad del trabajo</w:t>
            </w:r>
          </w:p>
        </w:tc>
      </w:tr>
    </w:tbl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cCkxcPTo5L07DBhHiwYHXHjXcQ==">CgMxLjAyDmguY3J1aGxmcGd6dXlzMg5oLjhwMW5ucG5sMmlzZDgAciExODN4dVJYU0Z4X2pBR0h2bWs0bjBxeXVIV2F3eHFDWHQ=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