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center"/>
        <w:rPr>
          <w:rFonts w:ascii="Cambria" w:cs="Cambria" w:eastAsia="Cambria" w:hAnsi="Cambria"/>
          <w:color w:val="17365d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color w:val="17365d"/>
          <w:sz w:val="44"/>
          <w:szCs w:val="44"/>
          <w:rtl w:val="0"/>
        </w:rPr>
        <w:t xml:space="preserve">Descripción del proyecto a desarrollar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Generales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 de los aspectos mínimos que su propuesta de proyecto de </w:t>
      </w:r>
      <w:r w:rsidDel="00000000" w:rsidR="00000000" w:rsidRPr="00000000">
        <w:rPr>
          <w:rtl w:val="0"/>
        </w:rPr>
        <w:t xml:space="preserve">portafolio tiene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debe considerar los siguientes puntos: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producto debe ser desarrollado como aplicación WEB o Móvil o escritorio, el patrón arquitectónico a utilizar debe ser un modelo de capas.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producto debe ser desarrollado en un lenguaje de programación orientado a los objetos, debe considerar dos aplicaciones una principal y otra secundaria que deberá estar integrada a la aplicación principal y que será utilizada para dar autonomía al usuario administrador del sistema (caso uso mantención)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considerar dos aplicaciones una principal y otra secundaria la principal contiene el negocio y la secundaria será usada para generar los mantenedores que darán autonomía al sistema.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principal tiene contener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menos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diez mantenedores que permitan dar autonomía las peticiones del usuario.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módulo completo asociado al negocio y que dará solución a su problemática.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reportes con filtros que entreguen los resultados en pantalla y que permitan exportar a PDF y XLS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Enmascarar claves y sesiones para mantener la seguridad del sistema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Autenticación, manejo de sesiones, perfiles o roles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notificaciones al usuario deben ser a través de correo electrónico o mensajes a dispositivos móviles.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debe considerar la interoperabilidad con al menos un servicio (REST O SOAP u Otro), que puede ser construido por el equipo o utilizar uno desarrollado por terceros (ejemplo mercado pago).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diseño debe ser responsivo para garantizar su adecuada visualización en múltiples dispositivos.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formularios de ingreso de datos deben contar con las validaciones correspondientes.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Contexto </w:t>
      </w:r>
    </w:p>
    <w:p w:rsidR="00000000" w:rsidDel="00000000" w:rsidP="00000000" w:rsidRDefault="00000000" w:rsidRPr="00000000" w14:paraId="00000016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Una persona que organiza un viaje debe utilizar diferentes plataformas para buscar alojamiento, restaurantes, actividades, transporte y lugares de interés. Además, necesita organizar horarios, reservas, presupuesto y gastos. Al estar toda esta información distribuida, se dificulta la planificación, especialmente cuando existe poca o nula conexión a Internet. Por esto, surge la necesidad de centralizar la información del viaje en una sola herramienta.</w:t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Procesos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usuario comienza definiendo su destino, fechas y presupuesto. Luego busca por separado alojamiento, restaurantes, actividades, transporte y lugares de interés, para posteriormente organizar su itinerario, reservas y gastos utilizando distintas aplicaciones. Durante el viaje debe actualizar esta información y consultar mapas, documentos y reservas. Este proceso fragmentado dificulta mantener toda la información organizada y disponible en un solo lugar.</w:t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59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before="200" w:line="240" w:lineRule="auto"/>
        <w:jc w:val="both"/>
        <w:rPr/>
      </w:pPr>
      <w:r w:rsidDel="00000000" w:rsidR="00000000" w:rsidRPr="00000000">
        <w:rPr>
          <w:rtl w:val="0"/>
        </w:rPr>
        <w:t xml:space="preserve">Actualmente, la planificación de un viaje requiere utilizar múltiples aplicaciones y páginas web para gestionar diferentes aspectos del viaje.</w:t>
      </w:r>
    </w:p>
    <w:p w:rsidR="00000000" w:rsidDel="00000000" w:rsidP="00000000" w:rsidRDefault="00000000" w:rsidRPr="00000000" w14:paraId="0000001B">
      <w:pPr>
        <w:widowControl w:val="0"/>
        <w:spacing w:after="240" w:before="200" w:line="240" w:lineRule="auto"/>
        <w:jc w:val="both"/>
        <w:rPr/>
      </w:pPr>
      <w:r w:rsidDel="00000000" w:rsidR="00000000" w:rsidRPr="00000000">
        <w:rPr>
          <w:rtl w:val="0"/>
        </w:rPr>
        <w:t xml:space="preserve">El usuario debe consultar por separado información sobre alojamientos, restaurantes, actividades turísticas, transporte, mapas, reservas y gastos. Esta fragmentación dificulta mantener una visión completa del viaje y aumenta el tiempo necesario para organizarlo.</w:t>
      </w:r>
    </w:p>
    <w:p w:rsidR="00000000" w:rsidDel="00000000" w:rsidP="00000000" w:rsidRDefault="00000000" w:rsidRPr="00000000" w14:paraId="0000001C">
      <w:pPr>
        <w:widowControl w:val="0"/>
        <w:spacing w:after="240" w:before="200" w:line="240" w:lineRule="auto"/>
        <w:jc w:val="both"/>
        <w:rPr/>
      </w:pPr>
      <w:r w:rsidDel="00000000" w:rsidR="00000000" w:rsidRPr="00000000">
        <w:rPr>
          <w:rtl w:val="0"/>
        </w:rPr>
        <w:t xml:space="preserve">Además, durante el viaje puede existir poca o nula conectividad a Internet, dificultando el acceso a información previamente planificada.</w:t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Desarrollar una aplicación móvil que permita al usuario planificar, organizar y administrar integralmente su viaje desde una única plataforma. La solución integrará: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Planificación de itinerarios.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Calendario de actividades.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Mapa de lugares y recorridos.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alojamientos.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Restaurantes y lugares de interés.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Actividades turísticas.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Información de transporte.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presupuesto y gastos.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Inteligencia artificial para recomendaciones.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Almacenamiento local.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Sincronización con la nube.</w:t>
      </w:r>
    </w:p>
    <w:p w:rsidR="00000000" w:rsidDel="00000000" w:rsidP="00000000" w:rsidRDefault="00000000" w:rsidRPr="00000000" w14:paraId="0000002A">
      <w:pPr>
        <w:widowControl w:val="0"/>
        <w:spacing w:after="24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2268"/>
        </w:tabs>
        <w:spacing w:before="120" w:lineRule="auto"/>
        <w:jc w:val="both"/>
        <w:rPr>
          <w:i w:val="1"/>
          <w:iCs w:val="1"/>
          <w:color w:val="00000a"/>
        </w:rPr>
      </w:pPr>
      <w:r w:rsidDel="00000000" w:rsidR="00000000" w:rsidRPr="00000000">
        <w:rPr>
          <w:b w:val="1"/>
          <w:bCs w:val="1"/>
          <w:rtl w:val="0"/>
        </w:rPr>
        <w:t xml:space="preserve">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Funcionales:</w:t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RF01: </w:t>
      </w:r>
      <w:r w:rsidDel="00000000" w:rsidR="00000000" w:rsidRPr="00000000">
        <w:rPr>
          <w:rtl w:val="0"/>
        </w:rPr>
        <w:t xml:space="preserve">El sistema debe permitir el registro y autenticación de usuarios mediante correo electrónico y proveedores de identidad OAuth.</w:t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RF02:</w:t>
      </w:r>
      <w:r w:rsidDel="00000000" w:rsidR="00000000" w:rsidRPr="00000000">
        <w:rPr>
          <w:rtl w:val="0"/>
        </w:rPr>
        <w:t xml:space="preserve"> El sistema debe permitir crear, editar y eliminar viajes, registrando destino y rango de fechas.</w:t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RF03:</w:t>
      </w:r>
      <w:r w:rsidDel="00000000" w:rsidR="00000000" w:rsidRPr="00000000">
        <w:rPr>
          <w:rtl w:val="0"/>
        </w:rPr>
        <w:t xml:space="preserve"> El sistema debe estructurar itinerarios desglosados por días y franjas horarias, permitiendo ordenar actividades, alojamientos y restaurantes.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RF04:</w:t>
      </w:r>
      <w:r w:rsidDel="00000000" w:rsidR="00000000" w:rsidRPr="00000000">
        <w:rPr>
          <w:rtl w:val="0"/>
        </w:rPr>
        <w:t xml:space="preserve"> El sistema debe visualizar rutas y lugares en un mapa interactivo, permitiendo la descarga en caché de cuadrículas (map tiles) para su funcionamiento sin conexión.</w:t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RF05:</w:t>
      </w:r>
      <w:r w:rsidDel="00000000" w:rsidR="00000000" w:rsidRPr="00000000">
        <w:rPr>
          <w:rtl w:val="0"/>
        </w:rPr>
        <w:t xml:space="preserve"> El sistema debe almacenar los datos del viaje localmente y sincronizarlos con la nube al detectar conexión, resolviendo conflictos al priorizar siempre la edición local más reciente.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RF06:</w:t>
      </w:r>
      <w:r w:rsidDel="00000000" w:rsidR="00000000" w:rsidRPr="00000000">
        <w:rPr>
          <w:rtl w:val="0"/>
        </w:rPr>
        <w:t xml:space="preserve"> El sistema debe permitir capturar o adjuntar fotos, </w:t>
      </w:r>
      <w:r w:rsidDel="00000000" w:rsidR="00000000" w:rsidRPr="00000000">
        <w:rPr>
          <w:rtl w:val="0"/>
        </w:rPr>
        <w:t xml:space="preserve">asociándolas</w:t>
      </w:r>
      <w:r w:rsidDel="00000000" w:rsidR="00000000" w:rsidRPr="00000000">
        <w:rPr>
          <w:rtl w:val="0"/>
        </w:rPr>
        <w:t xml:space="preserve"> a lugares específicos para generar una bitácora cronológica.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RF07:</w:t>
      </w:r>
      <w:r w:rsidDel="00000000" w:rsidR="00000000" w:rsidRPr="00000000">
        <w:rPr>
          <w:rtl w:val="0"/>
        </w:rPr>
        <w:t xml:space="preserve"> El sistema debe permitir adjuntar boletos digitales y generar la exportación del plan completo del viaje en formato PDF para compartirlo externamente.</w:t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RF08: </w:t>
      </w:r>
      <w:r w:rsidDel="00000000" w:rsidR="00000000" w:rsidRPr="00000000">
        <w:rPr>
          <w:rtl w:val="0"/>
        </w:rPr>
        <w:t xml:space="preserve">El sistema debe gestionar presupuestos y categorizar gastos, incorporando conversión automática de divisas extranjeras a la moneda base del viaje.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RF09: </w:t>
      </w:r>
      <w:r w:rsidDel="00000000" w:rsidR="00000000" w:rsidRPr="00000000">
        <w:rPr>
          <w:rtl w:val="0"/>
        </w:rPr>
        <w:t xml:space="preserve">El sistema debe programar alarmas y enviar notificaciones locales previas a cada actividad programada, operando de manera independiente a la conectividad de red.</w:t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RF10:</w:t>
      </w:r>
      <w:r w:rsidDel="00000000" w:rsidR="00000000" w:rsidRPr="00000000">
        <w:rPr>
          <w:rtl w:val="0"/>
        </w:rPr>
        <w:t xml:space="preserve"> El sistema incluirá una herramienta de Inteligencia Artificial para generar y sugerir itinerarios personalizados.</w:t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No Funcionales:</w:t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RNF01 (Usabilidad): </w:t>
      </w:r>
      <w:r w:rsidDel="00000000" w:rsidR="00000000" w:rsidRPr="00000000">
        <w:rPr>
          <w:rtl w:val="0"/>
        </w:rPr>
        <w:t xml:space="preserve">La aplicación debe contar con una interfaz intuitiva, con diseño responsivo y fácil de operar con una sola mano.</w:t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RNF02 (Seguridad):</w:t>
      </w:r>
      <w:r w:rsidDel="00000000" w:rsidR="00000000" w:rsidRPr="00000000">
        <w:rPr>
          <w:rtl w:val="0"/>
        </w:rPr>
        <w:t xml:space="preserve"> La información, comprobantes y credenciales deben cifrarse en tránsito (HTTPS) y en reposo.</w:t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RNF03 (Eficiencia Energética): </w:t>
      </w:r>
      <w:r w:rsidDel="00000000" w:rsidR="00000000" w:rsidRPr="00000000">
        <w:rPr>
          <w:rtl w:val="0"/>
        </w:rPr>
        <w:t xml:space="preserve">El uso de geolocalización en segundo plano y los procesos de sincronización deben optimizarse para minimizar el impacto en la batería del dispositivo móvil.</w:t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RNF04 (Gestión de Almacenamiento): </w:t>
      </w:r>
      <w:r w:rsidDel="00000000" w:rsidR="00000000" w:rsidRPr="00000000">
        <w:rPr>
          <w:rtl w:val="0"/>
        </w:rPr>
        <w:t xml:space="preserve">Los archivos adjuntos y fotografías deben comprimirse automáticamente antes de guardarse localmente, respetando un límite de caché predefinido para no saturar el dispositivo.</w:t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RNF05 (Rendimiento):</w:t>
      </w:r>
      <w:r w:rsidDel="00000000" w:rsidR="00000000" w:rsidRPr="00000000">
        <w:rPr>
          <w:rtl w:val="0"/>
        </w:rPr>
        <w:t xml:space="preserve"> Los tiempos de renderizado y carga de vistas no deben exceder los 3 segundos. Esta métrica excluye explícitamente las peticiones al motor de IA, las cuales contarán con un timeout independiente.</w:t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jc w:val="both"/>
        <w:rPr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RNF06 (Arquitectura y Escalabilidad):</w:t>
      </w:r>
      <w:r w:rsidDel="00000000" w:rsidR="00000000" w:rsidRPr="00000000">
        <w:rPr>
          <w:rtl w:val="0"/>
        </w:rPr>
        <w:t xml:space="preserve"> La aplicación tendrá una arquitectura modular y escalable, usando Supabase para el backend y SQLite para almacenamiento local y funcionamiento sin conexión (Offline-First).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b w:val="1"/>
          <w:bCs w:val="1"/>
          <w:color w:val="00000a"/>
          <w:rtl w:val="0"/>
        </w:rPr>
        <w:t xml:space="preserve">Casos de uso </w:t>
      </w:r>
    </w:p>
    <w:p w:rsidR="00000000" w:rsidDel="00000000" w:rsidP="00000000" w:rsidRDefault="00000000" w:rsidRPr="00000000" w14:paraId="0000004A">
      <w:pPr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3255"/>
        <w:gridCol w:w="2085"/>
        <w:gridCol w:w="2265"/>
        <w:tblGridChange w:id="0">
          <w:tblGrid>
            <w:gridCol w:w="1230"/>
            <w:gridCol w:w="3255"/>
            <w:gridCol w:w="2085"/>
            <w:gridCol w:w="22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 Caso de uso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Tipo de caso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CU01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Configuración local del sistema (Preferencias, moneda base, permisos)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Usuario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Configuración - Aplicación base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CU02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Creación, edición y eliminación de un viaje completo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Viajero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CU03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Estructuración de itinerarios diarios mediante franjas horarias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Viajero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CU04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Registro y categorización de gastos para control de presupuesto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Viajero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CU05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Consulta y navegación de lugares en el mapa sin conexión a internet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Viajero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CU06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Generación de sugerencias de actividades mediante Inteligencia Artificial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Viajero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Negocio - Integración externa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CU07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Captura de fotografías y gestión de boletos digitales adjuntos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Viajero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Soporte - Aplicación principal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CU08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Exportación del plan de viaje y balance de gastos en formato PDF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Viajero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jc w:val="both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Salida - Aplicación secundaria</w:t>
            </w:r>
          </w:p>
        </w:tc>
      </w:tr>
    </w:tbl>
    <w:p w:rsidR="00000000" w:rsidDel="00000000" w:rsidP="00000000" w:rsidRDefault="00000000" w:rsidRPr="00000000" w14:paraId="0000006F">
      <w:pPr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134" w:top="1418" w:left="1134" w:right="1134" w:header="709" w:footer="1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a"/>
      </w:rPr>
    </w:pPr>
    <w:r w:rsidDel="00000000" w:rsidR="00000000" w:rsidRPr="00000000">
      <w:rPr>
        <w:rtl w:val="0"/>
      </w:rPr>
    </w:r>
  </w:p>
  <w:tbl>
    <w:tblPr>
      <w:tblStyle w:val="Table2"/>
      <w:tblW w:w="997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975"/>
      <w:gridCol w:w="4999"/>
      <w:tblGridChange w:id="0">
        <w:tblGrid>
          <w:gridCol w:w="4975"/>
          <w:gridCol w:w="499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99254" cy="28884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9254" cy="2888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Car" w:customStyle="1">
    <w:name w:val="Título Car"/>
    <w:basedOn w:val="Fuentedeprrafopredeter"/>
    <w:link w:val="Ttulo"/>
    <w:uiPriority w:val="10"/>
    <w:rsid w:val="00B96516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1Car" w:customStyle="1">
    <w:name w:val="Título 1 Car"/>
    <w:basedOn w:val="Fuentedeprrafopredeter"/>
    <w:link w:val="Ttulo1"/>
    <w:uiPriority w:val="9"/>
    <w:rsid w:val="00B96516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C09E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C09E6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2964B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710EC9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60F64"/>
  </w:style>
  <w:style w:type="paragraph" w:styleId="Piedepgina">
    <w:name w:val="footer"/>
    <w:basedOn w:val="Normal"/>
    <w:link w:val="Piedepgina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60F64"/>
  </w:style>
  <w:style w:type="paragraph" w:styleId="Encabezado1" w:customStyle="1">
    <w:name w:val="Encabezado 1"/>
    <w:basedOn w:val="Normal"/>
    <w:next w:val="Normal"/>
    <w:uiPriority w:val="9"/>
    <w:qFormat w:val="1"/>
    <w:rsid w:val="00F77628"/>
    <w:pPr>
      <w:keepNext w:val="1"/>
      <w:keepLines w:val="1"/>
      <w:suppressAutoHyphens w:val="1"/>
      <w:spacing w:after="0" w:before="240" w:line="259" w:lineRule="auto"/>
      <w:outlineLvl w:val="0"/>
    </w:pPr>
    <w:rPr>
      <w:rFonts w:ascii="Calibri Light" w:cs="Times New Roman" w:eastAsia="SimSun" w:hAnsi="Calibri Light"/>
      <w:color w:val="2e74b5"/>
      <w:sz w:val="32"/>
      <w:szCs w:val="32"/>
      <w:lang w:val="es-CL"/>
    </w:rPr>
  </w:style>
  <w:style w:type="paragraph" w:styleId="NormalWeb">
    <w:name w:val="Normal (Web)"/>
    <w:basedOn w:val="Normal"/>
    <w:uiPriority w:val="99"/>
    <w:unhideWhenUsed w:val="1"/>
    <w:rsid w:val="00886D3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 w:val="es-CL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RkGqP7c9ab2hnx3btoyEIg6+w==">CgMxLjA4AHIhMW9tVVF2b1NmTFFLQzdaZXNWRkQyWERqSE9PTkppem4y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2022-03-05T17:39:00Z</dcterms:created>
  <dc:creator>DRGC</dc:creator>
</cp:coreProperties>
</file>