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72D74B8" w14:textId="560A2FAA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7FE05C39" w14:textId="77777777" w:rsidR="003403AE" w:rsidRPr="003403AE" w:rsidRDefault="003403AE" w:rsidP="003403AE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3403AE">
              <w:rPr>
                <w:rFonts w:ascii="Calibri" w:hAnsi="Calibri"/>
                <w:b/>
                <w:bCs/>
                <w:color w:val="1F4E79" w:themeColor="accent1" w:themeShade="80"/>
              </w:rPr>
              <w:t>He cumplido las actividades correspondientes al análisis, planificación, modelamiento de procesos, arquitectura y diseño de la base de datos. Sin embargo, aún se encuentran pendientes el desarrollo de la API, la aplicación móvil, la web administrativa y las pruebas.</w:t>
            </w:r>
          </w:p>
          <w:p w14:paraId="1F17CAF9" w14:textId="4CD1D361" w:rsidR="004F2A8B" w:rsidRPr="00874D16" w:rsidRDefault="003403AE" w:rsidP="009515BA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3403AE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El avance fue facilitado por la definición de requerimientos, el uso de Scrum y herramientas como Draw.io, MySQL y </w:t>
            </w:r>
            <w:proofErr w:type="spellStart"/>
            <w:r w:rsidRPr="003403AE">
              <w:rPr>
                <w:rFonts w:ascii="Calibri" w:hAnsi="Calibri"/>
                <w:b/>
                <w:bCs/>
                <w:color w:val="1F4E79" w:themeColor="accent1" w:themeShade="80"/>
              </w:rPr>
              <w:t>DBeaver</w:t>
            </w:r>
            <w:proofErr w:type="spellEnd"/>
            <w:r w:rsidRPr="003403AE">
              <w:rPr>
                <w:rFonts w:ascii="Calibri" w:hAnsi="Calibri"/>
                <w:b/>
                <w:bCs/>
                <w:color w:val="1F4E79" w:themeColor="accent1" w:themeShade="80"/>
              </w:rPr>
              <w:t>. Las principales dificultades fueron la cantidad de documentación, mantener la coherencia entre los entregables y resolver algunas limitaciones de las herramientas. Para evitar retrasos, se reorganizó el plan y se priorizó finalizar el diseño antes de comenzar la construcción.</w:t>
            </w: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0F1EAAE" w14:textId="27E9462F" w:rsidR="004F2A8B" w:rsidRPr="009515BA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4F7FFE51" w14:textId="77777777" w:rsidR="003403AE" w:rsidRPr="003403AE" w:rsidRDefault="003403AE" w:rsidP="003403AE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3403AE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He enfrentado las dificultades mediante la reorganización y priorización de las actividades, dividiendo las tareas extensas en entregas más pequeñas. También he utilizado matrices de trazabilidad para mantener la coherencia y herramientas alternativas cuando fue necesario, como </w:t>
            </w:r>
            <w:proofErr w:type="spellStart"/>
            <w:r w:rsidRPr="003403AE">
              <w:rPr>
                <w:rFonts w:ascii="Calibri" w:hAnsi="Calibri"/>
                <w:b/>
                <w:bCs/>
                <w:color w:val="1F4E79" w:themeColor="accent1" w:themeShade="80"/>
              </w:rPr>
              <w:t>DBeaver</w:t>
            </w:r>
            <w:proofErr w:type="spellEnd"/>
            <w:r w:rsidRPr="003403AE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para el diagrama relacional.</w:t>
            </w:r>
          </w:p>
          <w:p w14:paraId="7BC4D618" w14:textId="450772A3" w:rsidR="004F2A8B" w:rsidRPr="00874D16" w:rsidRDefault="003403AE" w:rsidP="009515BA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3403AE">
              <w:rPr>
                <w:rFonts w:ascii="Calibri" w:hAnsi="Calibri"/>
                <w:b/>
                <w:bCs/>
                <w:color w:val="1F4E79" w:themeColor="accent1" w:themeShade="80"/>
              </w:rPr>
              <w:t>Para las próximas etapas, realizaré seguimiento periódico del backlog y desarrollaré la API, la aplicación móvil y la web de manera incremental, incorporando pruebas en cada avance.</w:t>
            </w:r>
          </w:p>
        </w:tc>
      </w:tr>
    </w:tbl>
    <w:p w14:paraId="24F3723C" w14:textId="77777777" w:rsidR="009515BA" w:rsidRDefault="009515BA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5651B0D" w14:textId="600E27C6" w:rsidR="00D31B3E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3EB86BAF" w14:textId="77777777" w:rsidR="00D31B3E" w:rsidRPr="00D31B3E" w:rsidRDefault="00D31B3E" w:rsidP="00D31B3E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D31B3E">
              <w:rPr>
                <w:rFonts w:ascii="Calibri" w:hAnsi="Calibri"/>
                <w:b/>
                <w:bCs/>
                <w:color w:val="1F4E79" w:themeColor="accent1" w:themeShade="80"/>
              </w:rPr>
              <w:t>Evalúo mi trabajo de manera positiva, ya que he logrado desarrollar una documentación completa y coherente, con trazabilidad entre requerimientos, procesos, arquitectura y base de datos. Destaco la organización, el análisis realizado y la capacidad de resolver dificultades técnicas.</w:t>
            </w:r>
          </w:p>
          <w:p w14:paraId="75A589DF" w14:textId="5A15A01B" w:rsidR="004F2A8B" w:rsidRPr="00874D16" w:rsidRDefault="00D31B3E" w:rsidP="009515BA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D31B3E">
              <w:rPr>
                <w:rFonts w:ascii="Calibri" w:hAnsi="Calibri"/>
                <w:b/>
                <w:bCs/>
                <w:color w:val="1F4E79" w:themeColor="accent1" w:themeShade="80"/>
              </w:rPr>
              <w:t>Para mejorar, debo optimizar la gestión del tiempo, priorizar el inicio de la construcción del sistema y realizar revisiones y pruebas más frecuentes durante cada incremento.</w:t>
            </w: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0BB41B1" w14:textId="04408A13" w:rsidR="004F2A8B" w:rsidRPr="009515BA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</w:t>
            </w:r>
          </w:p>
          <w:p w14:paraId="01E61CA1" w14:textId="28D2B6E9" w:rsidR="004F2A8B" w:rsidRPr="00874D16" w:rsidRDefault="0038222E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38222E">
              <w:rPr>
                <w:rFonts w:ascii="Calibri" w:hAnsi="Calibri"/>
                <w:b/>
                <w:bCs/>
                <w:color w:val="1F4E79" w:themeColor="accent1" w:themeShade="80"/>
              </w:rPr>
              <w:t>Me gustaría consultar si el nivel de detalle de la documentación y los diagramas es adecuado para iniciar la construcción. También quisiera confirmar qué funcionalidades deben priorizarse para el producto mínimo viable y qué alcance de pruebas se espera para la entrega final.</w:t>
            </w:r>
          </w:p>
        </w:tc>
      </w:tr>
    </w:tbl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083C20E" w14:textId="77777777" w:rsidR="00D23FA9" w:rsidRPr="00D23FA9" w:rsidRDefault="00D23FA9" w:rsidP="00D23FA9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D23FA9">
              <w:rPr>
                <w:rFonts w:ascii="Calibri" w:hAnsi="Calibri"/>
                <w:b/>
                <w:bCs/>
                <w:color w:val="1F4E79" w:themeColor="accent1" w:themeShade="80"/>
              </w:rPr>
              <w:t>Consideramos necesario redistribuir las próximas actividades según las responsabilidades de cada integrante. Se asignarán responsables para el desarrollo de la API y base de datos, la aplicación móvil, la web administrativa, las integraciones, las pruebas y la documentación.</w:t>
            </w:r>
          </w:p>
          <w:p w14:paraId="66D7B5BC" w14:textId="37E2AB36" w:rsidR="004F2A8B" w:rsidRPr="00874D16" w:rsidRDefault="00D23FA9" w:rsidP="009515BA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D23FA9">
              <w:rPr>
                <w:rFonts w:ascii="Calibri" w:hAnsi="Calibri"/>
                <w:b/>
                <w:bCs/>
                <w:color w:val="1F4E79" w:themeColor="accent1" w:themeShade="80"/>
              </w:rPr>
              <w:t>Además, se realizarán revisiones periódicas en equipo para controlar el avance y apoyar las actividades que presenten retrasos.</w:t>
            </w:r>
          </w:p>
        </w:tc>
      </w:tr>
    </w:tbl>
    <w:p w14:paraId="319A972A" w14:textId="77777777" w:rsidR="00D23FA9" w:rsidRDefault="00D23FA9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25C336B" w14:textId="77777777" w:rsidR="00D23FA9" w:rsidRDefault="00D23FA9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379985D2" w14:textId="77777777" w:rsidR="009515BA" w:rsidRPr="009515BA" w:rsidRDefault="009515BA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7072EE7" w14:textId="77777777" w:rsidR="009515BA" w:rsidRPr="009515BA" w:rsidRDefault="009515BA" w:rsidP="009515BA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9515BA">
              <w:rPr>
                <w:rFonts w:ascii="Calibri" w:hAnsi="Calibri"/>
                <w:b/>
                <w:bCs/>
                <w:color w:val="1F4E79" w:themeColor="accent1" w:themeShade="80"/>
              </w:rPr>
              <w:t>Evaluamos positivamente el trabajo grupal, destacando la colaboración, la distribución de responsabilidades y la capacidad para alcanzar acuerdos. Esto permitió avanzar en los requerimientos, procesos, matrices, arquitectura y base de datos.</w:t>
            </w:r>
          </w:p>
          <w:p w14:paraId="14A8E0B5" w14:textId="124C8358" w:rsidR="004F2A8B" w:rsidRPr="00874D16" w:rsidRDefault="009515BA" w:rsidP="009515BA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9515BA">
              <w:rPr>
                <w:rFonts w:ascii="Calibri" w:hAnsi="Calibri"/>
                <w:b/>
                <w:bCs/>
                <w:color w:val="1F4E79" w:themeColor="accent1" w:themeShade="80"/>
              </w:rPr>
              <w:t>Como mejora, debemos aumentar la frecuencia del seguimiento, cumplir los plazos internos y coordinar anticipadamente la integración de los componentes desarrollados por cada integrante.</w:t>
            </w: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D88FC1" w14:textId="77777777" w:rsidR="00A46DBB" w:rsidRDefault="00A46DBB" w:rsidP="00DF38AE">
      <w:pPr>
        <w:spacing w:after="0" w:line="240" w:lineRule="auto"/>
      </w:pPr>
      <w:r>
        <w:separator/>
      </w:r>
    </w:p>
  </w:endnote>
  <w:endnote w:type="continuationSeparator" w:id="0">
    <w:p w14:paraId="5160268B" w14:textId="77777777" w:rsidR="00A46DBB" w:rsidRDefault="00A46DBB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405D48" w14:textId="77777777" w:rsidR="00A46DBB" w:rsidRDefault="00A46DBB" w:rsidP="00DF38AE">
      <w:pPr>
        <w:spacing w:after="0" w:line="240" w:lineRule="auto"/>
      </w:pPr>
      <w:r>
        <w:separator/>
      </w:r>
    </w:p>
  </w:footnote>
  <w:footnote w:type="continuationSeparator" w:id="0">
    <w:p w14:paraId="14AE72FB" w14:textId="77777777" w:rsidR="00A46DBB" w:rsidRDefault="00A46DBB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0767725">
    <w:abstractNumId w:val="3"/>
  </w:num>
  <w:num w:numId="2" w16cid:durableId="420835365">
    <w:abstractNumId w:val="8"/>
  </w:num>
  <w:num w:numId="3" w16cid:durableId="1805461390">
    <w:abstractNumId w:val="12"/>
  </w:num>
  <w:num w:numId="4" w16cid:durableId="308553581">
    <w:abstractNumId w:val="28"/>
  </w:num>
  <w:num w:numId="5" w16cid:durableId="1003241261">
    <w:abstractNumId w:val="30"/>
  </w:num>
  <w:num w:numId="6" w16cid:durableId="1781992571">
    <w:abstractNumId w:val="4"/>
  </w:num>
  <w:num w:numId="7" w16cid:durableId="571811726">
    <w:abstractNumId w:val="11"/>
  </w:num>
  <w:num w:numId="8" w16cid:durableId="61565377">
    <w:abstractNumId w:val="19"/>
  </w:num>
  <w:num w:numId="9" w16cid:durableId="1411922275">
    <w:abstractNumId w:val="15"/>
  </w:num>
  <w:num w:numId="10" w16cid:durableId="2123450450">
    <w:abstractNumId w:val="9"/>
  </w:num>
  <w:num w:numId="11" w16cid:durableId="739328616">
    <w:abstractNumId w:val="24"/>
  </w:num>
  <w:num w:numId="12" w16cid:durableId="1388336788">
    <w:abstractNumId w:val="35"/>
  </w:num>
  <w:num w:numId="13" w16cid:durableId="620188542">
    <w:abstractNumId w:val="29"/>
  </w:num>
  <w:num w:numId="14" w16cid:durableId="250696821">
    <w:abstractNumId w:val="1"/>
  </w:num>
  <w:num w:numId="15" w16cid:durableId="1248416802">
    <w:abstractNumId w:val="36"/>
  </w:num>
  <w:num w:numId="16" w16cid:durableId="1371145321">
    <w:abstractNumId w:val="21"/>
  </w:num>
  <w:num w:numId="17" w16cid:durableId="61761412">
    <w:abstractNumId w:val="17"/>
  </w:num>
  <w:num w:numId="18" w16cid:durableId="1044452981">
    <w:abstractNumId w:val="31"/>
  </w:num>
  <w:num w:numId="19" w16cid:durableId="1673605489">
    <w:abstractNumId w:val="10"/>
  </w:num>
  <w:num w:numId="20" w16cid:durableId="162666997">
    <w:abstractNumId w:val="39"/>
  </w:num>
  <w:num w:numId="21" w16cid:durableId="1917009427">
    <w:abstractNumId w:val="34"/>
  </w:num>
  <w:num w:numId="22" w16cid:durableId="1710955477">
    <w:abstractNumId w:val="13"/>
  </w:num>
  <w:num w:numId="23" w16cid:durableId="1140000568">
    <w:abstractNumId w:val="14"/>
  </w:num>
  <w:num w:numId="24" w16cid:durableId="1290624100">
    <w:abstractNumId w:val="5"/>
  </w:num>
  <w:num w:numId="25" w16cid:durableId="63141016">
    <w:abstractNumId w:val="16"/>
  </w:num>
  <w:num w:numId="26" w16cid:durableId="454524854">
    <w:abstractNumId w:val="20"/>
  </w:num>
  <w:num w:numId="27" w16cid:durableId="971984729">
    <w:abstractNumId w:val="23"/>
  </w:num>
  <w:num w:numId="28" w16cid:durableId="769474272">
    <w:abstractNumId w:val="0"/>
  </w:num>
  <w:num w:numId="29" w16cid:durableId="1540514313">
    <w:abstractNumId w:val="18"/>
  </w:num>
  <w:num w:numId="30" w16cid:durableId="184057114">
    <w:abstractNumId w:val="22"/>
  </w:num>
  <w:num w:numId="31" w16cid:durableId="1252008660">
    <w:abstractNumId w:val="2"/>
  </w:num>
  <w:num w:numId="32" w16cid:durableId="730927691">
    <w:abstractNumId w:val="7"/>
  </w:num>
  <w:num w:numId="33" w16cid:durableId="721631968">
    <w:abstractNumId w:val="32"/>
  </w:num>
  <w:num w:numId="34" w16cid:durableId="1439183676">
    <w:abstractNumId w:val="38"/>
  </w:num>
  <w:num w:numId="35" w16cid:durableId="1120760396">
    <w:abstractNumId w:val="6"/>
  </w:num>
  <w:num w:numId="36" w16cid:durableId="1603100370">
    <w:abstractNumId w:val="25"/>
  </w:num>
  <w:num w:numId="37" w16cid:durableId="804004057">
    <w:abstractNumId w:val="37"/>
  </w:num>
  <w:num w:numId="38" w16cid:durableId="2038772667">
    <w:abstractNumId w:val="27"/>
  </w:num>
  <w:num w:numId="39" w16cid:durableId="574970971">
    <w:abstractNumId w:val="26"/>
  </w:num>
  <w:num w:numId="40" w16cid:durableId="982350352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64E0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404C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3AE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222E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15BA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46DBB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5182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3FA9"/>
    <w:rsid w:val="00D24D3D"/>
    <w:rsid w:val="00D24E1D"/>
    <w:rsid w:val="00D250D1"/>
    <w:rsid w:val="00D252F9"/>
    <w:rsid w:val="00D2640C"/>
    <w:rsid w:val="00D267C8"/>
    <w:rsid w:val="00D26E9B"/>
    <w:rsid w:val="00D3187E"/>
    <w:rsid w:val="00D31B3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652</Words>
  <Characters>3588</Characters>
  <Application>Microsoft Office Word</Application>
  <DocSecurity>0</DocSecurity>
  <Lines>29</Lines>
  <Paragraphs>8</Paragraphs>
  <ScaleCrop>false</ScaleCrop>
  <Company>Wal-Mart Stores, Inc.</Company>
  <LinksUpToDate>false</LinksUpToDate>
  <CharactersWithSpaces>4232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Benjamin Muñoz</cp:lastModifiedBy>
  <cp:revision>49</cp:revision>
  <cp:lastPrinted>2019-12-16T20:10:00Z</cp:lastPrinted>
  <dcterms:created xsi:type="dcterms:W3CDTF">2021-12-31T12:50:00Z</dcterms:created>
  <dcterms:modified xsi:type="dcterms:W3CDTF">2026-10-12T18:13:00Z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