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00352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7388189" w:rsidR="00885110" w:rsidRDefault="003525F8" w:rsidP="00352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asignaturas preferidas han sido Inteligencia de Negocios, Consulta de Base de Datos y Big Data, principalmente porque son áreas relacionadas con el trabajo y análisis de datos. En Consulta de Base de Datos me gustó especialmente aprender a obtener y organizar información mediante consultas; en Inteligencia de Negocios, trabajar con datos para generar análisis e información útil para la toma de decisiones; y en Big Data, conocer formas de trabajar con grandes volúmenes de información y ampliar la perspectiva sobre el uso de los datos.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70D5A30" w:rsidR="002C4FB7" w:rsidRDefault="003525F8" w:rsidP="00352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adquiridas a lo largo de la carrera tienen valor, ya que permiten respaldar los conocimientos y competencias desarrolladas durante la formación. Además, sirven como una evidencia adicional de aprendizaje que puede complementar el título y aportar valor al momento de demostrar conocimientos en el ámbito laboral.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18A160" w14:textId="77777777" w:rsidR="003525F8" w:rsidRDefault="003525F8" w:rsidP="00352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Fortalezas: </w:t>
            </w: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más desarrolladas las competencias relacionadas con el manejo y análisis de datos, especialmente la realización de consultas a bases de datos, la organización de información y el uso de datos para apoyar la toma de decisiones. También me siento cómodo en la resolución de problemas y en la aplicación de lógica para desarrollar o automatizar soluciones.</w:t>
            </w:r>
          </w:p>
          <w:p w14:paraId="6086A9C2" w14:textId="77777777" w:rsidR="003525F8" w:rsidRPr="003525F8" w:rsidRDefault="003525F8" w:rsidP="00352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1F3CEFE" w:rsidR="002C4FB7" w:rsidRDefault="003525F8" w:rsidP="00352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 xml:space="preserve">Por fortalecer: </w:t>
            </w: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quiero reforzar principalmente la programación, especialmente en el desarrollo de aplicaciones móviles y el uso de herramientas y marcos de trabajo actuales. También considero importante seguir fortaleciendo buenas prácticas de calidad, pruebas, seguridad y el desarrollo de soluciones que integren correctamente distintas tecnologías.</w:t>
            </w:r>
          </w:p>
          <w:p w14:paraId="2F62E61F" w14:textId="598EC11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8BCFBAA" w:rsidR="002C4FB7" w:rsidRDefault="00352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encuentran en el área de datos, especialmente en el trabajo con bases de datos, análisis de información e inteligencia de negocios. Durante el último tiempo también se ha reavivado mi interés por la programación, por lo que me interesa seguir desarrollando conocimientos en ambas áreas y explorar proyectos donde puedan complementarse.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74B2C47" w:rsidR="06340B72" w:rsidRDefault="00352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las orientadas a resolver requerimientos de información mediante bases de datos relacionales y no relacionales, junto con el diseño y desarrollo de soluciones de software. Considero que debo fortalecer especialmente la programación aplicada a plataformas móviles y profundizar en buenas prácticas de desarrollo, calidad y seguridad para poder desenvolverme con mayor confianza en proyectos de software completos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DDFDF76" w:rsidR="002C4FB7" w:rsidRPr="002C4FB7" w:rsidRDefault="00352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contar con un trabajo estable y desempeñarme en un cargo relacionado con alguna de las áreas que más me interesan, idealmente datos, bases de datos, inteligencia de negocios o programación. Me gustaría seguir aprendiendo y desarrollándome profesionalmente, participando en proyectos donde pueda aplicar y ampliar los conocimientos adquiridos durante la carrera.</w:t>
            </w: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8B2797E" w:rsidR="002C4FB7" w:rsidRDefault="00352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actual se relaciona con algunos proyectos desarrollados </w:t>
            </w: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antes</w:t>
            </w:r>
            <w:r w:rsidRPr="00352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con aquellos en los que se trabajó con aplicaciones orientadas a objetos, soluciones a problemas concretos y automatización de procesos. La propuesta actual permite retomar esos conocimientos y aplicarlos en una solución móvil con una problemática definida, incorporando además manejo de datos, reportes y nuevas funcionalidades. El principal ajuste será adaptar y ampliar esos aprendizajes al contexto de una aplicación móvil orientada a la gestión de hábitos.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B5F5B" w14:textId="77777777" w:rsidR="00693513" w:rsidRDefault="00693513" w:rsidP="00DF38AE">
      <w:pPr>
        <w:spacing w:after="0" w:line="240" w:lineRule="auto"/>
      </w:pPr>
      <w:r>
        <w:separator/>
      </w:r>
    </w:p>
  </w:endnote>
  <w:endnote w:type="continuationSeparator" w:id="0">
    <w:p w14:paraId="50633D5C" w14:textId="77777777" w:rsidR="00693513" w:rsidRDefault="006935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A8062" w14:textId="77777777" w:rsidR="00693513" w:rsidRDefault="00693513" w:rsidP="00DF38AE">
      <w:pPr>
        <w:spacing w:after="0" w:line="240" w:lineRule="auto"/>
      </w:pPr>
      <w:r>
        <w:separator/>
      </w:r>
    </w:p>
  </w:footnote>
  <w:footnote w:type="continuationSeparator" w:id="0">
    <w:p w14:paraId="599227EC" w14:textId="77777777" w:rsidR="00693513" w:rsidRDefault="006935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25F8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C30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3513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930</Words>
  <Characters>5119</Characters>
  <Application>Microsoft Office Word</Application>
  <DocSecurity>0</DocSecurity>
  <Lines>42</Lines>
  <Paragraphs>12</Paragraphs>
  <ScaleCrop>false</ScaleCrop>
  <Company>Wal-Mart Stores, Inc.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Tobar</cp:lastModifiedBy>
  <cp:revision>2</cp:revision>
  <cp:lastPrinted>2019-12-16T20:10:00Z</cp:lastPrinted>
  <dcterms:created xsi:type="dcterms:W3CDTF">2026-08-23T18:58:00Z</dcterms:created>
  <dcterms:modified xsi:type="dcterms:W3CDTF">2026-08-23T18:58:00Z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