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685EAAF1"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D63EB0"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D63EB0" w:rsidRDefault="004F2A8B" w:rsidP="3D28A338">
            <w:pPr>
              <w:spacing w:before="60"/>
              <w:jc w:val="both"/>
              <w:rPr>
                <w:rFonts w:eastAsiaTheme="majorEastAsia" w:cstheme="minorHAnsi"/>
                <w:color w:val="767171" w:themeColor="background2" w:themeShade="80"/>
                <w:sz w:val="24"/>
                <w:szCs w:val="24"/>
              </w:rPr>
            </w:pPr>
            <w:r w:rsidRPr="00D63EB0">
              <w:rPr>
                <w:rFonts w:cstheme="minorHAnsi"/>
                <w:sz w:val="24"/>
                <w:szCs w:val="28"/>
              </w:rPr>
              <w:t>En general he cumplido las actividades asignadas dentro de los plazos. Me ha facilitado contar con una planificación clara, responsabilidades definidas y documentación previa. Como dificultad, algunos diagramas y documentos de arquitectura han requerido revisiones adicionales para mantener coherencia con los requerimientos, lo que ha exigido mayor coordinación y tiempo de revisión.</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spacing w:before="60"/>
              <w:jc w:val="both"/>
              <w:rPr>
                <w:rFonts w:ascii="Calibri" w:hAnsi="Calibri"/>
                <w:b/>
                <w:bCs/>
                <w:color w:val="1F4E79" w:themeColor="accent1" w:themeShade="80"/>
              </w:rPr>
            </w:pPr>
            <w:r w:rsidRPr="00D63EB0">
              <w:rPr>
                <w:rFonts w:cstheme="minorHAnsi"/>
                <w:sz w:val="24"/>
                <w:szCs w:val="28"/>
              </w:rPr>
              <w:t>He enfrentado las dificultades revisando los entregables, coordinándome con el equipo y aplicando la retroalimentación del docente. Cuando se detectan inconsistencias, priorizo su corrección y verifico que los cambios no afecten otros documentos. Para las siguientes etapas continuaré monitoreando los avances y apoyando la redistribución de tareas si la carga de trabajo lo requiere.</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spacing w:before="60"/>
              <w:jc w:val="both"/>
              <w:rPr>
                <w:rFonts w:ascii="Calibri" w:hAnsi="Calibri"/>
                <w:b/>
                <w:bCs/>
                <w:color w:val="1F4E79" w:themeColor="accent1" w:themeShade="80"/>
              </w:rPr>
            </w:pPr>
            <w:r w:rsidRPr="00D63EB0">
              <w:rPr>
                <w:rFonts w:cstheme="minorHAnsi"/>
                <w:sz w:val="24"/>
                <w:szCs w:val="28"/>
              </w:rPr>
              <w:t>Evalúo mi trabajo positivamente. Destaco mi organización, responsabilidad y participación en la coordinación del proyecto, además de mi aporte en temas de datos y bases de datos. Como mejora, quiero seguir fortaleciendo el desarrollo móvil y profundizar en arquitectura y herramientas de desarrollo para aportar con mayor seguridad durante la implementación.</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spacing w:before="60"/>
              <w:jc w:val="both"/>
              <w:rPr>
                <w:rFonts w:ascii="Calibri" w:hAnsi="Calibri"/>
                <w:b/>
                <w:bCs/>
                <w:color w:val="1F4E79" w:themeColor="accent1" w:themeShade="80"/>
              </w:rPr>
            </w:pPr>
            <w:r w:rsidRPr="00D63EB0">
              <w:rPr>
                <w:rFonts w:cstheme="minorHAnsi"/>
                <w:sz w:val="24"/>
                <w:szCs w:val="28"/>
              </w:rPr>
              <w:t>Mi principal inquietud es asegurar que la arquitectura y los modelos definidos sean suficientes para orientar correctamente el desarrollo. Me gustaría consultar al docente si el nivel de detalle alcanzado es el esperado y qué elementos recomienda validar antes de avanzar completamente hacia la implementación.</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spacing w:before="60"/>
              <w:jc w:val="both"/>
              <w:rPr>
                <w:rFonts w:eastAsiaTheme="majorEastAsia"/>
                <w:color w:val="767171" w:themeColor="background2" w:themeShade="80"/>
                <w:sz w:val="24"/>
                <w:szCs w:val="24"/>
              </w:rPr>
            </w:pPr>
            <w:r w:rsidRPr="00D63EB0">
              <w:rPr>
                <w:rFonts w:cstheme="minorHAnsi"/>
                <w:sz w:val="24"/>
                <w:szCs w:val="28"/>
              </w:rPr>
              <w:t>Por el momento no considero necesaria una redistribución importante, ya que las responsabilidades asignadas han permitido avanzar según lo planificado. Sin embargo, durante el desarrollo considero conveniente mantener flexibilidad para apoyar otras actividades según la carga de trabajo, especialmente entre documentación, base de datos y programación.</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6E75EB34"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r w:rsidR="00D63EB0">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spacing w:before="60"/>
              <w:jc w:val="both"/>
              <w:rPr>
                <w:rFonts w:eastAsiaTheme="majorEastAsia"/>
                <w:color w:val="767171" w:themeColor="background2" w:themeShade="80"/>
                <w:sz w:val="24"/>
                <w:szCs w:val="24"/>
              </w:rPr>
            </w:pPr>
            <w:r w:rsidRPr="00D63EB0">
              <w:rPr>
                <w:rFonts w:cstheme="minorHAnsi"/>
                <w:sz w:val="24"/>
                <w:szCs w:val="28"/>
              </w:rPr>
              <w:t>Evalúo positivamente el trabajo del grupo. Destaco el compromiso, la disposición para apoyarnos y la capacidad de revisar y corregir los entregables. Como aspecto de mejora, considero que debemos fortalecer las revisiones conjuntas y la coordinación entre documentación y desarrollo para mantener consistencia a medida que avance la implementación.</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2B1F4" w14:textId="77777777" w:rsidR="000D20A1" w:rsidRDefault="000D20A1" w:rsidP="00DF38AE">
      <w:pPr>
        <w:spacing w:after="0" w:line="240" w:lineRule="auto"/>
      </w:pPr>
      <w:r>
        <w:separator/>
      </w:r>
    </w:p>
  </w:endnote>
  <w:endnote w:type="continuationSeparator" w:id="0">
    <w:p w14:paraId="1FF48BB6" w14:textId="77777777" w:rsidR="000D20A1" w:rsidRDefault="000D20A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2AA19" w14:textId="77777777" w:rsidR="000D20A1" w:rsidRDefault="000D20A1" w:rsidP="00DF38AE">
      <w:pPr>
        <w:spacing w:after="0" w:line="240" w:lineRule="auto"/>
      </w:pPr>
      <w:r>
        <w:separator/>
      </w:r>
    </w:p>
  </w:footnote>
  <w:footnote w:type="continuationSeparator" w:id="0">
    <w:p w14:paraId="245A79EE" w14:textId="77777777" w:rsidR="000D20A1" w:rsidRDefault="000D20A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43871578">
    <w:abstractNumId w:val="3"/>
  </w:num>
  <w:num w:numId="2" w16cid:durableId="1119489616">
    <w:abstractNumId w:val="8"/>
  </w:num>
  <w:num w:numId="3" w16cid:durableId="734668884">
    <w:abstractNumId w:val="12"/>
  </w:num>
  <w:num w:numId="4" w16cid:durableId="1054692742">
    <w:abstractNumId w:val="28"/>
  </w:num>
  <w:num w:numId="5" w16cid:durableId="539124625">
    <w:abstractNumId w:val="30"/>
  </w:num>
  <w:num w:numId="6" w16cid:durableId="1213269488">
    <w:abstractNumId w:val="4"/>
  </w:num>
  <w:num w:numId="7" w16cid:durableId="272399539">
    <w:abstractNumId w:val="11"/>
  </w:num>
  <w:num w:numId="8" w16cid:durableId="213351273">
    <w:abstractNumId w:val="19"/>
  </w:num>
  <w:num w:numId="9" w16cid:durableId="868106118">
    <w:abstractNumId w:val="15"/>
  </w:num>
  <w:num w:numId="10" w16cid:durableId="1453013795">
    <w:abstractNumId w:val="9"/>
  </w:num>
  <w:num w:numId="11" w16cid:durableId="165481575">
    <w:abstractNumId w:val="24"/>
  </w:num>
  <w:num w:numId="12" w16cid:durableId="1431851414">
    <w:abstractNumId w:val="35"/>
  </w:num>
  <w:num w:numId="13" w16cid:durableId="826753091">
    <w:abstractNumId w:val="29"/>
  </w:num>
  <w:num w:numId="14" w16cid:durableId="1133794129">
    <w:abstractNumId w:val="1"/>
  </w:num>
  <w:num w:numId="15" w16cid:durableId="846675376">
    <w:abstractNumId w:val="36"/>
  </w:num>
  <w:num w:numId="16" w16cid:durableId="1652565149">
    <w:abstractNumId w:val="21"/>
  </w:num>
  <w:num w:numId="17" w16cid:durableId="1298298542">
    <w:abstractNumId w:val="17"/>
  </w:num>
  <w:num w:numId="18" w16cid:durableId="276759734">
    <w:abstractNumId w:val="31"/>
  </w:num>
  <w:num w:numId="19" w16cid:durableId="1736467143">
    <w:abstractNumId w:val="10"/>
  </w:num>
  <w:num w:numId="20" w16cid:durableId="878783176">
    <w:abstractNumId w:val="39"/>
  </w:num>
  <w:num w:numId="21" w16cid:durableId="2005274304">
    <w:abstractNumId w:val="34"/>
  </w:num>
  <w:num w:numId="22" w16cid:durableId="1947615889">
    <w:abstractNumId w:val="13"/>
  </w:num>
  <w:num w:numId="23" w16cid:durableId="490679431">
    <w:abstractNumId w:val="14"/>
  </w:num>
  <w:num w:numId="24" w16cid:durableId="260794335">
    <w:abstractNumId w:val="5"/>
  </w:num>
  <w:num w:numId="25" w16cid:durableId="1827471623">
    <w:abstractNumId w:val="16"/>
  </w:num>
  <w:num w:numId="26" w16cid:durableId="743722362">
    <w:abstractNumId w:val="20"/>
  </w:num>
  <w:num w:numId="27" w16cid:durableId="1842622468">
    <w:abstractNumId w:val="23"/>
  </w:num>
  <w:num w:numId="28" w16cid:durableId="1728333918">
    <w:abstractNumId w:val="0"/>
  </w:num>
  <w:num w:numId="29" w16cid:durableId="260800204">
    <w:abstractNumId w:val="18"/>
  </w:num>
  <w:num w:numId="30" w16cid:durableId="1521353406">
    <w:abstractNumId w:val="22"/>
  </w:num>
  <w:num w:numId="31" w16cid:durableId="879897570">
    <w:abstractNumId w:val="2"/>
  </w:num>
  <w:num w:numId="32" w16cid:durableId="338655434">
    <w:abstractNumId w:val="7"/>
  </w:num>
  <w:num w:numId="33" w16cid:durableId="590047348">
    <w:abstractNumId w:val="32"/>
  </w:num>
  <w:num w:numId="34" w16cid:durableId="82410304">
    <w:abstractNumId w:val="38"/>
  </w:num>
  <w:num w:numId="35" w16cid:durableId="59796350">
    <w:abstractNumId w:val="6"/>
  </w:num>
  <w:num w:numId="36" w16cid:durableId="307786744">
    <w:abstractNumId w:val="25"/>
  </w:num>
  <w:num w:numId="37" w16cid:durableId="58871514">
    <w:abstractNumId w:val="37"/>
  </w:num>
  <w:num w:numId="38" w16cid:durableId="1097093795">
    <w:abstractNumId w:val="27"/>
  </w:num>
  <w:num w:numId="39" w16cid:durableId="1133450873">
    <w:abstractNumId w:val="26"/>
  </w:num>
  <w:num w:numId="40" w16cid:durableId="41636392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20A1"/>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0B37"/>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3EB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562</Words>
  <Characters>3094</Characters>
  <Application>Microsoft Office Word</Application>
  <DocSecurity>0</DocSecurity>
  <Lines>25</Lines>
  <Paragraphs>7</Paragraphs>
  <ScaleCrop>false</ScaleCrop>
  <Company>Wal-Mart Stores, Inc.</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Pamela Romero Venegas</cp:lastModifiedBy>
  <cp:revision>43</cp:revision>
  <cp:lastPrinted>2019-12-16T20:10:00Z</cp:lastPrinted>
  <dcterms:created xsi:type="dcterms:W3CDTF">2021-12-31T12:50:00Z</dcterms:created>
  <dcterms:modified xsi:type="dcterms:W3CDTF">2026-10-12T23:03:00Z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