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0D89F" w14:textId="77777777" w:rsidR="005161C6" w:rsidRDefault="005161C6">
      <w:pPr>
        <w:spacing w:before="1600"/>
      </w:pPr>
    </w:p>
    <w:p w14:paraId="1BF35136" w14:textId="77777777" w:rsidR="005161C6" w:rsidRDefault="00000000">
      <w:pPr>
        <w:jc w:val="center"/>
      </w:pPr>
      <w:r>
        <w:rPr>
          <w:b/>
          <w:bCs/>
          <w:color w:val="595959"/>
          <w:sz w:val="28"/>
          <w:szCs w:val="28"/>
        </w:rPr>
        <w:t>DUOC UC</w:t>
      </w:r>
    </w:p>
    <w:p w14:paraId="607F4B6C" w14:textId="77777777" w:rsidR="005161C6" w:rsidRDefault="00000000">
      <w:pPr>
        <w:spacing w:after="600"/>
        <w:jc w:val="center"/>
      </w:pPr>
      <w:r>
        <w:rPr>
          <w:color w:val="595959"/>
          <w:sz w:val="24"/>
          <w:szCs w:val="24"/>
        </w:rPr>
        <w:t>Ingeniería en Informática</w:t>
      </w:r>
    </w:p>
    <w:p w14:paraId="0E7D6107" w14:textId="77777777" w:rsidR="005161C6" w:rsidRDefault="00000000">
      <w:pPr>
        <w:spacing w:after="100"/>
        <w:jc w:val="center"/>
      </w:pPr>
      <w:r>
        <w:rPr>
          <w:b/>
          <w:bCs/>
          <w:color w:val="1F3864"/>
          <w:sz w:val="40"/>
          <w:szCs w:val="40"/>
        </w:rPr>
        <w:t>Informe de Autoevaluación</w:t>
      </w:r>
    </w:p>
    <w:p w14:paraId="7B000781" w14:textId="77777777" w:rsidR="005161C6" w:rsidRDefault="00000000">
      <w:pPr>
        <w:spacing w:after="100"/>
        <w:jc w:val="center"/>
      </w:pPr>
      <w:r>
        <w:rPr>
          <w:b/>
          <w:bCs/>
          <w:color w:val="1F3864"/>
          <w:sz w:val="32"/>
          <w:szCs w:val="32"/>
        </w:rPr>
        <w:t>Definición Proyecto APT – Fase 1</w:t>
      </w:r>
    </w:p>
    <w:p w14:paraId="4B2CE862" w14:textId="77777777" w:rsidR="005161C6" w:rsidRDefault="00000000">
      <w:pPr>
        <w:spacing w:after="700"/>
        <w:jc w:val="center"/>
      </w:pPr>
      <w:r>
        <w:rPr>
          <w:i/>
          <w:iCs/>
          <w:sz w:val="26"/>
          <w:szCs w:val="26"/>
        </w:rPr>
        <w:t xml:space="preserve">Proyecto: </w:t>
      </w:r>
      <w:proofErr w:type="spellStart"/>
      <w:r>
        <w:rPr>
          <w:i/>
          <w:iCs/>
          <w:sz w:val="26"/>
          <w:szCs w:val="26"/>
        </w:rPr>
        <w:t>Agrotech</w:t>
      </w:r>
      <w:proofErr w:type="spellEnd"/>
    </w:p>
    <w:p w14:paraId="14DBCFA5" w14:textId="77777777" w:rsidR="005161C6" w:rsidRDefault="005161C6">
      <w:pPr>
        <w:spacing w:before="1200"/>
      </w:pPr>
    </w:p>
    <w:p w14:paraId="4FB9B0D3" w14:textId="2AEE4FAE" w:rsidR="005161C6" w:rsidRPr="009114AC" w:rsidRDefault="00000000">
      <w:pPr>
        <w:spacing w:after="80"/>
        <w:rPr>
          <w:b/>
          <w:bCs/>
        </w:rPr>
      </w:pPr>
      <w:r>
        <w:rPr>
          <w:b/>
          <w:bCs/>
        </w:rPr>
        <w:t xml:space="preserve">Estudiante: </w:t>
      </w:r>
      <w:r w:rsidR="009114AC">
        <w:t>Felipe Berríos O.</w:t>
      </w:r>
    </w:p>
    <w:p w14:paraId="21C17E39" w14:textId="77777777" w:rsidR="005161C6" w:rsidRDefault="00000000">
      <w:pPr>
        <w:spacing w:after="80"/>
      </w:pPr>
      <w:r>
        <w:rPr>
          <w:b/>
          <w:bCs/>
        </w:rPr>
        <w:t xml:space="preserve">Asignatura: </w:t>
      </w:r>
      <w:proofErr w:type="spellStart"/>
      <w:r>
        <w:t>Capstone</w:t>
      </w:r>
      <w:proofErr w:type="spellEnd"/>
      <w:r>
        <w:t xml:space="preserve"> (PTY4614)</w:t>
      </w:r>
    </w:p>
    <w:p w14:paraId="171415F2" w14:textId="77777777" w:rsidR="005161C6" w:rsidRDefault="00000000">
      <w:pPr>
        <w:spacing w:after="80"/>
      </w:pPr>
      <w:r>
        <w:rPr>
          <w:b/>
          <w:bCs/>
        </w:rPr>
        <w:t xml:space="preserve">Rol en el proyecto: </w:t>
      </w:r>
      <w:r>
        <w:t>Analítica &amp; BI</w:t>
      </w:r>
    </w:p>
    <w:p w14:paraId="789A9218" w14:textId="77777777" w:rsidR="005161C6" w:rsidRDefault="00000000">
      <w:pPr>
        <w:spacing w:after="80"/>
      </w:pPr>
      <w:r>
        <w:rPr>
          <w:b/>
          <w:bCs/>
        </w:rPr>
        <w:t xml:space="preserve">Agente evaluativo: </w:t>
      </w:r>
      <w:r>
        <w:t>Autoevaluación</w:t>
      </w:r>
    </w:p>
    <w:p w14:paraId="5CE390DD" w14:textId="77777777" w:rsidR="005161C6" w:rsidRDefault="00000000">
      <w:pPr>
        <w:spacing w:after="80"/>
      </w:pPr>
      <w:r>
        <w:rPr>
          <w:b/>
          <w:bCs/>
        </w:rPr>
        <w:t xml:space="preserve">Fecha: </w:t>
      </w:r>
      <w:proofErr w:type="gramStart"/>
      <w:r>
        <w:t>Agosto</w:t>
      </w:r>
      <w:proofErr w:type="gramEnd"/>
      <w:r>
        <w:t xml:space="preserve"> 2026</w:t>
      </w:r>
    </w:p>
    <w:p w14:paraId="213948BA" w14:textId="77777777" w:rsidR="005161C6" w:rsidRDefault="00000000">
      <w:r>
        <w:br w:type="page"/>
      </w:r>
    </w:p>
    <w:p w14:paraId="2DA7C444" w14:textId="77777777" w:rsidR="005161C6" w:rsidRDefault="00000000">
      <w:pPr>
        <w:pStyle w:val="Heading1"/>
      </w:pPr>
      <w:bookmarkStart w:id="0" w:name="_Toc238298966"/>
      <w:r>
        <w:lastRenderedPageBreak/>
        <w:t>Índice de Contenidos</w:t>
      </w:r>
      <w:bookmarkEnd w:id="0"/>
    </w:p>
    <w:sdt>
      <w:sdtPr>
        <w:alias w:val="Índice"/>
        <w:id w:val="-121691861"/>
      </w:sdtPr>
      <w:sdtContent>
        <w:p w14:paraId="18211D20" w14:textId="77777777" w:rsidR="009114AC" w:rsidRDefault="00000000">
          <w:pPr>
            <w:pStyle w:val="TOC1"/>
            <w:tabs>
              <w:tab w:val="right" w:leader="dot" w:pos="9628"/>
            </w:tabs>
            <w:rPr>
              <w:noProof/>
            </w:rPr>
          </w:pPr>
          <w:r>
            <w:fldChar w:fldCharType="begin"/>
          </w:r>
          <w:r>
            <w:instrText>TOC \h \o "1-2"</w:instrText>
          </w:r>
          <w:r>
            <w:fldChar w:fldCharType="separate"/>
          </w:r>
          <w:hyperlink w:anchor="_Toc238298966" w:history="1">
            <w:r w:rsidR="009114AC" w:rsidRPr="00A722F6">
              <w:rPr>
                <w:rStyle w:val="Hyperlink"/>
                <w:noProof/>
              </w:rPr>
              <w:t>Índice de Contenidos</w:t>
            </w:r>
            <w:r w:rsidR="009114AC">
              <w:rPr>
                <w:noProof/>
              </w:rPr>
              <w:tab/>
            </w:r>
            <w:r w:rsidR="009114AC">
              <w:rPr>
                <w:noProof/>
              </w:rPr>
              <w:fldChar w:fldCharType="begin"/>
            </w:r>
            <w:r w:rsidR="009114AC">
              <w:rPr>
                <w:noProof/>
              </w:rPr>
              <w:instrText xml:space="preserve"> PAGEREF _Toc238298966 \h </w:instrText>
            </w:r>
            <w:r w:rsidR="009114AC">
              <w:rPr>
                <w:noProof/>
              </w:rPr>
            </w:r>
            <w:r w:rsidR="009114AC">
              <w:rPr>
                <w:noProof/>
              </w:rPr>
              <w:fldChar w:fldCharType="separate"/>
            </w:r>
            <w:r w:rsidR="009114AC">
              <w:rPr>
                <w:noProof/>
              </w:rPr>
              <w:t>1</w:t>
            </w:r>
            <w:r w:rsidR="009114AC">
              <w:rPr>
                <w:noProof/>
              </w:rPr>
              <w:fldChar w:fldCharType="end"/>
            </w:r>
          </w:hyperlink>
        </w:p>
        <w:p w14:paraId="496725D9" w14:textId="77777777" w:rsidR="009114AC" w:rsidRDefault="009114AC">
          <w:pPr>
            <w:pStyle w:val="TOC1"/>
            <w:tabs>
              <w:tab w:val="right" w:leader="dot" w:pos="9628"/>
            </w:tabs>
            <w:rPr>
              <w:noProof/>
            </w:rPr>
          </w:pPr>
          <w:hyperlink w:anchor="_Toc238298967" w:history="1">
            <w:r w:rsidRPr="00A722F6">
              <w:rPr>
                <w:rStyle w:val="Hyperlink"/>
                <w:noProof/>
              </w:rPr>
              <w:t>1. Abstract</w:t>
            </w:r>
            <w:r>
              <w:rPr>
                <w:noProof/>
              </w:rPr>
              <w:tab/>
            </w:r>
            <w:r>
              <w:rPr>
                <w:noProof/>
              </w:rPr>
              <w:fldChar w:fldCharType="begin"/>
            </w:r>
            <w:r>
              <w:rPr>
                <w:noProof/>
              </w:rPr>
              <w:instrText xml:space="preserve"> PAGEREF _Toc238298967 \h </w:instrText>
            </w:r>
            <w:r>
              <w:rPr>
                <w:noProof/>
              </w:rPr>
            </w:r>
            <w:r>
              <w:rPr>
                <w:noProof/>
              </w:rPr>
              <w:fldChar w:fldCharType="separate"/>
            </w:r>
            <w:r>
              <w:rPr>
                <w:noProof/>
              </w:rPr>
              <w:t>1</w:t>
            </w:r>
            <w:r>
              <w:rPr>
                <w:noProof/>
              </w:rPr>
              <w:fldChar w:fldCharType="end"/>
            </w:r>
          </w:hyperlink>
        </w:p>
        <w:p w14:paraId="1523CBC7" w14:textId="77777777" w:rsidR="009114AC" w:rsidRDefault="009114AC">
          <w:pPr>
            <w:pStyle w:val="TOC2"/>
            <w:tabs>
              <w:tab w:val="right" w:leader="dot" w:pos="9628"/>
            </w:tabs>
            <w:rPr>
              <w:noProof/>
            </w:rPr>
          </w:pPr>
          <w:hyperlink w:anchor="_Toc238298968" w:history="1">
            <w:r w:rsidRPr="00A722F6">
              <w:rPr>
                <w:rStyle w:val="Hyperlink"/>
                <w:noProof/>
              </w:rPr>
              <w:t>1.1 Resumen (Español)</w:t>
            </w:r>
            <w:r>
              <w:rPr>
                <w:noProof/>
              </w:rPr>
              <w:tab/>
            </w:r>
            <w:r>
              <w:rPr>
                <w:noProof/>
              </w:rPr>
              <w:fldChar w:fldCharType="begin"/>
            </w:r>
            <w:r>
              <w:rPr>
                <w:noProof/>
              </w:rPr>
              <w:instrText xml:space="preserve"> PAGEREF _Toc238298968 \h </w:instrText>
            </w:r>
            <w:r>
              <w:rPr>
                <w:noProof/>
              </w:rPr>
            </w:r>
            <w:r>
              <w:rPr>
                <w:noProof/>
              </w:rPr>
              <w:fldChar w:fldCharType="separate"/>
            </w:r>
            <w:r>
              <w:rPr>
                <w:noProof/>
              </w:rPr>
              <w:t>1</w:t>
            </w:r>
            <w:r>
              <w:rPr>
                <w:noProof/>
              </w:rPr>
              <w:fldChar w:fldCharType="end"/>
            </w:r>
          </w:hyperlink>
        </w:p>
        <w:p w14:paraId="194D51E2" w14:textId="77777777" w:rsidR="009114AC" w:rsidRDefault="009114AC">
          <w:pPr>
            <w:pStyle w:val="TOC2"/>
            <w:tabs>
              <w:tab w:val="right" w:leader="dot" w:pos="9628"/>
            </w:tabs>
            <w:rPr>
              <w:noProof/>
            </w:rPr>
          </w:pPr>
          <w:hyperlink w:anchor="_Toc238298969" w:history="1">
            <w:r w:rsidRPr="00A722F6">
              <w:rPr>
                <w:rStyle w:val="Hyperlink"/>
                <w:noProof/>
              </w:rPr>
              <w:t>1.2 Abstract (English)</w:t>
            </w:r>
            <w:r>
              <w:rPr>
                <w:noProof/>
              </w:rPr>
              <w:tab/>
            </w:r>
            <w:r>
              <w:rPr>
                <w:noProof/>
              </w:rPr>
              <w:fldChar w:fldCharType="begin"/>
            </w:r>
            <w:r>
              <w:rPr>
                <w:noProof/>
              </w:rPr>
              <w:instrText xml:space="preserve"> PAGEREF _Toc238298969 \h </w:instrText>
            </w:r>
            <w:r>
              <w:rPr>
                <w:noProof/>
              </w:rPr>
            </w:r>
            <w:r>
              <w:rPr>
                <w:noProof/>
              </w:rPr>
              <w:fldChar w:fldCharType="separate"/>
            </w:r>
            <w:r>
              <w:rPr>
                <w:noProof/>
              </w:rPr>
              <w:t>1</w:t>
            </w:r>
            <w:r>
              <w:rPr>
                <w:noProof/>
              </w:rPr>
              <w:fldChar w:fldCharType="end"/>
            </w:r>
          </w:hyperlink>
        </w:p>
        <w:p w14:paraId="464B149B" w14:textId="77777777" w:rsidR="009114AC" w:rsidRDefault="009114AC">
          <w:pPr>
            <w:pStyle w:val="TOC1"/>
            <w:tabs>
              <w:tab w:val="right" w:leader="dot" w:pos="9628"/>
            </w:tabs>
            <w:rPr>
              <w:noProof/>
            </w:rPr>
          </w:pPr>
          <w:hyperlink w:anchor="_Toc238298970" w:history="1">
            <w:r w:rsidRPr="00A722F6">
              <w:rPr>
                <w:rStyle w:val="Hyperlink"/>
                <w:noProof/>
              </w:rPr>
              <w:t>2. Descripción del Proyecto APT</w:t>
            </w:r>
            <w:r>
              <w:rPr>
                <w:noProof/>
              </w:rPr>
              <w:tab/>
            </w:r>
            <w:r>
              <w:rPr>
                <w:noProof/>
              </w:rPr>
              <w:fldChar w:fldCharType="begin"/>
            </w:r>
            <w:r>
              <w:rPr>
                <w:noProof/>
              </w:rPr>
              <w:instrText xml:space="preserve"> PAGEREF _Toc238298970 \h </w:instrText>
            </w:r>
            <w:r>
              <w:rPr>
                <w:noProof/>
              </w:rPr>
            </w:r>
            <w:r>
              <w:rPr>
                <w:noProof/>
              </w:rPr>
              <w:fldChar w:fldCharType="separate"/>
            </w:r>
            <w:r>
              <w:rPr>
                <w:noProof/>
              </w:rPr>
              <w:t>1</w:t>
            </w:r>
            <w:r>
              <w:rPr>
                <w:noProof/>
              </w:rPr>
              <w:fldChar w:fldCharType="end"/>
            </w:r>
          </w:hyperlink>
        </w:p>
        <w:p w14:paraId="49625F6A" w14:textId="77777777" w:rsidR="009114AC" w:rsidRDefault="009114AC">
          <w:pPr>
            <w:pStyle w:val="TOC1"/>
            <w:tabs>
              <w:tab w:val="right" w:leader="dot" w:pos="9628"/>
            </w:tabs>
            <w:rPr>
              <w:noProof/>
            </w:rPr>
          </w:pPr>
          <w:hyperlink w:anchor="_Toc238298971" w:history="1">
            <w:r w:rsidRPr="00A722F6">
              <w:rPr>
                <w:rStyle w:val="Hyperlink"/>
                <w:noProof/>
              </w:rPr>
              <w:t>3. Relación con las Competencias del Perfil de Egreso</w:t>
            </w:r>
            <w:r>
              <w:rPr>
                <w:noProof/>
              </w:rPr>
              <w:tab/>
            </w:r>
            <w:r>
              <w:rPr>
                <w:noProof/>
              </w:rPr>
              <w:fldChar w:fldCharType="begin"/>
            </w:r>
            <w:r>
              <w:rPr>
                <w:noProof/>
              </w:rPr>
              <w:instrText xml:space="preserve"> PAGEREF _Toc238298971 \h </w:instrText>
            </w:r>
            <w:r>
              <w:rPr>
                <w:noProof/>
              </w:rPr>
            </w:r>
            <w:r>
              <w:rPr>
                <w:noProof/>
              </w:rPr>
              <w:fldChar w:fldCharType="separate"/>
            </w:r>
            <w:r>
              <w:rPr>
                <w:noProof/>
              </w:rPr>
              <w:t>1</w:t>
            </w:r>
            <w:r>
              <w:rPr>
                <w:noProof/>
              </w:rPr>
              <w:fldChar w:fldCharType="end"/>
            </w:r>
          </w:hyperlink>
        </w:p>
        <w:p w14:paraId="5DF34EEE" w14:textId="77777777" w:rsidR="009114AC" w:rsidRDefault="009114AC">
          <w:pPr>
            <w:pStyle w:val="TOC2"/>
            <w:tabs>
              <w:tab w:val="right" w:leader="dot" w:pos="9628"/>
            </w:tabs>
            <w:rPr>
              <w:noProof/>
            </w:rPr>
          </w:pPr>
          <w:hyperlink w:anchor="_Toc238298972" w:history="1">
            <w:r w:rsidRPr="00A722F6">
              <w:rPr>
                <w:rStyle w:val="Hyperlink"/>
                <w:noProof/>
              </w:rPr>
              <w:t>3.1 Indicadores de calidad asociados</w:t>
            </w:r>
            <w:r>
              <w:rPr>
                <w:noProof/>
              </w:rPr>
              <w:tab/>
            </w:r>
            <w:r>
              <w:rPr>
                <w:noProof/>
              </w:rPr>
              <w:fldChar w:fldCharType="begin"/>
            </w:r>
            <w:r>
              <w:rPr>
                <w:noProof/>
              </w:rPr>
              <w:instrText xml:space="preserve"> PAGEREF _Toc238298972 \h </w:instrText>
            </w:r>
            <w:r>
              <w:rPr>
                <w:noProof/>
              </w:rPr>
            </w:r>
            <w:r>
              <w:rPr>
                <w:noProof/>
              </w:rPr>
              <w:fldChar w:fldCharType="separate"/>
            </w:r>
            <w:r>
              <w:rPr>
                <w:noProof/>
              </w:rPr>
              <w:t>1</w:t>
            </w:r>
            <w:r>
              <w:rPr>
                <w:noProof/>
              </w:rPr>
              <w:fldChar w:fldCharType="end"/>
            </w:r>
          </w:hyperlink>
        </w:p>
        <w:p w14:paraId="5A27F01A" w14:textId="77777777" w:rsidR="009114AC" w:rsidRDefault="009114AC">
          <w:pPr>
            <w:pStyle w:val="TOC1"/>
            <w:tabs>
              <w:tab w:val="right" w:leader="dot" w:pos="9628"/>
            </w:tabs>
            <w:rPr>
              <w:noProof/>
            </w:rPr>
          </w:pPr>
          <w:hyperlink w:anchor="_Toc238298973" w:history="1">
            <w:r w:rsidRPr="00A722F6">
              <w:rPr>
                <w:rStyle w:val="Hyperlink"/>
                <w:noProof/>
              </w:rPr>
              <w:t>4. Relación con mis Intereses Profesionales</w:t>
            </w:r>
            <w:r>
              <w:rPr>
                <w:noProof/>
              </w:rPr>
              <w:tab/>
            </w:r>
            <w:r>
              <w:rPr>
                <w:noProof/>
              </w:rPr>
              <w:fldChar w:fldCharType="begin"/>
            </w:r>
            <w:r>
              <w:rPr>
                <w:noProof/>
              </w:rPr>
              <w:instrText xml:space="preserve"> PAGEREF _Toc238298973 \h </w:instrText>
            </w:r>
            <w:r>
              <w:rPr>
                <w:noProof/>
              </w:rPr>
            </w:r>
            <w:r>
              <w:rPr>
                <w:noProof/>
              </w:rPr>
              <w:fldChar w:fldCharType="separate"/>
            </w:r>
            <w:r>
              <w:rPr>
                <w:noProof/>
              </w:rPr>
              <w:t>1</w:t>
            </w:r>
            <w:r>
              <w:rPr>
                <w:noProof/>
              </w:rPr>
              <w:fldChar w:fldCharType="end"/>
            </w:r>
          </w:hyperlink>
        </w:p>
        <w:p w14:paraId="49330803" w14:textId="77777777" w:rsidR="009114AC" w:rsidRDefault="009114AC">
          <w:pPr>
            <w:pStyle w:val="TOC1"/>
            <w:tabs>
              <w:tab w:val="right" w:leader="dot" w:pos="9628"/>
            </w:tabs>
            <w:rPr>
              <w:noProof/>
            </w:rPr>
          </w:pPr>
          <w:hyperlink w:anchor="_Toc238298974" w:history="1">
            <w:r w:rsidRPr="00A722F6">
              <w:rPr>
                <w:rStyle w:val="Hyperlink"/>
                <w:noProof/>
              </w:rPr>
              <w:t>5. Factibilidad del Proyecto en el Marco de la Asignatura</w:t>
            </w:r>
            <w:r>
              <w:rPr>
                <w:noProof/>
              </w:rPr>
              <w:tab/>
            </w:r>
            <w:r>
              <w:rPr>
                <w:noProof/>
              </w:rPr>
              <w:fldChar w:fldCharType="begin"/>
            </w:r>
            <w:r>
              <w:rPr>
                <w:noProof/>
              </w:rPr>
              <w:instrText xml:space="preserve"> PAGEREF _Toc238298974 \h </w:instrText>
            </w:r>
            <w:r>
              <w:rPr>
                <w:noProof/>
              </w:rPr>
            </w:r>
            <w:r>
              <w:rPr>
                <w:noProof/>
              </w:rPr>
              <w:fldChar w:fldCharType="separate"/>
            </w:r>
            <w:r>
              <w:rPr>
                <w:noProof/>
              </w:rPr>
              <w:t>1</w:t>
            </w:r>
            <w:r>
              <w:rPr>
                <w:noProof/>
              </w:rPr>
              <w:fldChar w:fldCharType="end"/>
            </w:r>
          </w:hyperlink>
        </w:p>
        <w:p w14:paraId="45C72A84" w14:textId="77777777" w:rsidR="009114AC" w:rsidRDefault="009114AC">
          <w:pPr>
            <w:pStyle w:val="TOC1"/>
            <w:tabs>
              <w:tab w:val="right" w:leader="dot" w:pos="9628"/>
            </w:tabs>
            <w:rPr>
              <w:noProof/>
            </w:rPr>
          </w:pPr>
          <w:hyperlink w:anchor="_Toc238298975" w:history="1">
            <w:r w:rsidRPr="00A722F6">
              <w:rPr>
                <w:rStyle w:val="Hyperlink"/>
                <w:noProof/>
              </w:rPr>
              <w:t>6. Objetivos del Proyecto</w:t>
            </w:r>
            <w:r>
              <w:rPr>
                <w:noProof/>
              </w:rPr>
              <w:tab/>
            </w:r>
            <w:r>
              <w:rPr>
                <w:noProof/>
              </w:rPr>
              <w:fldChar w:fldCharType="begin"/>
            </w:r>
            <w:r>
              <w:rPr>
                <w:noProof/>
              </w:rPr>
              <w:instrText xml:space="preserve"> PAGEREF _Toc238298975 \h </w:instrText>
            </w:r>
            <w:r>
              <w:rPr>
                <w:noProof/>
              </w:rPr>
            </w:r>
            <w:r>
              <w:rPr>
                <w:noProof/>
              </w:rPr>
              <w:fldChar w:fldCharType="separate"/>
            </w:r>
            <w:r>
              <w:rPr>
                <w:noProof/>
              </w:rPr>
              <w:t>1</w:t>
            </w:r>
            <w:r>
              <w:rPr>
                <w:noProof/>
              </w:rPr>
              <w:fldChar w:fldCharType="end"/>
            </w:r>
          </w:hyperlink>
        </w:p>
        <w:p w14:paraId="04B6D21D" w14:textId="77777777" w:rsidR="009114AC" w:rsidRDefault="009114AC">
          <w:pPr>
            <w:pStyle w:val="TOC2"/>
            <w:tabs>
              <w:tab w:val="right" w:leader="dot" w:pos="9628"/>
            </w:tabs>
            <w:rPr>
              <w:noProof/>
            </w:rPr>
          </w:pPr>
          <w:hyperlink w:anchor="_Toc238298976" w:history="1">
            <w:r w:rsidRPr="00A722F6">
              <w:rPr>
                <w:rStyle w:val="Hyperlink"/>
                <w:noProof/>
              </w:rPr>
              <w:t>6.1 Objetivo General</w:t>
            </w:r>
            <w:r>
              <w:rPr>
                <w:noProof/>
              </w:rPr>
              <w:tab/>
            </w:r>
            <w:r>
              <w:rPr>
                <w:noProof/>
              </w:rPr>
              <w:fldChar w:fldCharType="begin"/>
            </w:r>
            <w:r>
              <w:rPr>
                <w:noProof/>
              </w:rPr>
              <w:instrText xml:space="preserve"> PAGEREF _Toc238298976 \h </w:instrText>
            </w:r>
            <w:r>
              <w:rPr>
                <w:noProof/>
              </w:rPr>
            </w:r>
            <w:r>
              <w:rPr>
                <w:noProof/>
              </w:rPr>
              <w:fldChar w:fldCharType="separate"/>
            </w:r>
            <w:r>
              <w:rPr>
                <w:noProof/>
              </w:rPr>
              <w:t>1</w:t>
            </w:r>
            <w:r>
              <w:rPr>
                <w:noProof/>
              </w:rPr>
              <w:fldChar w:fldCharType="end"/>
            </w:r>
          </w:hyperlink>
        </w:p>
        <w:p w14:paraId="74A752F0" w14:textId="77777777" w:rsidR="009114AC" w:rsidRDefault="009114AC">
          <w:pPr>
            <w:pStyle w:val="TOC2"/>
            <w:tabs>
              <w:tab w:val="right" w:leader="dot" w:pos="9628"/>
            </w:tabs>
            <w:rPr>
              <w:noProof/>
            </w:rPr>
          </w:pPr>
          <w:hyperlink w:anchor="_Toc238298977" w:history="1">
            <w:r w:rsidRPr="00A722F6">
              <w:rPr>
                <w:rStyle w:val="Hyperlink"/>
                <w:noProof/>
              </w:rPr>
              <w:t>6.2 Objetivos Específicos</w:t>
            </w:r>
            <w:r>
              <w:rPr>
                <w:noProof/>
              </w:rPr>
              <w:tab/>
            </w:r>
            <w:r>
              <w:rPr>
                <w:noProof/>
              </w:rPr>
              <w:fldChar w:fldCharType="begin"/>
            </w:r>
            <w:r>
              <w:rPr>
                <w:noProof/>
              </w:rPr>
              <w:instrText xml:space="preserve"> PAGEREF _Toc238298977 \h </w:instrText>
            </w:r>
            <w:r>
              <w:rPr>
                <w:noProof/>
              </w:rPr>
            </w:r>
            <w:r>
              <w:rPr>
                <w:noProof/>
              </w:rPr>
              <w:fldChar w:fldCharType="separate"/>
            </w:r>
            <w:r>
              <w:rPr>
                <w:noProof/>
              </w:rPr>
              <w:t>1</w:t>
            </w:r>
            <w:r>
              <w:rPr>
                <w:noProof/>
              </w:rPr>
              <w:fldChar w:fldCharType="end"/>
            </w:r>
          </w:hyperlink>
        </w:p>
        <w:p w14:paraId="5225A810" w14:textId="77777777" w:rsidR="009114AC" w:rsidRDefault="009114AC">
          <w:pPr>
            <w:pStyle w:val="TOC1"/>
            <w:tabs>
              <w:tab w:val="right" w:leader="dot" w:pos="9628"/>
            </w:tabs>
            <w:rPr>
              <w:noProof/>
            </w:rPr>
          </w:pPr>
          <w:hyperlink w:anchor="_Toc238298978" w:history="1">
            <w:r w:rsidRPr="00A722F6">
              <w:rPr>
                <w:rStyle w:val="Hyperlink"/>
                <w:noProof/>
              </w:rPr>
              <w:t>7. Metodología de Trabajo</w:t>
            </w:r>
            <w:r>
              <w:rPr>
                <w:noProof/>
              </w:rPr>
              <w:tab/>
            </w:r>
            <w:r>
              <w:rPr>
                <w:noProof/>
              </w:rPr>
              <w:fldChar w:fldCharType="begin"/>
            </w:r>
            <w:r>
              <w:rPr>
                <w:noProof/>
              </w:rPr>
              <w:instrText xml:space="preserve"> PAGEREF _Toc238298978 \h </w:instrText>
            </w:r>
            <w:r>
              <w:rPr>
                <w:noProof/>
              </w:rPr>
            </w:r>
            <w:r>
              <w:rPr>
                <w:noProof/>
              </w:rPr>
              <w:fldChar w:fldCharType="separate"/>
            </w:r>
            <w:r>
              <w:rPr>
                <w:noProof/>
              </w:rPr>
              <w:t>1</w:t>
            </w:r>
            <w:r>
              <w:rPr>
                <w:noProof/>
              </w:rPr>
              <w:fldChar w:fldCharType="end"/>
            </w:r>
          </w:hyperlink>
        </w:p>
        <w:p w14:paraId="09AD56CA" w14:textId="77777777" w:rsidR="009114AC" w:rsidRDefault="009114AC">
          <w:pPr>
            <w:pStyle w:val="TOC1"/>
            <w:tabs>
              <w:tab w:val="right" w:leader="dot" w:pos="9628"/>
            </w:tabs>
            <w:rPr>
              <w:noProof/>
            </w:rPr>
          </w:pPr>
          <w:hyperlink w:anchor="_Toc238298979" w:history="1">
            <w:r w:rsidRPr="00A722F6">
              <w:rPr>
                <w:rStyle w:val="Hyperlink"/>
                <w:noProof/>
              </w:rPr>
              <w:t>8. Plan de Trabajo</w:t>
            </w:r>
            <w:r>
              <w:rPr>
                <w:noProof/>
              </w:rPr>
              <w:tab/>
            </w:r>
            <w:r>
              <w:rPr>
                <w:noProof/>
              </w:rPr>
              <w:fldChar w:fldCharType="begin"/>
            </w:r>
            <w:r>
              <w:rPr>
                <w:noProof/>
              </w:rPr>
              <w:instrText xml:space="preserve"> PAGEREF _Toc238298979 \h </w:instrText>
            </w:r>
            <w:r>
              <w:rPr>
                <w:noProof/>
              </w:rPr>
            </w:r>
            <w:r>
              <w:rPr>
                <w:noProof/>
              </w:rPr>
              <w:fldChar w:fldCharType="separate"/>
            </w:r>
            <w:r>
              <w:rPr>
                <w:noProof/>
              </w:rPr>
              <w:t>1</w:t>
            </w:r>
            <w:r>
              <w:rPr>
                <w:noProof/>
              </w:rPr>
              <w:fldChar w:fldCharType="end"/>
            </w:r>
          </w:hyperlink>
        </w:p>
        <w:p w14:paraId="59E74937" w14:textId="77777777" w:rsidR="009114AC" w:rsidRDefault="009114AC">
          <w:pPr>
            <w:pStyle w:val="TOC1"/>
            <w:tabs>
              <w:tab w:val="right" w:leader="dot" w:pos="9628"/>
            </w:tabs>
            <w:rPr>
              <w:noProof/>
            </w:rPr>
          </w:pPr>
          <w:hyperlink w:anchor="_Toc238298980" w:history="1">
            <w:r w:rsidRPr="00A722F6">
              <w:rPr>
                <w:rStyle w:val="Hyperlink"/>
                <w:noProof/>
              </w:rPr>
              <w:t>9. Propuesta de Evidencias</w:t>
            </w:r>
            <w:r>
              <w:rPr>
                <w:noProof/>
              </w:rPr>
              <w:tab/>
            </w:r>
            <w:r>
              <w:rPr>
                <w:noProof/>
              </w:rPr>
              <w:fldChar w:fldCharType="begin"/>
            </w:r>
            <w:r>
              <w:rPr>
                <w:noProof/>
              </w:rPr>
              <w:instrText xml:space="preserve"> PAGEREF _Toc238298980 \h </w:instrText>
            </w:r>
            <w:r>
              <w:rPr>
                <w:noProof/>
              </w:rPr>
            </w:r>
            <w:r>
              <w:rPr>
                <w:noProof/>
              </w:rPr>
              <w:fldChar w:fldCharType="separate"/>
            </w:r>
            <w:r>
              <w:rPr>
                <w:noProof/>
              </w:rPr>
              <w:t>1</w:t>
            </w:r>
            <w:r>
              <w:rPr>
                <w:noProof/>
              </w:rPr>
              <w:fldChar w:fldCharType="end"/>
            </w:r>
          </w:hyperlink>
        </w:p>
        <w:p w14:paraId="18F0A7E9" w14:textId="77777777" w:rsidR="009114AC" w:rsidRDefault="009114AC">
          <w:pPr>
            <w:pStyle w:val="TOC1"/>
            <w:tabs>
              <w:tab w:val="right" w:leader="dot" w:pos="9628"/>
            </w:tabs>
            <w:rPr>
              <w:noProof/>
            </w:rPr>
          </w:pPr>
          <w:hyperlink w:anchor="_Toc238298981" w:history="1">
            <w:r w:rsidRPr="00A722F6">
              <w:rPr>
                <w:rStyle w:val="Hyperlink"/>
                <w:noProof/>
              </w:rPr>
              <w:t>10. Conclusions</w:t>
            </w:r>
            <w:r>
              <w:rPr>
                <w:noProof/>
              </w:rPr>
              <w:tab/>
            </w:r>
            <w:r>
              <w:rPr>
                <w:noProof/>
              </w:rPr>
              <w:fldChar w:fldCharType="begin"/>
            </w:r>
            <w:r>
              <w:rPr>
                <w:noProof/>
              </w:rPr>
              <w:instrText xml:space="preserve"> PAGEREF _Toc238298981 \h </w:instrText>
            </w:r>
            <w:r>
              <w:rPr>
                <w:noProof/>
              </w:rPr>
            </w:r>
            <w:r>
              <w:rPr>
                <w:noProof/>
              </w:rPr>
              <w:fldChar w:fldCharType="separate"/>
            </w:r>
            <w:r>
              <w:rPr>
                <w:noProof/>
              </w:rPr>
              <w:t>1</w:t>
            </w:r>
            <w:r>
              <w:rPr>
                <w:noProof/>
              </w:rPr>
              <w:fldChar w:fldCharType="end"/>
            </w:r>
          </w:hyperlink>
        </w:p>
        <w:p w14:paraId="636662D2" w14:textId="77777777" w:rsidR="009114AC" w:rsidRDefault="009114AC">
          <w:pPr>
            <w:pStyle w:val="TOC1"/>
            <w:tabs>
              <w:tab w:val="right" w:leader="dot" w:pos="9628"/>
            </w:tabs>
            <w:rPr>
              <w:noProof/>
            </w:rPr>
          </w:pPr>
          <w:hyperlink w:anchor="_Toc238298982" w:history="1">
            <w:r w:rsidRPr="00A722F6">
              <w:rPr>
                <w:rStyle w:val="Hyperlink"/>
                <w:noProof/>
              </w:rPr>
              <w:t>11. Reflection</w:t>
            </w:r>
            <w:r>
              <w:rPr>
                <w:noProof/>
              </w:rPr>
              <w:tab/>
            </w:r>
            <w:r>
              <w:rPr>
                <w:noProof/>
              </w:rPr>
              <w:fldChar w:fldCharType="begin"/>
            </w:r>
            <w:r>
              <w:rPr>
                <w:noProof/>
              </w:rPr>
              <w:instrText xml:space="preserve"> PAGEREF _Toc238298982 \h </w:instrText>
            </w:r>
            <w:r>
              <w:rPr>
                <w:noProof/>
              </w:rPr>
            </w:r>
            <w:r>
              <w:rPr>
                <w:noProof/>
              </w:rPr>
              <w:fldChar w:fldCharType="separate"/>
            </w:r>
            <w:r>
              <w:rPr>
                <w:noProof/>
              </w:rPr>
              <w:t>1</w:t>
            </w:r>
            <w:r>
              <w:rPr>
                <w:noProof/>
              </w:rPr>
              <w:fldChar w:fldCharType="end"/>
            </w:r>
          </w:hyperlink>
        </w:p>
        <w:p w14:paraId="69E9EF93" w14:textId="77777777" w:rsidR="009114AC" w:rsidRDefault="009114AC">
          <w:pPr>
            <w:pStyle w:val="TOC1"/>
            <w:tabs>
              <w:tab w:val="right" w:leader="dot" w:pos="9628"/>
            </w:tabs>
            <w:rPr>
              <w:noProof/>
            </w:rPr>
          </w:pPr>
          <w:hyperlink w:anchor="_Toc238298983" w:history="1">
            <w:r w:rsidRPr="00A722F6">
              <w:rPr>
                <w:rStyle w:val="Hyperlink"/>
                <w:noProof/>
              </w:rPr>
              <w:t>12. Referencias</w:t>
            </w:r>
            <w:r>
              <w:rPr>
                <w:noProof/>
              </w:rPr>
              <w:tab/>
            </w:r>
            <w:r>
              <w:rPr>
                <w:noProof/>
              </w:rPr>
              <w:fldChar w:fldCharType="begin"/>
            </w:r>
            <w:r>
              <w:rPr>
                <w:noProof/>
              </w:rPr>
              <w:instrText xml:space="preserve"> PAGEREF _Toc238298983 \h </w:instrText>
            </w:r>
            <w:r>
              <w:rPr>
                <w:noProof/>
              </w:rPr>
            </w:r>
            <w:r>
              <w:rPr>
                <w:noProof/>
              </w:rPr>
              <w:fldChar w:fldCharType="separate"/>
            </w:r>
            <w:r>
              <w:rPr>
                <w:noProof/>
              </w:rPr>
              <w:t>1</w:t>
            </w:r>
            <w:r>
              <w:rPr>
                <w:noProof/>
              </w:rPr>
              <w:fldChar w:fldCharType="end"/>
            </w:r>
          </w:hyperlink>
        </w:p>
        <w:p w14:paraId="4E98B9B6" w14:textId="77777777" w:rsidR="005161C6" w:rsidRDefault="00000000">
          <w:r>
            <w:fldChar w:fldCharType="end"/>
          </w:r>
        </w:p>
      </w:sdtContent>
    </w:sdt>
    <w:p w14:paraId="541956C1" w14:textId="77777777" w:rsidR="005161C6" w:rsidRDefault="00000000">
      <w:r>
        <w:br w:type="page"/>
      </w:r>
    </w:p>
    <w:p w14:paraId="6B220992" w14:textId="77777777" w:rsidR="005161C6" w:rsidRDefault="00000000">
      <w:pPr>
        <w:pStyle w:val="Heading1"/>
      </w:pPr>
      <w:bookmarkStart w:id="1" w:name="_Toc238298967"/>
      <w:r>
        <w:lastRenderedPageBreak/>
        <w:t xml:space="preserve">1. </w:t>
      </w:r>
      <w:proofErr w:type="spellStart"/>
      <w:r>
        <w:t>Abstract</w:t>
      </w:r>
      <w:bookmarkEnd w:id="1"/>
      <w:proofErr w:type="spellEnd"/>
    </w:p>
    <w:p w14:paraId="13D60F9E" w14:textId="77777777" w:rsidR="005161C6" w:rsidRDefault="00000000">
      <w:pPr>
        <w:pStyle w:val="Heading2"/>
      </w:pPr>
      <w:bookmarkStart w:id="2" w:name="_Toc238298968"/>
      <w:r>
        <w:t>1.1 Resumen (</w:t>
      </w:r>
      <w:proofErr w:type="gramStart"/>
      <w:r>
        <w:t>Español</w:t>
      </w:r>
      <w:proofErr w:type="gramEnd"/>
      <w:r>
        <w:t>)</w:t>
      </w:r>
      <w:bookmarkEnd w:id="2"/>
    </w:p>
    <w:p w14:paraId="1621D154" w14:textId="77777777" w:rsidR="005161C6" w:rsidRDefault="00000000">
      <w:pPr>
        <w:spacing w:after="160" w:line="276" w:lineRule="auto"/>
        <w:jc w:val="both"/>
      </w:pPr>
      <w:r>
        <w:t xml:space="preserve">El sector agropecuario presenta una fuerte brecha de digitalización, ya que las herramientas de gestión tradicionales dependen de una conexión continua a internet, condición que no se cumple en la mayoría de los predios rurales. </w:t>
      </w:r>
      <w:proofErr w:type="spellStart"/>
      <w:r>
        <w:t>Agrotech</w:t>
      </w:r>
      <w:proofErr w:type="spellEnd"/>
      <w:r>
        <w:t xml:space="preserve"> es una plataforma móvil bajo modelo SaaS que busca resolver este problema mediante una arquitectura offline-</w:t>
      </w:r>
      <w:proofErr w:type="spellStart"/>
      <w:r>
        <w:t>first</w:t>
      </w:r>
      <w:proofErr w:type="spellEnd"/>
      <w:r>
        <w:t>, permitiendo registrar y consultar información del ganado sin conexión y sincronizarla automáticamente al recuperar señal. El sistema integra trazabilidad mediante códigos QR, un módulo de gestión veterinaria y un módulo de inteligencia de negocio que procesa los datos productivos y sanitarios para generar indicadores y proyecciones útiles para la toma de decisiones. Este informe presenta la definición inicial del proyecto, su relación con el perfil de egreso de Ingeniería en Informática, la metodología de trabajo, el plan de actividades y las evidencias que permitirán validar su desarrollo durante el semestre.</w:t>
      </w:r>
    </w:p>
    <w:p w14:paraId="2A684E72" w14:textId="77777777" w:rsidR="005161C6" w:rsidRPr="009114AC" w:rsidRDefault="00000000">
      <w:pPr>
        <w:pStyle w:val="Heading2"/>
        <w:rPr>
          <w:lang w:val="en-US"/>
        </w:rPr>
      </w:pPr>
      <w:bookmarkStart w:id="3" w:name="_Toc238298969"/>
      <w:r w:rsidRPr="009114AC">
        <w:rPr>
          <w:lang w:val="en-US"/>
        </w:rPr>
        <w:t>1.2 Abstract (English)</w:t>
      </w:r>
      <w:bookmarkEnd w:id="3"/>
    </w:p>
    <w:p w14:paraId="7E963776" w14:textId="77777777" w:rsidR="005161C6" w:rsidRPr="009114AC" w:rsidRDefault="00000000">
      <w:pPr>
        <w:spacing w:after="160" w:line="276" w:lineRule="auto"/>
        <w:jc w:val="both"/>
        <w:rPr>
          <w:lang w:val="en-US"/>
        </w:rPr>
      </w:pPr>
      <w:r w:rsidRPr="009114AC">
        <w:rPr>
          <w:lang w:val="en-US"/>
        </w:rPr>
        <w:t xml:space="preserve">The agricultural sector shows a significant digital gap, since traditional management tools depend on a continuous internet connection, a condition that is rarely met in rural areas. </w:t>
      </w:r>
      <w:proofErr w:type="spellStart"/>
      <w:r w:rsidRPr="009114AC">
        <w:rPr>
          <w:lang w:val="en-US"/>
        </w:rPr>
        <w:t>Agrotech</w:t>
      </w:r>
      <w:proofErr w:type="spellEnd"/>
      <w:r w:rsidRPr="009114AC">
        <w:rPr>
          <w:lang w:val="en-US"/>
        </w:rPr>
        <w:t xml:space="preserve"> is a mobile SaaS platform designed to address this problem through an offline-first architecture, allowing users to record and consult livestock data without a connection and to synchronize it automatically once connectivity is restored. The system integrates QR-based traceability, a centralized veterinary management module, and a business intelligence module that processes production and health data to generate indicators and forecasts that support decision-making. This report presents the initial definition of the project, its relation to the Computer Engineering graduate profile, the working methodology, the activity plan, and the evidence that will validate its development throughout the semester.</w:t>
      </w:r>
    </w:p>
    <w:p w14:paraId="63DAB814" w14:textId="77777777" w:rsidR="005161C6" w:rsidRDefault="00000000">
      <w:pPr>
        <w:pStyle w:val="Heading1"/>
      </w:pPr>
      <w:bookmarkStart w:id="4" w:name="_Toc238298970"/>
      <w:r>
        <w:t>2. Descripción del Proyecto APT</w:t>
      </w:r>
      <w:bookmarkEnd w:id="4"/>
    </w:p>
    <w:p w14:paraId="58D4CE2D" w14:textId="77777777" w:rsidR="005161C6" w:rsidRDefault="00000000">
      <w:pPr>
        <w:spacing w:after="160" w:line="276" w:lineRule="auto"/>
        <w:jc w:val="both"/>
      </w:pPr>
      <w:r>
        <w:t xml:space="preserve">El Proyecto APT corresponde al trabajo de título de la carrera de Ingeniería en Informática, desarrollado en la asignatura </w:t>
      </w:r>
      <w:proofErr w:type="spellStart"/>
      <w:r>
        <w:t>Capstone</w:t>
      </w:r>
      <w:proofErr w:type="spellEnd"/>
      <w:r>
        <w:t>. Consiste en diseñar, planificar y construir una solución de software real a lo largo del semestre, aplicando de forma integrada las competencias adquiridas durante la formación profesional. Su relevancia para el campo laboral radica en que simula el ciclo completo de un proyecto de software en la industria: desde el levantamiento de requerimientos y la relación con un cliente, hasta el diseño de la arquitectura, el desarrollo, las pruebas y la puesta en producción, lo que permite enfrentar por primera vez la responsabilidad de entregar un producto funcional dentro de un plazo y un presupuesto definidos.</w:t>
      </w:r>
    </w:p>
    <w:p w14:paraId="76F6784D" w14:textId="77777777" w:rsidR="005161C6" w:rsidRDefault="00000000">
      <w:pPr>
        <w:spacing w:after="160" w:line="276" w:lineRule="auto"/>
        <w:jc w:val="both"/>
      </w:pPr>
      <w:r>
        <w:t xml:space="preserve">El proyecto que estamos desarrollando se llama </w:t>
      </w:r>
      <w:proofErr w:type="spellStart"/>
      <w:r>
        <w:t>Agrotech</w:t>
      </w:r>
      <w:proofErr w:type="spellEnd"/>
      <w:r>
        <w:t xml:space="preserve">, una plataforma móvil SaaS orientada al sector ganadero y agrícola. Actualmente estas empresas gestionan sus procesos de forma manual o en planillas aisladas, ya que las herramientas ERP tradicionales requieren conexión permanente a internet, algo poco viable en potreros y fincas rurales. Esto provoca pérdida de información, errores de digitación y falta de trazabilidad del ganado. </w:t>
      </w:r>
      <w:proofErr w:type="spellStart"/>
      <w:r>
        <w:t>Agrotech</w:t>
      </w:r>
      <w:proofErr w:type="spellEnd"/>
      <w:r>
        <w:t xml:space="preserve"> resuelve este problema mediante una arquitectura offline-</w:t>
      </w:r>
      <w:proofErr w:type="spellStart"/>
      <w:r>
        <w:t>first</w:t>
      </w:r>
      <w:proofErr w:type="spellEnd"/>
      <w:r>
        <w:t xml:space="preserve"> que permite registrar tareas de pesaje, alimentación, vacunación y ordeña directamente en terreno sin conexión, sincronizando los datos con el servidor central al recuperar señal. El sistema incorpora además lectura de códigos QR para identificar animales, un módulo de historial veterinario y un módulo de inteligencia de negocio que entrega indicadores de producción y proyecciones de insumos.</w:t>
      </w:r>
    </w:p>
    <w:p w14:paraId="687207A6" w14:textId="77777777" w:rsidR="005161C6" w:rsidRDefault="00000000">
      <w:pPr>
        <w:pStyle w:val="Heading1"/>
      </w:pPr>
      <w:bookmarkStart w:id="5" w:name="_Toc238298971"/>
      <w:r>
        <w:t>3. Relación con las Competencias del Perfil de Egreso</w:t>
      </w:r>
      <w:bookmarkEnd w:id="5"/>
    </w:p>
    <w:p w14:paraId="799C57DF" w14:textId="77777777" w:rsidR="005161C6" w:rsidRDefault="00000000">
      <w:pPr>
        <w:spacing w:after="160" w:line="276" w:lineRule="auto"/>
        <w:jc w:val="both"/>
      </w:pPr>
      <w:r>
        <w:lastRenderedPageBreak/>
        <w:t xml:space="preserve">Mi rol dentro del equipo de </w:t>
      </w:r>
      <w:proofErr w:type="spellStart"/>
      <w:r>
        <w:t>Agrotech</w:t>
      </w:r>
      <w:proofErr w:type="spellEnd"/>
      <w:r>
        <w:t xml:space="preserve"> está enfocado en Analítica y BI, por lo que el proyecto se relaciona directamente con dos competencias del perfil de egreso de Ingeniería en Informática.</w:t>
      </w:r>
    </w:p>
    <w:p w14:paraId="7DE40DC7" w14:textId="77777777" w:rsidR="005161C6" w:rsidRDefault="00000000">
      <w:pPr>
        <w:spacing w:after="160" w:line="276" w:lineRule="auto"/>
        <w:jc w:val="both"/>
      </w:pPr>
      <w:r>
        <w:t xml:space="preserve">La primera es “Construir modelos de datos para soportar los requerimientos de la organización </w:t>
      </w:r>
      <w:proofErr w:type="gramStart"/>
      <w:r>
        <w:t>de acuerdo a</w:t>
      </w:r>
      <w:proofErr w:type="gramEnd"/>
      <w:r>
        <w:t xml:space="preserve"> un diseño definido y escalable en el tiempo”. Esto se refleja en el diseño del modelo relacional en PostgreSQL (</w:t>
      </w:r>
      <w:proofErr w:type="spellStart"/>
      <w:r>
        <w:t>Supabase</w:t>
      </w:r>
      <w:proofErr w:type="spellEnd"/>
      <w:r>
        <w:t>) que soporta tanto la operación transaccional del sistema (empresas, fincas, animales, producción) como el procesamiento analítico necesario para el módulo de BI, considerando aislamiento de datos por empresa (</w:t>
      </w:r>
      <w:proofErr w:type="spellStart"/>
      <w:r>
        <w:t>multitenancy</w:t>
      </w:r>
      <w:proofErr w:type="spellEnd"/>
      <w:r>
        <w:t>) y capacidad de crecimiento en el volumen de registros históricos.</w:t>
      </w:r>
    </w:p>
    <w:p w14:paraId="30F19097" w14:textId="77777777" w:rsidR="005161C6" w:rsidRDefault="00000000">
      <w:pPr>
        <w:spacing w:after="160" w:line="276" w:lineRule="auto"/>
        <w:jc w:val="both"/>
      </w:pPr>
      <w:r>
        <w:t xml:space="preserve">La segunda es “Desarrollar una solución de software utilizando técnicas que permitan sistematizar el proceso de desarrollo y mantenimiento, asegurando el logro de los objetivos”. Esto se relaciona con la construcción del módulo de inteligencia de negocio y su integración con el resto de la aplicación, utilizando un </w:t>
      </w:r>
      <w:proofErr w:type="spellStart"/>
      <w:r>
        <w:t>backend</w:t>
      </w:r>
      <w:proofErr w:type="spellEnd"/>
      <w:r>
        <w:t xml:space="preserve"> en Python (</w:t>
      </w:r>
      <w:proofErr w:type="spellStart"/>
      <w:r>
        <w:t>FastAPI</w:t>
      </w:r>
      <w:proofErr w:type="spellEnd"/>
      <w:r>
        <w:t xml:space="preserve">) y librerías de análisis de datos (Pandas, </w:t>
      </w:r>
      <w:proofErr w:type="spellStart"/>
      <w:r>
        <w:t>NumPy</w:t>
      </w:r>
      <w:proofErr w:type="spellEnd"/>
      <w:r>
        <w:t>) para procesar la información y generar los reportes exportables que el proyecto requiere.</w:t>
      </w:r>
    </w:p>
    <w:p w14:paraId="3E44D017" w14:textId="77777777" w:rsidR="005161C6" w:rsidRDefault="00000000">
      <w:pPr>
        <w:spacing w:after="160" w:line="276" w:lineRule="auto"/>
        <w:jc w:val="both"/>
      </w:pPr>
      <w:r>
        <w:t>Dado que esta autoevaluación corresponde a la fase de definición del proyecto (fase 1), ambas competencias se encuentran hasta ahora en etapa de diseño: el modelo de datos está definido a nivel conceptual y los requerimientos del módulo de BI están levantados, pero su implementación se desarrollará en las fases siguientes del cronograma.</w:t>
      </w:r>
    </w:p>
    <w:p w14:paraId="70EFD706" w14:textId="77777777" w:rsidR="005161C6" w:rsidRDefault="00000000">
      <w:pPr>
        <w:pStyle w:val="Heading2"/>
      </w:pPr>
      <w:bookmarkStart w:id="6" w:name="_Toc238298972"/>
      <w:r>
        <w:t>3.1 Indicadores de calidad asociados</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6"/>
        <w:gridCol w:w="4429"/>
        <w:gridCol w:w="2503"/>
      </w:tblGrid>
      <w:tr w:rsidR="005161C6" w14:paraId="49EB8EF3" w14:textId="77777777">
        <w:tblPrEx>
          <w:tblCellMar>
            <w:top w:w="0" w:type="dxa"/>
            <w:bottom w:w="0" w:type="dxa"/>
          </w:tblCellMar>
        </w:tblPrEx>
        <w:trPr>
          <w:tblHeader/>
        </w:trPr>
        <w:tc>
          <w:tcPr>
            <w:tcW w:w="1400" w:type="pct"/>
            <w:shd w:val="clear" w:color="auto" w:fill="1F3864"/>
            <w:tcMar>
              <w:top w:w="80" w:type="dxa"/>
              <w:left w:w="100" w:type="dxa"/>
              <w:bottom w:w="80" w:type="dxa"/>
              <w:right w:w="100" w:type="dxa"/>
            </w:tcMar>
            <w:vAlign w:val="center"/>
          </w:tcPr>
          <w:p w14:paraId="3C18E4C3" w14:textId="77777777" w:rsidR="005161C6" w:rsidRDefault="00000000">
            <w:pPr>
              <w:jc w:val="center"/>
            </w:pPr>
            <w:r>
              <w:rPr>
                <w:b/>
                <w:bCs/>
                <w:color w:val="FFFFFF"/>
                <w:sz w:val="20"/>
                <w:szCs w:val="20"/>
              </w:rPr>
              <w:t>Competencia</w:t>
            </w:r>
          </w:p>
        </w:tc>
        <w:tc>
          <w:tcPr>
            <w:tcW w:w="2300" w:type="pct"/>
            <w:shd w:val="clear" w:color="auto" w:fill="1F3864"/>
            <w:tcMar>
              <w:top w:w="80" w:type="dxa"/>
              <w:left w:w="100" w:type="dxa"/>
              <w:bottom w:w="80" w:type="dxa"/>
              <w:right w:w="100" w:type="dxa"/>
            </w:tcMar>
            <w:vAlign w:val="center"/>
          </w:tcPr>
          <w:p w14:paraId="220CCFC1" w14:textId="77777777" w:rsidR="005161C6" w:rsidRDefault="00000000">
            <w:pPr>
              <w:jc w:val="center"/>
            </w:pPr>
            <w:r>
              <w:rPr>
                <w:b/>
                <w:bCs/>
                <w:color w:val="FFFFFF"/>
                <w:sz w:val="20"/>
                <w:szCs w:val="20"/>
              </w:rPr>
              <w:t>Indicador de calidad</w:t>
            </w:r>
          </w:p>
        </w:tc>
        <w:tc>
          <w:tcPr>
            <w:tcW w:w="1300" w:type="pct"/>
            <w:shd w:val="clear" w:color="auto" w:fill="1F3864"/>
            <w:tcMar>
              <w:top w:w="80" w:type="dxa"/>
              <w:left w:w="100" w:type="dxa"/>
              <w:bottom w:w="80" w:type="dxa"/>
              <w:right w:w="100" w:type="dxa"/>
            </w:tcMar>
            <w:vAlign w:val="center"/>
          </w:tcPr>
          <w:p w14:paraId="608ADA74" w14:textId="77777777" w:rsidR="005161C6" w:rsidRDefault="00000000">
            <w:pPr>
              <w:jc w:val="center"/>
            </w:pPr>
            <w:r>
              <w:rPr>
                <w:b/>
                <w:bCs/>
                <w:color w:val="FFFFFF"/>
                <w:sz w:val="20"/>
                <w:szCs w:val="20"/>
              </w:rPr>
              <w:t>Estado actual</w:t>
            </w:r>
          </w:p>
        </w:tc>
      </w:tr>
      <w:tr w:rsidR="005161C6" w14:paraId="5C1E1FD8" w14:textId="77777777">
        <w:tblPrEx>
          <w:tblCellMar>
            <w:top w:w="0" w:type="dxa"/>
            <w:bottom w:w="0" w:type="dxa"/>
          </w:tblCellMar>
        </w:tblPrEx>
        <w:tc>
          <w:tcPr>
            <w:tcW w:w="1400" w:type="pct"/>
            <w:tcMar>
              <w:top w:w="80" w:type="dxa"/>
              <w:left w:w="100" w:type="dxa"/>
              <w:bottom w:w="80" w:type="dxa"/>
              <w:right w:w="100" w:type="dxa"/>
            </w:tcMar>
            <w:vAlign w:val="center"/>
          </w:tcPr>
          <w:p w14:paraId="6CD7CEF3" w14:textId="77777777" w:rsidR="005161C6" w:rsidRDefault="00000000">
            <w:r>
              <w:rPr>
                <w:color w:val="000000"/>
                <w:sz w:val="20"/>
                <w:szCs w:val="20"/>
              </w:rPr>
              <w:t>Construir modelos de datos escalables</w:t>
            </w:r>
          </w:p>
        </w:tc>
        <w:tc>
          <w:tcPr>
            <w:tcW w:w="2300" w:type="pct"/>
            <w:tcMar>
              <w:top w:w="80" w:type="dxa"/>
              <w:left w:w="100" w:type="dxa"/>
              <w:bottom w:w="80" w:type="dxa"/>
              <w:right w:w="100" w:type="dxa"/>
            </w:tcMar>
            <w:vAlign w:val="center"/>
          </w:tcPr>
          <w:p w14:paraId="2E2B35D7" w14:textId="77777777" w:rsidR="005161C6" w:rsidRDefault="00000000">
            <w:r>
              <w:rPr>
                <w:color w:val="000000"/>
                <w:sz w:val="20"/>
                <w:szCs w:val="20"/>
              </w:rPr>
              <w:t>3.1 Diseña modelos de datos para soportar los requerimientos de la organización</w:t>
            </w:r>
          </w:p>
        </w:tc>
        <w:tc>
          <w:tcPr>
            <w:tcW w:w="1300" w:type="pct"/>
            <w:tcMar>
              <w:top w:w="80" w:type="dxa"/>
              <w:left w:w="100" w:type="dxa"/>
              <w:bottom w:w="80" w:type="dxa"/>
              <w:right w:w="100" w:type="dxa"/>
            </w:tcMar>
            <w:vAlign w:val="center"/>
          </w:tcPr>
          <w:p w14:paraId="4ABD52CB" w14:textId="77777777" w:rsidR="005161C6" w:rsidRDefault="00000000">
            <w:r>
              <w:rPr>
                <w:color w:val="000000"/>
                <w:sz w:val="20"/>
                <w:szCs w:val="20"/>
              </w:rPr>
              <w:t>Presente: modelo conceptual y relacional definido</w:t>
            </w:r>
          </w:p>
        </w:tc>
      </w:tr>
      <w:tr w:rsidR="005161C6" w14:paraId="593AF13B" w14:textId="77777777">
        <w:tblPrEx>
          <w:tblCellMar>
            <w:top w:w="0" w:type="dxa"/>
            <w:bottom w:w="0" w:type="dxa"/>
          </w:tblCellMar>
        </w:tblPrEx>
        <w:tc>
          <w:tcPr>
            <w:tcW w:w="1400" w:type="pct"/>
            <w:tcMar>
              <w:top w:w="80" w:type="dxa"/>
              <w:left w:w="100" w:type="dxa"/>
              <w:bottom w:w="80" w:type="dxa"/>
              <w:right w:w="100" w:type="dxa"/>
            </w:tcMar>
            <w:vAlign w:val="center"/>
          </w:tcPr>
          <w:p w14:paraId="0AB8831B" w14:textId="77777777" w:rsidR="005161C6" w:rsidRDefault="00000000">
            <w:r>
              <w:rPr>
                <w:color w:val="000000"/>
                <w:sz w:val="20"/>
                <w:szCs w:val="20"/>
              </w:rPr>
              <w:t>Construir modelos de datos escalables</w:t>
            </w:r>
          </w:p>
        </w:tc>
        <w:tc>
          <w:tcPr>
            <w:tcW w:w="2300" w:type="pct"/>
            <w:tcMar>
              <w:top w:w="80" w:type="dxa"/>
              <w:left w:w="100" w:type="dxa"/>
              <w:bottom w:w="80" w:type="dxa"/>
              <w:right w:w="100" w:type="dxa"/>
            </w:tcMar>
            <w:vAlign w:val="center"/>
          </w:tcPr>
          <w:p w14:paraId="638A49EB" w14:textId="77777777" w:rsidR="005161C6" w:rsidRDefault="00000000">
            <w:r>
              <w:rPr>
                <w:color w:val="000000"/>
                <w:sz w:val="20"/>
                <w:szCs w:val="20"/>
              </w:rPr>
              <w:t>3.2 Implementa modelos de datos para soportar los requerimientos de la organización</w:t>
            </w:r>
          </w:p>
        </w:tc>
        <w:tc>
          <w:tcPr>
            <w:tcW w:w="1300" w:type="pct"/>
            <w:tcMar>
              <w:top w:w="80" w:type="dxa"/>
              <w:left w:w="100" w:type="dxa"/>
              <w:bottom w:w="80" w:type="dxa"/>
              <w:right w:w="100" w:type="dxa"/>
            </w:tcMar>
            <w:vAlign w:val="center"/>
          </w:tcPr>
          <w:p w14:paraId="4B42B588" w14:textId="77777777" w:rsidR="005161C6" w:rsidRDefault="00000000">
            <w:r>
              <w:rPr>
                <w:color w:val="000000"/>
                <w:sz w:val="20"/>
                <w:szCs w:val="20"/>
              </w:rPr>
              <w:t>Pendiente: se desarrolla en la fase de Desarrollo</w:t>
            </w:r>
          </w:p>
        </w:tc>
      </w:tr>
      <w:tr w:rsidR="005161C6" w14:paraId="75FDEBE3" w14:textId="77777777">
        <w:tblPrEx>
          <w:tblCellMar>
            <w:top w:w="0" w:type="dxa"/>
            <w:bottom w:w="0" w:type="dxa"/>
          </w:tblCellMar>
        </w:tblPrEx>
        <w:tc>
          <w:tcPr>
            <w:tcW w:w="1400" w:type="pct"/>
            <w:tcMar>
              <w:top w:w="80" w:type="dxa"/>
              <w:left w:w="100" w:type="dxa"/>
              <w:bottom w:w="80" w:type="dxa"/>
              <w:right w:w="100" w:type="dxa"/>
            </w:tcMar>
            <w:vAlign w:val="center"/>
          </w:tcPr>
          <w:p w14:paraId="45454192" w14:textId="77777777" w:rsidR="005161C6" w:rsidRDefault="00000000">
            <w:r>
              <w:rPr>
                <w:color w:val="000000"/>
                <w:sz w:val="20"/>
                <w:szCs w:val="20"/>
              </w:rPr>
              <w:t>Desarrollar una solución de software</w:t>
            </w:r>
          </w:p>
        </w:tc>
        <w:tc>
          <w:tcPr>
            <w:tcW w:w="2300" w:type="pct"/>
            <w:tcMar>
              <w:top w:w="80" w:type="dxa"/>
              <w:left w:w="100" w:type="dxa"/>
              <w:bottom w:w="80" w:type="dxa"/>
              <w:right w:w="100" w:type="dxa"/>
            </w:tcMar>
            <w:vAlign w:val="center"/>
          </w:tcPr>
          <w:p w14:paraId="0CF14F6A" w14:textId="77777777" w:rsidR="005161C6" w:rsidRDefault="00000000">
            <w:r>
              <w:rPr>
                <w:color w:val="000000"/>
                <w:sz w:val="20"/>
                <w:szCs w:val="20"/>
              </w:rPr>
              <w:t>4.1 Construye una solución de software utilizando técnicas de sistematización</w:t>
            </w:r>
          </w:p>
        </w:tc>
        <w:tc>
          <w:tcPr>
            <w:tcW w:w="1300" w:type="pct"/>
            <w:tcMar>
              <w:top w:w="80" w:type="dxa"/>
              <w:left w:w="100" w:type="dxa"/>
              <w:bottom w:w="80" w:type="dxa"/>
              <w:right w:w="100" w:type="dxa"/>
            </w:tcMar>
            <w:vAlign w:val="center"/>
          </w:tcPr>
          <w:p w14:paraId="20805307" w14:textId="77777777" w:rsidR="005161C6" w:rsidRDefault="00000000">
            <w:r>
              <w:rPr>
                <w:color w:val="000000"/>
                <w:sz w:val="20"/>
                <w:szCs w:val="20"/>
              </w:rPr>
              <w:t>Pendiente: planificado para la fase de Desarrollo</w:t>
            </w:r>
          </w:p>
        </w:tc>
      </w:tr>
      <w:tr w:rsidR="005161C6" w14:paraId="14CE05A8" w14:textId="77777777">
        <w:tblPrEx>
          <w:tblCellMar>
            <w:top w:w="0" w:type="dxa"/>
            <w:bottom w:w="0" w:type="dxa"/>
          </w:tblCellMar>
        </w:tblPrEx>
        <w:tc>
          <w:tcPr>
            <w:tcW w:w="1400" w:type="pct"/>
            <w:tcMar>
              <w:top w:w="80" w:type="dxa"/>
              <w:left w:w="100" w:type="dxa"/>
              <w:bottom w:w="80" w:type="dxa"/>
              <w:right w:w="100" w:type="dxa"/>
            </w:tcMar>
            <w:vAlign w:val="center"/>
          </w:tcPr>
          <w:p w14:paraId="294F5415" w14:textId="77777777" w:rsidR="005161C6" w:rsidRDefault="00000000">
            <w:r>
              <w:rPr>
                <w:color w:val="000000"/>
                <w:sz w:val="20"/>
                <w:szCs w:val="20"/>
              </w:rPr>
              <w:t>Desarrollar una solución de software</w:t>
            </w:r>
          </w:p>
        </w:tc>
        <w:tc>
          <w:tcPr>
            <w:tcW w:w="2300" w:type="pct"/>
            <w:tcMar>
              <w:top w:w="80" w:type="dxa"/>
              <w:left w:w="100" w:type="dxa"/>
              <w:bottom w:w="80" w:type="dxa"/>
              <w:right w:w="100" w:type="dxa"/>
            </w:tcMar>
            <w:vAlign w:val="center"/>
          </w:tcPr>
          <w:p w14:paraId="635983C4" w14:textId="77777777" w:rsidR="005161C6" w:rsidRDefault="00000000">
            <w:r>
              <w:rPr>
                <w:color w:val="000000"/>
                <w:sz w:val="20"/>
                <w:szCs w:val="20"/>
              </w:rPr>
              <w:t>4.2 Integra los distintos componentes de la solución de software</w:t>
            </w:r>
          </w:p>
        </w:tc>
        <w:tc>
          <w:tcPr>
            <w:tcW w:w="1300" w:type="pct"/>
            <w:tcMar>
              <w:top w:w="80" w:type="dxa"/>
              <w:left w:w="100" w:type="dxa"/>
              <w:bottom w:w="80" w:type="dxa"/>
              <w:right w:w="100" w:type="dxa"/>
            </w:tcMar>
            <w:vAlign w:val="center"/>
          </w:tcPr>
          <w:p w14:paraId="7C20E3BF" w14:textId="77777777" w:rsidR="005161C6" w:rsidRDefault="00000000">
            <w:r>
              <w:rPr>
                <w:color w:val="000000"/>
                <w:sz w:val="20"/>
                <w:szCs w:val="20"/>
              </w:rPr>
              <w:t>Pendiente: depende del avance de los módulos base</w:t>
            </w:r>
          </w:p>
        </w:tc>
      </w:tr>
      <w:tr w:rsidR="005161C6" w14:paraId="7759AFC8" w14:textId="77777777">
        <w:tblPrEx>
          <w:tblCellMar>
            <w:top w:w="0" w:type="dxa"/>
            <w:bottom w:w="0" w:type="dxa"/>
          </w:tblCellMar>
        </w:tblPrEx>
        <w:tc>
          <w:tcPr>
            <w:tcW w:w="1400" w:type="pct"/>
            <w:tcMar>
              <w:top w:w="80" w:type="dxa"/>
              <w:left w:w="100" w:type="dxa"/>
              <w:bottom w:w="80" w:type="dxa"/>
              <w:right w:w="100" w:type="dxa"/>
            </w:tcMar>
            <w:vAlign w:val="center"/>
          </w:tcPr>
          <w:p w14:paraId="3EBBCDD5" w14:textId="77777777" w:rsidR="005161C6" w:rsidRDefault="00000000">
            <w:r>
              <w:rPr>
                <w:color w:val="000000"/>
                <w:sz w:val="20"/>
                <w:szCs w:val="20"/>
              </w:rPr>
              <w:t>Desarrollar una solución de software</w:t>
            </w:r>
          </w:p>
        </w:tc>
        <w:tc>
          <w:tcPr>
            <w:tcW w:w="2300" w:type="pct"/>
            <w:tcMar>
              <w:top w:w="80" w:type="dxa"/>
              <w:left w:w="100" w:type="dxa"/>
              <w:bottom w:w="80" w:type="dxa"/>
              <w:right w:w="100" w:type="dxa"/>
            </w:tcMar>
            <w:vAlign w:val="center"/>
          </w:tcPr>
          <w:p w14:paraId="45D42903" w14:textId="77777777" w:rsidR="005161C6" w:rsidRDefault="00000000">
            <w:r>
              <w:rPr>
                <w:color w:val="000000"/>
                <w:sz w:val="20"/>
                <w:szCs w:val="20"/>
              </w:rPr>
              <w:t>4.3 Implanta una solución de software asegurando el logro de los objetivos</w:t>
            </w:r>
          </w:p>
        </w:tc>
        <w:tc>
          <w:tcPr>
            <w:tcW w:w="1300" w:type="pct"/>
            <w:tcMar>
              <w:top w:w="80" w:type="dxa"/>
              <w:left w:w="100" w:type="dxa"/>
              <w:bottom w:w="80" w:type="dxa"/>
              <w:right w:w="100" w:type="dxa"/>
            </w:tcMar>
            <w:vAlign w:val="center"/>
          </w:tcPr>
          <w:p w14:paraId="7736409D" w14:textId="77777777" w:rsidR="005161C6" w:rsidRDefault="00000000">
            <w:r>
              <w:rPr>
                <w:color w:val="000000"/>
                <w:sz w:val="20"/>
                <w:szCs w:val="20"/>
              </w:rPr>
              <w:t>Pendiente: corresponde a la fase de Implementación y Cierre</w:t>
            </w:r>
          </w:p>
        </w:tc>
      </w:tr>
    </w:tbl>
    <w:p w14:paraId="46B98976" w14:textId="77777777" w:rsidR="005161C6" w:rsidRDefault="00000000">
      <w:pPr>
        <w:pStyle w:val="Heading1"/>
      </w:pPr>
      <w:bookmarkStart w:id="7" w:name="_Toc238298973"/>
      <w:r>
        <w:t>4. Relación con mis Intereses Profesionales</w:t>
      </w:r>
      <w:bookmarkEnd w:id="7"/>
    </w:p>
    <w:p w14:paraId="56DB4CCE" w14:textId="5DBF4019" w:rsidR="005161C6" w:rsidRDefault="00000000">
      <w:pPr>
        <w:spacing w:after="160" w:line="276" w:lineRule="auto"/>
        <w:jc w:val="both"/>
      </w:pPr>
      <w:r>
        <w:t xml:space="preserve">Elegí este enfoque del proyecto porque me interesa particularmente el análisis de datos y quería un proyecto de título que fuera innovador dentro de lo que normalmente se ve en la carrera. </w:t>
      </w:r>
      <w:proofErr w:type="spellStart"/>
      <w:r>
        <w:t>Agrotech</w:t>
      </w:r>
      <w:proofErr w:type="spellEnd"/>
      <w:r>
        <w:t xml:space="preserve"> me permite trabajar con un volumen de datos real, productivo, sanitario y comercial, y aplicar ese análisis para generar </w:t>
      </w:r>
      <w:proofErr w:type="spellStart"/>
      <w:r>
        <w:t>insights</w:t>
      </w:r>
      <w:proofErr w:type="spellEnd"/>
      <w:r>
        <w:t xml:space="preserve"> concretos a los usuarios del sistema, como qué razas son más rentables o cómo proyectar el consumo de insumos. Esto conecta directamente con el área en la que me interesa especializarme dentro de la informática, que es la analítica y la </w:t>
      </w:r>
      <w:proofErr w:type="gramStart"/>
      <w:r>
        <w:t>inteligencia</w:t>
      </w:r>
      <w:r w:rsidR="001920E6">
        <w:t xml:space="preserve"> </w:t>
      </w:r>
      <w:r>
        <w:t xml:space="preserve"> de</w:t>
      </w:r>
      <w:proofErr w:type="gramEnd"/>
      <w:r>
        <w:t xml:space="preserve"> negocio.</w:t>
      </w:r>
    </w:p>
    <w:p w14:paraId="361E6BFB" w14:textId="77777777" w:rsidR="005161C6" w:rsidRDefault="00000000">
      <w:pPr>
        <w:pStyle w:val="Heading1"/>
      </w:pPr>
      <w:bookmarkStart w:id="8" w:name="_Toc238298974"/>
      <w:r>
        <w:t>5. Factibilidad del Proyecto en el Marco de la Asignatura</w:t>
      </w:r>
      <w:bookmarkEnd w:id="8"/>
    </w:p>
    <w:p w14:paraId="48213A4D" w14:textId="77777777" w:rsidR="005161C6" w:rsidRDefault="00000000">
      <w:pPr>
        <w:spacing w:after="160" w:line="276" w:lineRule="auto"/>
        <w:jc w:val="both"/>
      </w:pPr>
      <w:r>
        <w:t xml:space="preserve">El proyecto es factible de realizarse en el marco de la asignatura por varias razones. En primer lugar, el cronograma definido en el Acta de Constitución contempla 5 meses de desarrollo, entre el 10 de agosto y el 21 de diciembre de 2026, divididos en fases de planificación, análisis y diseño, desarrollo, pruebas y cierre, </w:t>
      </w:r>
      <w:r>
        <w:lastRenderedPageBreak/>
        <w:t xml:space="preserve">lo que es coherente con el tiempo disponible en </w:t>
      </w:r>
      <w:proofErr w:type="spellStart"/>
      <w:r>
        <w:t>Capstone</w:t>
      </w:r>
      <w:proofErr w:type="spellEnd"/>
      <w:r>
        <w:t xml:space="preserve">. En segundo lugar, el equipo de trabajo está compuesto por seis integrantes con roles definidos (arquitectura, </w:t>
      </w:r>
      <w:proofErr w:type="spellStart"/>
      <w:r>
        <w:t>backend</w:t>
      </w:r>
      <w:proofErr w:type="spellEnd"/>
      <w:r>
        <w:t xml:space="preserve">, </w:t>
      </w:r>
      <w:proofErr w:type="spellStart"/>
      <w:r>
        <w:t>mobile</w:t>
      </w:r>
      <w:proofErr w:type="spellEnd"/>
      <w:r>
        <w:t>/offline, analítica/BI, QA), lo que permite distribuir la carga de trabajo entre los distintos módulos del sistema. En tercer lugar, el presupuesto estimado de $34.045.000 CLP incluye una reserva de contingencia del 10% destinada a mitigar riesgos técnicos, como problemas de conectividad o sincronización.</w:t>
      </w:r>
    </w:p>
    <w:p w14:paraId="3DC665B4" w14:textId="77777777" w:rsidR="005161C6" w:rsidRDefault="00000000">
      <w:pPr>
        <w:spacing w:after="160" w:line="276" w:lineRule="auto"/>
        <w:jc w:val="both"/>
      </w:pPr>
      <w:r>
        <w:t>Las principales dificultades identificadas son la resolución de conflictos de datos al sincronizar información registrada sin conexión y la posible resistencia al cambio por parte de los usuarios de terreno, acostumbrados a los registros en papel. Para abordar estas dificultades, el equipo definió una arquitectura offline-</w:t>
      </w:r>
      <w:proofErr w:type="spellStart"/>
      <w:r>
        <w:t>first</w:t>
      </w:r>
      <w:proofErr w:type="spellEnd"/>
      <w:r>
        <w:t xml:space="preserve"> con sincronización asincrónica y contempló capacitaciones diferenciadas por rol dentro de los entregables del proyecto, además de un ambiente de pruebas dedicado en la fase de QA.</w:t>
      </w:r>
    </w:p>
    <w:p w14:paraId="7F387A09" w14:textId="77777777" w:rsidR="005161C6" w:rsidRDefault="00000000">
      <w:pPr>
        <w:pStyle w:val="Heading1"/>
      </w:pPr>
      <w:bookmarkStart w:id="9" w:name="_Toc238298975"/>
      <w:r>
        <w:t>6. Objetivos del Proyecto</w:t>
      </w:r>
      <w:bookmarkEnd w:id="9"/>
    </w:p>
    <w:p w14:paraId="34AEAEB2" w14:textId="77777777" w:rsidR="005161C6" w:rsidRDefault="00000000">
      <w:pPr>
        <w:pStyle w:val="Heading2"/>
      </w:pPr>
      <w:bookmarkStart w:id="10" w:name="_Toc238298976"/>
      <w:r>
        <w:t>6.1 Objetivo General</w:t>
      </w:r>
      <w:bookmarkEnd w:id="10"/>
    </w:p>
    <w:p w14:paraId="2C70AD38" w14:textId="77777777" w:rsidR="005161C6" w:rsidRDefault="00000000">
      <w:pPr>
        <w:spacing w:after="160" w:line="276" w:lineRule="auto"/>
        <w:jc w:val="both"/>
      </w:pPr>
      <w:r>
        <w:t xml:space="preserve">Desarrollar </w:t>
      </w:r>
      <w:proofErr w:type="spellStart"/>
      <w:r>
        <w:t>Agrotech</w:t>
      </w:r>
      <w:proofErr w:type="spellEnd"/>
      <w:r>
        <w:t>, una plataforma móvil SaaS con arquitectura offline-</w:t>
      </w:r>
      <w:proofErr w:type="spellStart"/>
      <w:r>
        <w:t>first</w:t>
      </w:r>
      <w:proofErr w:type="spellEnd"/>
      <w:r>
        <w:t>, que digitalice la gestión operativa, sanitaria y comercial del ganado en predios rurales, integrando trazabilidad mediante códigos QR y un módulo de inteligencia de negocio que entregue indicadores de producción y proyecciones de insumos.</w:t>
      </w:r>
    </w:p>
    <w:p w14:paraId="79B20CEA" w14:textId="77777777" w:rsidR="005161C6" w:rsidRDefault="00000000">
      <w:pPr>
        <w:pStyle w:val="Heading2"/>
      </w:pPr>
      <w:bookmarkStart w:id="11" w:name="_Toc238298977"/>
      <w:r>
        <w:t>6.2 Objetivos Específicos</w:t>
      </w:r>
      <w:bookmarkEnd w:id="11"/>
    </w:p>
    <w:p w14:paraId="3EA66977" w14:textId="77777777" w:rsidR="005161C6" w:rsidRDefault="00000000">
      <w:pPr>
        <w:pStyle w:val="ListParagraph"/>
        <w:numPr>
          <w:ilvl w:val="0"/>
          <w:numId w:val="1"/>
        </w:numPr>
        <w:spacing w:after="90" w:line="276" w:lineRule="auto"/>
      </w:pPr>
      <w:r>
        <w:t>Diseñar e implementar la aplicación móvil multiplataforma con interfaz adaptada a los seis roles de usuario del sistema (administrador, ganadero, capataz, trabajador, veterinario y cliente).</w:t>
      </w:r>
    </w:p>
    <w:p w14:paraId="1128C8D5" w14:textId="77777777" w:rsidR="005161C6" w:rsidRDefault="00000000">
      <w:pPr>
        <w:pStyle w:val="ListParagraph"/>
        <w:numPr>
          <w:ilvl w:val="0"/>
          <w:numId w:val="1"/>
        </w:numPr>
        <w:spacing w:after="90" w:line="276" w:lineRule="auto"/>
      </w:pPr>
      <w:r>
        <w:t>Construir una arquitectura offline-</w:t>
      </w:r>
      <w:proofErr w:type="spellStart"/>
      <w:r>
        <w:t>first</w:t>
      </w:r>
      <w:proofErr w:type="spellEnd"/>
      <w:r>
        <w:t xml:space="preserve"> con base de datos local (SQLite) y un protocolo de sincronización asincrónica que resuelva conflictos de concurrencia al recuperar la conexión.</w:t>
      </w:r>
    </w:p>
    <w:p w14:paraId="64AD5B9C" w14:textId="77777777" w:rsidR="005161C6" w:rsidRDefault="00000000">
      <w:pPr>
        <w:pStyle w:val="ListParagraph"/>
        <w:numPr>
          <w:ilvl w:val="0"/>
          <w:numId w:val="1"/>
        </w:numPr>
        <w:spacing w:after="90" w:line="276" w:lineRule="auto"/>
      </w:pPr>
      <w:r>
        <w:t>Integrar la generación y lectura de códigos QR para la identificación de bovinos y la consulta rápida de su ficha técnica en terreno.</w:t>
      </w:r>
    </w:p>
    <w:p w14:paraId="69A04D68" w14:textId="77777777" w:rsidR="005161C6" w:rsidRDefault="00000000">
      <w:pPr>
        <w:pStyle w:val="ListParagraph"/>
        <w:numPr>
          <w:ilvl w:val="0"/>
          <w:numId w:val="1"/>
        </w:numPr>
        <w:spacing w:after="90" w:line="276" w:lineRule="auto"/>
      </w:pPr>
      <w:r>
        <w:t>Desarrollar el módulo de gestión veterinaria para el registro y consulta del historial sanitario, alimenticio y de vacunación del ganado.</w:t>
      </w:r>
    </w:p>
    <w:p w14:paraId="45C67189" w14:textId="77777777" w:rsidR="005161C6" w:rsidRDefault="00000000">
      <w:pPr>
        <w:pStyle w:val="ListParagraph"/>
        <w:numPr>
          <w:ilvl w:val="0"/>
          <w:numId w:val="1"/>
        </w:numPr>
        <w:spacing w:after="90" w:line="276" w:lineRule="auto"/>
      </w:pPr>
      <w:r>
        <w:t xml:space="preserve">Implementar el módulo de inteligencia de negocio, con paneles de </w:t>
      </w:r>
      <w:proofErr w:type="spellStart"/>
      <w:r>
        <w:t>KPIs</w:t>
      </w:r>
      <w:proofErr w:type="spellEnd"/>
      <w:r>
        <w:t>, análisis de producción por tipo de animal y exportación de reportes en PDF y Excel.</w:t>
      </w:r>
    </w:p>
    <w:p w14:paraId="68FE7E0B" w14:textId="77777777" w:rsidR="005161C6" w:rsidRDefault="005161C6">
      <w:pPr>
        <w:spacing w:after="100"/>
      </w:pPr>
    </w:p>
    <w:p w14:paraId="06364DB5" w14:textId="77777777" w:rsidR="005161C6" w:rsidRDefault="00000000">
      <w:pPr>
        <w:pStyle w:val="Heading1"/>
      </w:pPr>
      <w:bookmarkStart w:id="12" w:name="_Toc238298978"/>
      <w:r>
        <w:t>7. Metodología de Trabajo</w:t>
      </w:r>
      <w:bookmarkEnd w:id="12"/>
    </w:p>
    <w:p w14:paraId="6C4FC6D5" w14:textId="77777777" w:rsidR="005161C6" w:rsidRDefault="00000000">
      <w:pPr>
        <w:spacing w:after="160" w:line="276" w:lineRule="auto"/>
        <w:jc w:val="both"/>
      </w:pPr>
      <w:r>
        <w:t>El equipo optó por una metodología de trabajo tradicional (predictiva), estructurada en fases secuenciales con hitos definidos y seguimiento mediante una carta Gantt. A diferencia de un enfoque ágil con iteraciones cortas, este modelo permite planificar de manera anticipada el alcance completo del proyecto y sus entregables, lo cual es coherente con un proyecto de título que cuenta con un plazo fijo, un presupuesto cerrado y requerimientos que ya fueron levantados y validados en el Acta de Constitución.</w:t>
      </w:r>
    </w:p>
    <w:p w14:paraId="4B8BCE6B" w14:textId="77777777" w:rsidR="005161C6" w:rsidRDefault="00000000">
      <w:pPr>
        <w:spacing w:after="160" w:line="276" w:lineRule="auto"/>
        <w:jc w:val="both"/>
      </w:pPr>
      <w:r>
        <w:t>Bajo esta metodología, cada fase del proyecto debe completarse y validarse antes de iniciar la siguiente, minimizando el riesgo de retrabajo al mantener una documentación formal de cada etapa (requerimientos, arquitectura, casos de uso, prototipos) que sirve de base para las fases posteriores de desarrollo y pruebas. El avance se controla mediante los hitos definidos en la carta Gantt del proyecto.</w:t>
      </w:r>
    </w:p>
    <w:p w14:paraId="4D7AAE38" w14:textId="77777777" w:rsidR="005161C6" w:rsidRDefault="00000000">
      <w:pPr>
        <w:pStyle w:val="Heading1"/>
      </w:pPr>
      <w:bookmarkStart w:id="13" w:name="_Toc238298979"/>
      <w:r>
        <w:t>8. Plan de Trabajo</w:t>
      </w:r>
      <w:bookmarkEnd w:id="13"/>
    </w:p>
    <w:p w14:paraId="767A81E4" w14:textId="77777777" w:rsidR="005161C6" w:rsidRDefault="00000000">
      <w:pPr>
        <w:spacing w:after="160" w:line="276" w:lineRule="auto"/>
        <w:jc w:val="both"/>
      </w:pPr>
      <w:r>
        <w:lastRenderedPageBreak/>
        <w:t xml:space="preserve">El siguiente plan de trabajo utiliza el cronograma general de fases definido en el Acta de Constitución del proyecto </w:t>
      </w:r>
      <w:proofErr w:type="spellStart"/>
      <w:r>
        <w:t>Agrotech</w:t>
      </w:r>
      <w:proofErr w:type="spellEnd"/>
      <w:r>
        <w:t>, indicando para cada fase su duración, actividades principales, facilitadores y posibles obstaculizadores.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1904"/>
        <w:gridCol w:w="2579"/>
        <w:gridCol w:w="1808"/>
        <w:gridCol w:w="1808"/>
      </w:tblGrid>
      <w:tr w:rsidR="005161C6" w14:paraId="0F0FC479" w14:textId="77777777">
        <w:tblPrEx>
          <w:tblCellMar>
            <w:top w:w="0" w:type="dxa"/>
            <w:bottom w:w="0" w:type="dxa"/>
          </w:tblCellMar>
        </w:tblPrEx>
        <w:trPr>
          <w:tblHeader/>
        </w:trPr>
        <w:tc>
          <w:tcPr>
            <w:tcW w:w="750" w:type="pct"/>
            <w:shd w:val="clear" w:color="auto" w:fill="1F3864"/>
            <w:tcMar>
              <w:top w:w="80" w:type="dxa"/>
              <w:left w:w="100" w:type="dxa"/>
              <w:bottom w:w="80" w:type="dxa"/>
              <w:right w:w="100" w:type="dxa"/>
            </w:tcMar>
            <w:vAlign w:val="center"/>
          </w:tcPr>
          <w:p w14:paraId="54D60914" w14:textId="77777777" w:rsidR="005161C6" w:rsidRDefault="00000000">
            <w:pPr>
              <w:jc w:val="center"/>
            </w:pPr>
            <w:r>
              <w:rPr>
                <w:b/>
                <w:bCs/>
                <w:color w:val="FFFFFF"/>
                <w:sz w:val="20"/>
                <w:szCs w:val="20"/>
              </w:rPr>
              <w:t>Fase</w:t>
            </w:r>
          </w:p>
        </w:tc>
        <w:tc>
          <w:tcPr>
            <w:tcW w:w="1000" w:type="pct"/>
            <w:shd w:val="clear" w:color="auto" w:fill="1F3864"/>
            <w:tcMar>
              <w:top w:w="80" w:type="dxa"/>
              <w:left w:w="100" w:type="dxa"/>
              <w:bottom w:w="80" w:type="dxa"/>
              <w:right w:w="100" w:type="dxa"/>
            </w:tcMar>
            <w:vAlign w:val="center"/>
          </w:tcPr>
          <w:p w14:paraId="32272AD8" w14:textId="77777777" w:rsidR="005161C6" w:rsidRDefault="00000000">
            <w:pPr>
              <w:jc w:val="center"/>
            </w:pPr>
            <w:r>
              <w:rPr>
                <w:b/>
                <w:bCs/>
                <w:color w:val="FFFFFF"/>
                <w:sz w:val="20"/>
                <w:szCs w:val="20"/>
              </w:rPr>
              <w:t>Periodo / Duración</w:t>
            </w:r>
          </w:p>
        </w:tc>
        <w:tc>
          <w:tcPr>
            <w:tcW w:w="1350" w:type="pct"/>
            <w:shd w:val="clear" w:color="auto" w:fill="1F3864"/>
            <w:tcMar>
              <w:top w:w="80" w:type="dxa"/>
              <w:left w:w="100" w:type="dxa"/>
              <w:bottom w:w="80" w:type="dxa"/>
              <w:right w:w="100" w:type="dxa"/>
            </w:tcMar>
            <w:vAlign w:val="center"/>
          </w:tcPr>
          <w:p w14:paraId="23A36D7F" w14:textId="77777777" w:rsidR="005161C6" w:rsidRDefault="00000000">
            <w:pPr>
              <w:jc w:val="center"/>
            </w:pPr>
            <w:r>
              <w:rPr>
                <w:b/>
                <w:bCs/>
                <w:color w:val="FFFFFF"/>
                <w:sz w:val="20"/>
                <w:szCs w:val="20"/>
              </w:rPr>
              <w:t>Actividades principales</w:t>
            </w:r>
          </w:p>
        </w:tc>
        <w:tc>
          <w:tcPr>
            <w:tcW w:w="950" w:type="pct"/>
            <w:shd w:val="clear" w:color="auto" w:fill="1F3864"/>
            <w:tcMar>
              <w:top w:w="80" w:type="dxa"/>
              <w:left w:w="100" w:type="dxa"/>
              <w:bottom w:w="80" w:type="dxa"/>
              <w:right w:w="100" w:type="dxa"/>
            </w:tcMar>
            <w:vAlign w:val="center"/>
          </w:tcPr>
          <w:p w14:paraId="4FAC707C" w14:textId="77777777" w:rsidR="005161C6" w:rsidRDefault="00000000">
            <w:pPr>
              <w:jc w:val="center"/>
            </w:pPr>
            <w:r>
              <w:rPr>
                <w:b/>
                <w:bCs/>
                <w:color w:val="FFFFFF"/>
                <w:sz w:val="20"/>
                <w:szCs w:val="20"/>
              </w:rPr>
              <w:t>Facilitadores</w:t>
            </w:r>
          </w:p>
        </w:tc>
        <w:tc>
          <w:tcPr>
            <w:tcW w:w="950" w:type="pct"/>
            <w:shd w:val="clear" w:color="auto" w:fill="1F3864"/>
            <w:tcMar>
              <w:top w:w="80" w:type="dxa"/>
              <w:left w:w="100" w:type="dxa"/>
              <w:bottom w:w="80" w:type="dxa"/>
              <w:right w:w="100" w:type="dxa"/>
            </w:tcMar>
            <w:vAlign w:val="center"/>
          </w:tcPr>
          <w:p w14:paraId="25642C9A" w14:textId="77777777" w:rsidR="005161C6" w:rsidRDefault="00000000">
            <w:pPr>
              <w:jc w:val="center"/>
            </w:pPr>
            <w:r>
              <w:rPr>
                <w:b/>
                <w:bCs/>
                <w:color w:val="FFFFFF"/>
                <w:sz w:val="20"/>
                <w:szCs w:val="20"/>
              </w:rPr>
              <w:t>Obstaculizadores</w:t>
            </w:r>
          </w:p>
        </w:tc>
      </w:tr>
      <w:tr w:rsidR="005161C6" w14:paraId="48AFB028" w14:textId="77777777">
        <w:tblPrEx>
          <w:tblCellMar>
            <w:top w:w="0" w:type="dxa"/>
            <w:bottom w:w="0" w:type="dxa"/>
          </w:tblCellMar>
        </w:tblPrEx>
        <w:tc>
          <w:tcPr>
            <w:tcW w:w="750" w:type="pct"/>
            <w:tcMar>
              <w:top w:w="80" w:type="dxa"/>
              <w:left w:w="100" w:type="dxa"/>
              <w:bottom w:w="80" w:type="dxa"/>
              <w:right w:w="100" w:type="dxa"/>
            </w:tcMar>
            <w:vAlign w:val="center"/>
          </w:tcPr>
          <w:p w14:paraId="6AF11618" w14:textId="77777777" w:rsidR="005161C6" w:rsidRDefault="00000000">
            <w:r>
              <w:rPr>
                <w:color w:val="000000"/>
                <w:sz w:val="20"/>
                <w:szCs w:val="20"/>
              </w:rPr>
              <w:t>Planificación</w:t>
            </w:r>
          </w:p>
        </w:tc>
        <w:tc>
          <w:tcPr>
            <w:tcW w:w="1000" w:type="pct"/>
            <w:tcMar>
              <w:top w:w="80" w:type="dxa"/>
              <w:left w:w="100" w:type="dxa"/>
              <w:bottom w:w="80" w:type="dxa"/>
              <w:right w:w="100" w:type="dxa"/>
            </w:tcMar>
            <w:vAlign w:val="center"/>
          </w:tcPr>
          <w:p w14:paraId="3DE98324" w14:textId="77777777" w:rsidR="005161C6" w:rsidRDefault="00000000">
            <w:r>
              <w:rPr>
                <w:color w:val="000000"/>
                <w:sz w:val="20"/>
                <w:szCs w:val="20"/>
              </w:rPr>
              <w:t xml:space="preserve">10/08/2026 – 19/08/2026 (1 </w:t>
            </w:r>
            <w:proofErr w:type="spellStart"/>
            <w:r>
              <w:rPr>
                <w:color w:val="000000"/>
                <w:sz w:val="20"/>
                <w:szCs w:val="20"/>
              </w:rPr>
              <w:t>sem</w:t>
            </w:r>
            <w:proofErr w:type="spellEnd"/>
            <w:r>
              <w:rPr>
                <w:color w:val="000000"/>
                <w:sz w:val="20"/>
                <w:szCs w:val="20"/>
              </w:rPr>
              <w:t>. y 3 días)</w:t>
            </w:r>
          </w:p>
        </w:tc>
        <w:tc>
          <w:tcPr>
            <w:tcW w:w="1350" w:type="pct"/>
            <w:tcMar>
              <w:top w:w="80" w:type="dxa"/>
              <w:left w:w="100" w:type="dxa"/>
              <w:bottom w:w="80" w:type="dxa"/>
              <w:right w:w="100" w:type="dxa"/>
            </w:tcMar>
            <w:vAlign w:val="center"/>
          </w:tcPr>
          <w:p w14:paraId="4258CFA0" w14:textId="77777777" w:rsidR="005161C6" w:rsidRDefault="00000000">
            <w:r>
              <w:rPr>
                <w:color w:val="000000"/>
                <w:sz w:val="20"/>
                <w:szCs w:val="20"/>
              </w:rPr>
              <w:t>Acta de Constitución, aprobación, definición de requerimientos generales, organización del equipo</w:t>
            </w:r>
          </w:p>
        </w:tc>
        <w:tc>
          <w:tcPr>
            <w:tcW w:w="950" w:type="pct"/>
            <w:tcMar>
              <w:top w:w="80" w:type="dxa"/>
              <w:left w:w="100" w:type="dxa"/>
              <w:bottom w:w="80" w:type="dxa"/>
              <w:right w:w="100" w:type="dxa"/>
            </w:tcMar>
            <w:vAlign w:val="center"/>
          </w:tcPr>
          <w:p w14:paraId="6421F4E8" w14:textId="77777777" w:rsidR="005161C6" w:rsidRDefault="00000000">
            <w:r>
              <w:rPr>
                <w:color w:val="000000"/>
                <w:sz w:val="20"/>
                <w:szCs w:val="20"/>
              </w:rPr>
              <w:t>Equipo con roles definidos desde el inicio</w:t>
            </w:r>
          </w:p>
        </w:tc>
        <w:tc>
          <w:tcPr>
            <w:tcW w:w="950" w:type="pct"/>
            <w:tcMar>
              <w:top w:w="80" w:type="dxa"/>
              <w:left w:w="100" w:type="dxa"/>
              <w:bottom w:w="80" w:type="dxa"/>
              <w:right w:w="100" w:type="dxa"/>
            </w:tcMar>
            <w:vAlign w:val="center"/>
          </w:tcPr>
          <w:p w14:paraId="05BD4293" w14:textId="77777777" w:rsidR="005161C6" w:rsidRDefault="00000000">
            <w:r>
              <w:rPr>
                <w:color w:val="000000"/>
                <w:sz w:val="20"/>
                <w:szCs w:val="20"/>
              </w:rPr>
              <w:t>Ajustes de alcance durante la validación con el cliente</w:t>
            </w:r>
          </w:p>
        </w:tc>
      </w:tr>
      <w:tr w:rsidR="005161C6" w14:paraId="02BC387E" w14:textId="77777777">
        <w:tblPrEx>
          <w:tblCellMar>
            <w:top w:w="0" w:type="dxa"/>
            <w:bottom w:w="0" w:type="dxa"/>
          </w:tblCellMar>
        </w:tblPrEx>
        <w:tc>
          <w:tcPr>
            <w:tcW w:w="750" w:type="pct"/>
            <w:tcMar>
              <w:top w:w="80" w:type="dxa"/>
              <w:left w:w="100" w:type="dxa"/>
              <w:bottom w:w="80" w:type="dxa"/>
              <w:right w:w="100" w:type="dxa"/>
            </w:tcMar>
            <w:vAlign w:val="center"/>
          </w:tcPr>
          <w:p w14:paraId="1705D58F" w14:textId="77777777" w:rsidR="005161C6" w:rsidRDefault="00000000">
            <w:r>
              <w:rPr>
                <w:color w:val="000000"/>
                <w:sz w:val="20"/>
                <w:szCs w:val="20"/>
              </w:rPr>
              <w:t>Análisis y Diseño</w:t>
            </w:r>
          </w:p>
        </w:tc>
        <w:tc>
          <w:tcPr>
            <w:tcW w:w="1000" w:type="pct"/>
            <w:tcMar>
              <w:top w:w="80" w:type="dxa"/>
              <w:left w:w="100" w:type="dxa"/>
              <w:bottom w:w="80" w:type="dxa"/>
              <w:right w:w="100" w:type="dxa"/>
            </w:tcMar>
            <w:vAlign w:val="center"/>
          </w:tcPr>
          <w:p w14:paraId="55DE9F6C" w14:textId="77777777" w:rsidR="005161C6" w:rsidRDefault="00000000">
            <w:r>
              <w:rPr>
                <w:color w:val="000000"/>
                <w:sz w:val="20"/>
                <w:szCs w:val="20"/>
              </w:rPr>
              <w:t xml:space="preserve">20/08/2026 – 11/09/2026 (3 </w:t>
            </w:r>
            <w:proofErr w:type="spellStart"/>
            <w:r>
              <w:rPr>
                <w:color w:val="000000"/>
                <w:sz w:val="20"/>
                <w:szCs w:val="20"/>
              </w:rPr>
              <w:t>sem</w:t>
            </w:r>
            <w:proofErr w:type="spellEnd"/>
            <w:r>
              <w:rPr>
                <w:color w:val="000000"/>
                <w:sz w:val="20"/>
                <w:szCs w:val="20"/>
              </w:rPr>
              <w:t>. y 2 días)</w:t>
            </w:r>
          </w:p>
        </w:tc>
        <w:tc>
          <w:tcPr>
            <w:tcW w:w="1350" w:type="pct"/>
            <w:tcMar>
              <w:top w:w="80" w:type="dxa"/>
              <w:left w:w="100" w:type="dxa"/>
              <w:bottom w:w="80" w:type="dxa"/>
              <w:right w:w="100" w:type="dxa"/>
            </w:tcMar>
            <w:vAlign w:val="center"/>
          </w:tcPr>
          <w:p w14:paraId="5896CF38" w14:textId="77777777" w:rsidR="005161C6" w:rsidRDefault="00000000">
            <w:r>
              <w:rPr>
                <w:color w:val="000000"/>
                <w:sz w:val="20"/>
                <w:szCs w:val="20"/>
              </w:rPr>
              <w:t>Captura de requerimientos específicos, documento de arquitectura, casos de uso, prototipos, propuesta ERS</w:t>
            </w:r>
          </w:p>
        </w:tc>
        <w:tc>
          <w:tcPr>
            <w:tcW w:w="950" w:type="pct"/>
            <w:tcMar>
              <w:top w:w="80" w:type="dxa"/>
              <w:left w:w="100" w:type="dxa"/>
              <w:bottom w:w="80" w:type="dxa"/>
              <w:right w:w="100" w:type="dxa"/>
            </w:tcMar>
            <w:vAlign w:val="center"/>
          </w:tcPr>
          <w:p w14:paraId="2C988125" w14:textId="77777777" w:rsidR="005161C6" w:rsidRDefault="00000000">
            <w:r>
              <w:rPr>
                <w:color w:val="000000"/>
                <w:sz w:val="20"/>
                <w:szCs w:val="20"/>
              </w:rPr>
              <w:t>Requerimientos generales ya levantados en la planilla de requerimientos</w:t>
            </w:r>
          </w:p>
        </w:tc>
        <w:tc>
          <w:tcPr>
            <w:tcW w:w="950" w:type="pct"/>
            <w:tcMar>
              <w:top w:w="80" w:type="dxa"/>
              <w:left w:w="100" w:type="dxa"/>
              <w:bottom w:w="80" w:type="dxa"/>
              <w:right w:w="100" w:type="dxa"/>
            </w:tcMar>
            <w:vAlign w:val="center"/>
          </w:tcPr>
          <w:p w14:paraId="719F2E32" w14:textId="77777777" w:rsidR="005161C6" w:rsidRDefault="00000000">
            <w:r>
              <w:rPr>
                <w:color w:val="000000"/>
                <w:sz w:val="20"/>
                <w:szCs w:val="20"/>
              </w:rPr>
              <w:t>Requerimientos aún en estado “solicitado”, pendientes de validación final</w:t>
            </w:r>
          </w:p>
        </w:tc>
      </w:tr>
      <w:tr w:rsidR="005161C6" w14:paraId="1DF353F2" w14:textId="77777777">
        <w:tblPrEx>
          <w:tblCellMar>
            <w:top w:w="0" w:type="dxa"/>
            <w:bottom w:w="0" w:type="dxa"/>
          </w:tblCellMar>
        </w:tblPrEx>
        <w:tc>
          <w:tcPr>
            <w:tcW w:w="750" w:type="pct"/>
            <w:tcMar>
              <w:top w:w="80" w:type="dxa"/>
              <w:left w:w="100" w:type="dxa"/>
              <w:bottom w:w="80" w:type="dxa"/>
              <w:right w:w="100" w:type="dxa"/>
            </w:tcMar>
            <w:vAlign w:val="center"/>
          </w:tcPr>
          <w:p w14:paraId="09CFE4DC" w14:textId="77777777" w:rsidR="005161C6" w:rsidRDefault="00000000">
            <w:r>
              <w:rPr>
                <w:color w:val="000000"/>
                <w:sz w:val="20"/>
                <w:szCs w:val="20"/>
              </w:rPr>
              <w:t>Desarrollo</w:t>
            </w:r>
          </w:p>
        </w:tc>
        <w:tc>
          <w:tcPr>
            <w:tcW w:w="1000" w:type="pct"/>
            <w:tcMar>
              <w:top w:w="80" w:type="dxa"/>
              <w:left w:w="100" w:type="dxa"/>
              <w:bottom w:w="80" w:type="dxa"/>
              <w:right w:w="100" w:type="dxa"/>
            </w:tcMar>
            <w:vAlign w:val="center"/>
          </w:tcPr>
          <w:p w14:paraId="078B906A" w14:textId="77777777" w:rsidR="005161C6" w:rsidRDefault="00000000">
            <w:r>
              <w:rPr>
                <w:color w:val="000000"/>
                <w:sz w:val="20"/>
                <w:szCs w:val="20"/>
              </w:rPr>
              <w:t xml:space="preserve">14/09/2026 – 01/12/2026 (11 </w:t>
            </w:r>
            <w:proofErr w:type="spellStart"/>
            <w:r>
              <w:rPr>
                <w:color w:val="000000"/>
                <w:sz w:val="20"/>
                <w:szCs w:val="20"/>
              </w:rPr>
              <w:t>sem</w:t>
            </w:r>
            <w:proofErr w:type="spellEnd"/>
            <w:r>
              <w:rPr>
                <w:color w:val="000000"/>
                <w:sz w:val="20"/>
                <w:szCs w:val="20"/>
              </w:rPr>
              <w:t>. y 2 días)</w:t>
            </w:r>
          </w:p>
        </w:tc>
        <w:tc>
          <w:tcPr>
            <w:tcW w:w="1350" w:type="pct"/>
            <w:tcMar>
              <w:top w:w="80" w:type="dxa"/>
              <w:left w:w="100" w:type="dxa"/>
              <w:bottom w:w="80" w:type="dxa"/>
              <w:right w:w="100" w:type="dxa"/>
            </w:tcMar>
            <w:vAlign w:val="center"/>
          </w:tcPr>
          <w:p w14:paraId="102FD75E" w14:textId="77777777" w:rsidR="005161C6" w:rsidRDefault="00000000">
            <w:r>
              <w:rPr>
                <w:color w:val="000000"/>
                <w:sz w:val="20"/>
                <w:szCs w:val="20"/>
              </w:rPr>
              <w:t>Ambiente de desarrollo, base de datos, módulos de seguridad, administración, gestión de animal, producción, QR, BI y suscripción</w:t>
            </w:r>
          </w:p>
        </w:tc>
        <w:tc>
          <w:tcPr>
            <w:tcW w:w="950" w:type="pct"/>
            <w:tcMar>
              <w:top w:w="80" w:type="dxa"/>
              <w:left w:w="100" w:type="dxa"/>
              <w:bottom w:w="80" w:type="dxa"/>
              <w:right w:w="100" w:type="dxa"/>
            </w:tcMar>
            <w:vAlign w:val="center"/>
          </w:tcPr>
          <w:p w14:paraId="1665E375" w14:textId="77777777" w:rsidR="005161C6" w:rsidRDefault="00000000">
            <w:r>
              <w:rPr>
                <w:color w:val="000000"/>
                <w:sz w:val="20"/>
                <w:szCs w:val="20"/>
              </w:rPr>
              <w:t>Stack tecnológico ya definido (</w:t>
            </w:r>
            <w:proofErr w:type="spellStart"/>
            <w:r>
              <w:rPr>
                <w:color w:val="000000"/>
                <w:sz w:val="20"/>
                <w:szCs w:val="20"/>
              </w:rPr>
              <w:t>Supabase</w:t>
            </w:r>
            <w:proofErr w:type="spellEnd"/>
            <w:r>
              <w:rPr>
                <w:color w:val="000000"/>
                <w:sz w:val="20"/>
                <w:szCs w:val="20"/>
              </w:rPr>
              <w:t xml:space="preserve">, </w:t>
            </w:r>
            <w:proofErr w:type="spellStart"/>
            <w:r>
              <w:rPr>
                <w:color w:val="000000"/>
                <w:sz w:val="20"/>
                <w:szCs w:val="20"/>
              </w:rPr>
              <w:t>FastAPI</w:t>
            </w:r>
            <w:proofErr w:type="spellEnd"/>
            <w:r>
              <w:rPr>
                <w:color w:val="000000"/>
                <w:sz w:val="20"/>
                <w:szCs w:val="20"/>
              </w:rPr>
              <w:t>, SQLite)</w:t>
            </w:r>
          </w:p>
        </w:tc>
        <w:tc>
          <w:tcPr>
            <w:tcW w:w="950" w:type="pct"/>
            <w:tcMar>
              <w:top w:w="80" w:type="dxa"/>
              <w:left w:w="100" w:type="dxa"/>
              <w:bottom w:w="80" w:type="dxa"/>
              <w:right w:w="100" w:type="dxa"/>
            </w:tcMar>
            <w:vAlign w:val="center"/>
          </w:tcPr>
          <w:p w14:paraId="5DD3B5D3" w14:textId="77777777" w:rsidR="005161C6" w:rsidRDefault="00000000">
            <w:r>
              <w:rPr>
                <w:color w:val="000000"/>
                <w:sz w:val="20"/>
                <w:szCs w:val="20"/>
              </w:rPr>
              <w:t>Conflictos de sincronización de datos offline/online</w:t>
            </w:r>
          </w:p>
        </w:tc>
      </w:tr>
      <w:tr w:rsidR="005161C6" w14:paraId="355CFC13" w14:textId="77777777">
        <w:tblPrEx>
          <w:tblCellMar>
            <w:top w:w="0" w:type="dxa"/>
            <w:bottom w:w="0" w:type="dxa"/>
          </w:tblCellMar>
        </w:tblPrEx>
        <w:tc>
          <w:tcPr>
            <w:tcW w:w="750" w:type="pct"/>
            <w:tcMar>
              <w:top w:w="80" w:type="dxa"/>
              <w:left w:w="100" w:type="dxa"/>
              <w:bottom w:w="80" w:type="dxa"/>
              <w:right w:w="100" w:type="dxa"/>
            </w:tcMar>
            <w:vAlign w:val="center"/>
          </w:tcPr>
          <w:p w14:paraId="1AE81ACC" w14:textId="77777777" w:rsidR="005161C6" w:rsidRDefault="00000000">
            <w:r>
              <w:rPr>
                <w:color w:val="000000"/>
                <w:sz w:val="20"/>
                <w:szCs w:val="20"/>
              </w:rPr>
              <w:t>Pruebas y QA</w:t>
            </w:r>
          </w:p>
        </w:tc>
        <w:tc>
          <w:tcPr>
            <w:tcW w:w="1000" w:type="pct"/>
            <w:tcMar>
              <w:top w:w="80" w:type="dxa"/>
              <w:left w:w="100" w:type="dxa"/>
              <w:bottom w:w="80" w:type="dxa"/>
              <w:right w:w="100" w:type="dxa"/>
            </w:tcMar>
            <w:vAlign w:val="center"/>
          </w:tcPr>
          <w:p w14:paraId="5558BA35" w14:textId="77777777" w:rsidR="005161C6" w:rsidRDefault="00000000">
            <w:r>
              <w:rPr>
                <w:color w:val="000000"/>
                <w:sz w:val="20"/>
                <w:szCs w:val="20"/>
              </w:rPr>
              <w:t xml:space="preserve">02/12/2026 – 14/12/2026 (1 </w:t>
            </w:r>
            <w:proofErr w:type="spellStart"/>
            <w:r>
              <w:rPr>
                <w:color w:val="000000"/>
                <w:sz w:val="20"/>
                <w:szCs w:val="20"/>
              </w:rPr>
              <w:t>sem</w:t>
            </w:r>
            <w:proofErr w:type="spellEnd"/>
            <w:r>
              <w:rPr>
                <w:color w:val="000000"/>
                <w:sz w:val="20"/>
                <w:szCs w:val="20"/>
              </w:rPr>
              <w:t>. y 3 días)</w:t>
            </w:r>
          </w:p>
        </w:tc>
        <w:tc>
          <w:tcPr>
            <w:tcW w:w="1350" w:type="pct"/>
            <w:tcMar>
              <w:top w:w="80" w:type="dxa"/>
              <w:left w:w="100" w:type="dxa"/>
              <w:bottom w:w="80" w:type="dxa"/>
              <w:right w:w="100" w:type="dxa"/>
            </w:tcMar>
            <w:vAlign w:val="center"/>
          </w:tcPr>
          <w:p w14:paraId="47EC62A3" w14:textId="77777777" w:rsidR="005161C6" w:rsidRDefault="00000000">
            <w:r>
              <w:rPr>
                <w:color w:val="000000"/>
                <w:sz w:val="20"/>
                <w:szCs w:val="20"/>
              </w:rPr>
              <w:t>Ambiente de pruebas, pruebas funcionales, pruebas con usuarios</w:t>
            </w:r>
          </w:p>
        </w:tc>
        <w:tc>
          <w:tcPr>
            <w:tcW w:w="950" w:type="pct"/>
            <w:tcMar>
              <w:top w:w="80" w:type="dxa"/>
              <w:left w:w="100" w:type="dxa"/>
              <w:bottom w:w="80" w:type="dxa"/>
              <w:right w:w="100" w:type="dxa"/>
            </w:tcMar>
            <w:vAlign w:val="center"/>
          </w:tcPr>
          <w:p w14:paraId="5290E9D2" w14:textId="77777777" w:rsidR="005161C6" w:rsidRDefault="00000000">
            <w:r>
              <w:rPr>
                <w:color w:val="000000"/>
                <w:sz w:val="20"/>
                <w:szCs w:val="20"/>
              </w:rPr>
              <w:t>Reserva de contingencia del 10% del presupuesto</w:t>
            </w:r>
          </w:p>
        </w:tc>
        <w:tc>
          <w:tcPr>
            <w:tcW w:w="950" w:type="pct"/>
            <w:tcMar>
              <w:top w:w="80" w:type="dxa"/>
              <w:left w:w="100" w:type="dxa"/>
              <w:bottom w:w="80" w:type="dxa"/>
              <w:right w:w="100" w:type="dxa"/>
            </w:tcMar>
            <w:vAlign w:val="center"/>
          </w:tcPr>
          <w:p w14:paraId="1C66F8A1" w14:textId="77777777" w:rsidR="005161C6" w:rsidRDefault="00000000">
            <w:r>
              <w:rPr>
                <w:color w:val="000000"/>
                <w:sz w:val="20"/>
                <w:szCs w:val="20"/>
              </w:rPr>
              <w:t>Tiempo acotado para corregir hallazgos críticos</w:t>
            </w:r>
          </w:p>
        </w:tc>
      </w:tr>
      <w:tr w:rsidR="005161C6" w14:paraId="2B5F2494" w14:textId="77777777">
        <w:tblPrEx>
          <w:tblCellMar>
            <w:top w:w="0" w:type="dxa"/>
            <w:bottom w:w="0" w:type="dxa"/>
          </w:tblCellMar>
        </w:tblPrEx>
        <w:tc>
          <w:tcPr>
            <w:tcW w:w="750" w:type="pct"/>
            <w:tcMar>
              <w:top w:w="80" w:type="dxa"/>
              <w:left w:w="100" w:type="dxa"/>
              <w:bottom w:w="80" w:type="dxa"/>
              <w:right w:w="100" w:type="dxa"/>
            </w:tcMar>
            <w:vAlign w:val="center"/>
          </w:tcPr>
          <w:p w14:paraId="4B3F3899" w14:textId="77777777" w:rsidR="005161C6" w:rsidRDefault="00000000">
            <w:r>
              <w:rPr>
                <w:color w:val="000000"/>
                <w:sz w:val="20"/>
                <w:szCs w:val="20"/>
              </w:rPr>
              <w:t>Implementación y Cierre</w:t>
            </w:r>
          </w:p>
        </w:tc>
        <w:tc>
          <w:tcPr>
            <w:tcW w:w="1000" w:type="pct"/>
            <w:tcMar>
              <w:top w:w="80" w:type="dxa"/>
              <w:left w:w="100" w:type="dxa"/>
              <w:bottom w:w="80" w:type="dxa"/>
              <w:right w:w="100" w:type="dxa"/>
            </w:tcMar>
            <w:vAlign w:val="center"/>
          </w:tcPr>
          <w:p w14:paraId="536B1B4D" w14:textId="77777777" w:rsidR="005161C6" w:rsidRDefault="00000000">
            <w:r>
              <w:rPr>
                <w:color w:val="000000"/>
                <w:sz w:val="20"/>
                <w:szCs w:val="20"/>
              </w:rPr>
              <w:t>15/12/2026 – 21/12/2026 (1 semana)</w:t>
            </w:r>
          </w:p>
        </w:tc>
        <w:tc>
          <w:tcPr>
            <w:tcW w:w="1350" w:type="pct"/>
            <w:tcMar>
              <w:top w:w="80" w:type="dxa"/>
              <w:left w:w="100" w:type="dxa"/>
              <w:bottom w:w="80" w:type="dxa"/>
              <w:right w:w="100" w:type="dxa"/>
            </w:tcMar>
            <w:vAlign w:val="center"/>
          </w:tcPr>
          <w:p w14:paraId="4F032B05" w14:textId="77777777" w:rsidR="005161C6" w:rsidRDefault="00000000">
            <w:r>
              <w:rPr>
                <w:color w:val="000000"/>
                <w:sz w:val="20"/>
                <w:szCs w:val="20"/>
              </w:rPr>
              <w:t>Migración a producción, capacitaciones, manuales de usuario, acta de cierre</w:t>
            </w:r>
          </w:p>
        </w:tc>
        <w:tc>
          <w:tcPr>
            <w:tcW w:w="950" w:type="pct"/>
            <w:tcMar>
              <w:top w:w="80" w:type="dxa"/>
              <w:left w:w="100" w:type="dxa"/>
              <w:bottom w:w="80" w:type="dxa"/>
              <w:right w:w="100" w:type="dxa"/>
            </w:tcMar>
            <w:vAlign w:val="center"/>
          </w:tcPr>
          <w:p w14:paraId="479634AF" w14:textId="77777777" w:rsidR="005161C6" w:rsidRDefault="00000000">
            <w:r>
              <w:rPr>
                <w:color w:val="000000"/>
                <w:sz w:val="20"/>
                <w:szCs w:val="20"/>
              </w:rPr>
              <w:t>Entregables de documentación planificados desde el inicio</w:t>
            </w:r>
          </w:p>
        </w:tc>
        <w:tc>
          <w:tcPr>
            <w:tcW w:w="950" w:type="pct"/>
            <w:tcMar>
              <w:top w:w="80" w:type="dxa"/>
              <w:left w:w="100" w:type="dxa"/>
              <w:bottom w:w="80" w:type="dxa"/>
              <w:right w:w="100" w:type="dxa"/>
            </w:tcMar>
            <w:vAlign w:val="center"/>
          </w:tcPr>
          <w:p w14:paraId="686FFD8E" w14:textId="77777777" w:rsidR="005161C6" w:rsidRDefault="00000000">
            <w:r>
              <w:rPr>
                <w:color w:val="000000"/>
                <w:sz w:val="20"/>
                <w:szCs w:val="20"/>
              </w:rPr>
              <w:t>Resistencia al cambio en usuarios acostumbrados al registro en papel</w:t>
            </w:r>
          </w:p>
        </w:tc>
      </w:tr>
    </w:tbl>
    <w:p w14:paraId="7C0AFC22" w14:textId="77777777" w:rsidR="005161C6" w:rsidRDefault="00000000">
      <w:pPr>
        <w:pStyle w:val="Heading1"/>
      </w:pPr>
      <w:bookmarkStart w:id="14" w:name="_Toc238298980"/>
      <w:r>
        <w:t>9. Propuesta de Evidencias</w:t>
      </w:r>
      <w:bookmarkEnd w:id="14"/>
    </w:p>
    <w:p w14:paraId="4C77914C" w14:textId="77777777" w:rsidR="005161C6" w:rsidRDefault="00000000">
      <w:pPr>
        <w:spacing w:after="160" w:line="276" w:lineRule="auto"/>
        <w:jc w:val="both"/>
      </w:pPr>
      <w:r>
        <w:t>Las siguientes evidencias permitirán dar cuenta del logro de las actividades del Proyecto APT en cada una de sus fases:</w:t>
      </w:r>
    </w:p>
    <w:p w14:paraId="220DEEA6" w14:textId="77777777" w:rsidR="005161C6" w:rsidRDefault="00000000">
      <w:pPr>
        <w:pStyle w:val="ListParagraph"/>
        <w:numPr>
          <w:ilvl w:val="0"/>
          <w:numId w:val="1"/>
        </w:numPr>
        <w:spacing w:after="90" w:line="276" w:lineRule="auto"/>
      </w:pPr>
      <w:r>
        <w:t>Acta de Constitución firmada y aprobada por el patrocinador.</w:t>
      </w:r>
    </w:p>
    <w:p w14:paraId="0B890836" w14:textId="77777777" w:rsidR="005161C6" w:rsidRDefault="00000000">
      <w:pPr>
        <w:pStyle w:val="ListParagraph"/>
        <w:numPr>
          <w:ilvl w:val="0"/>
          <w:numId w:val="1"/>
        </w:numPr>
        <w:spacing w:after="90" w:line="276" w:lineRule="auto"/>
      </w:pPr>
      <w:r>
        <w:t>Planilla de requerimientos actualizada y validada con el cliente.</w:t>
      </w:r>
    </w:p>
    <w:p w14:paraId="230CB20C" w14:textId="77777777" w:rsidR="005161C6" w:rsidRDefault="00000000">
      <w:pPr>
        <w:pStyle w:val="ListParagraph"/>
        <w:numPr>
          <w:ilvl w:val="0"/>
          <w:numId w:val="1"/>
        </w:numPr>
        <w:spacing w:after="90" w:line="276" w:lineRule="auto"/>
      </w:pPr>
      <w:r>
        <w:t>Documento de arquitectura de software y diagrama del modelo de datos relacional.</w:t>
      </w:r>
    </w:p>
    <w:p w14:paraId="39173334" w14:textId="77777777" w:rsidR="005161C6" w:rsidRDefault="00000000">
      <w:pPr>
        <w:pStyle w:val="ListParagraph"/>
        <w:numPr>
          <w:ilvl w:val="0"/>
          <w:numId w:val="1"/>
        </w:numPr>
        <w:spacing w:after="90" w:line="276" w:lineRule="auto"/>
      </w:pPr>
      <w:r>
        <w:t>Documento de casos de uso y mockups de las interfaces por módulo (Empresa, Fincas, Ganado, Animal).</w:t>
      </w:r>
    </w:p>
    <w:p w14:paraId="4A14183F" w14:textId="77777777" w:rsidR="005161C6" w:rsidRDefault="00000000">
      <w:pPr>
        <w:pStyle w:val="ListParagraph"/>
        <w:numPr>
          <w:ilvl w:val="0"/>
          <w:numId w:val="1"/>
        </w:numPr>
        <w:spacing w:after="90" w:line="276" w:lineRule="auto"/>
      </w:pPr>
      <w:r>
        <w:t>Repositorio de código con historial de avances asociado a cada hito de la carta Gantt.</w:t>
      </w:r>
    </w:p>
    <w:p w14:paraId="7FF3183A" w14:textId="77777777" w:rsidR="005161C6" w:rsidRDefault="00000000">
      <w:pPr>
        <w:pStyle w:val="ListParagraph"/>
        <w:numPr>
          <w:ilvl w:val="0"/>
          <w:numId w:val="1"/>
        </w:numPr>
        <w:spacing w:after="90" w:line="276" w:lineRule="auto"/>
      </w:pPr>
      <w:r>
        <w:t>Informes de pruebas funcionales y de rendimiento, incluyendo el tiempo de lectura QR y la sincronización offline/online.</w:t>
      </w:r>
    </w:p>
    <w:p w14:paraId="2BF56621" w14:textId="77777777" w:rsidR="005161C6" w:rsidRDefault="00000000">
      <w:pPr>
        <w:pStyle w:val="ListParagraph"/>
        <w:numPr>
          <w:ilvl w:val="0"/>
          <w:numId w:val="1"/>
        </w:numPr>
        <w:spacing w:after="90" w:line="276" w:lineRule="auto"/>
      </w:pPr>
      <w:proofErr w:type="spellStart"/>
      <w:r>
        <w:t>Dashboard</w:t>
      </w:r>
      <w:proofErr w:type="spellEnd"/>
      <w:r>
        <w:t xml:space="preserve"> de inteligencia de negocio operativo, con reportes exportables en PDF y Excel.</w:t>
      </w:r>
    </w:p>
    <w:p w14:paraId="005BB99D" w14:textId="77777777" w:rsidR="005161C6" w:rsidRDefault="00000000">
      <w:pPr>
        <w:pStyle w:val="ListParagraph"/>
        <w:numPr>
          <w:ilvl w:val="0"/>
          <w:numId w:val="1"/>
        </w:numPr>
        <w:spacing w:after="90" w:line="276" w:lineRule="auto"/>
      </w:pPr>
      <w:r>
        <w:t>Manual de usuario y registro de asistencia a las capacitaciones diferenciadas por rol.</w:t>
      </w:r>
    </w:p>
    <w:p w14:paraId="59EC634C" w14:textId="77777777" w:rsidR="005161C6" w:rsidRDefault="00000000">
      <w:pPr>
        <w:pStyle w:val="ListParagraph"/>
        <w:numPr>
          <w:ilvl w:val="0"/>
          <w:numId w:val="1"/>
        </w:numPr>
        <w:spacing w:after="90" w:line="276" w:lineRule="auto"/>
      </w:pPr>
      <w:r>
        <w:t>Acta de cierre del proyecto firmada por el cliente.</w:t>
      </w:r>
    </w:p>
    <w:p w14:paraId="5CAA3B58" w14:textId="77777777" w:rsidR="005161C6" w:rsidRDefault="005161C6">
      <w:pPr>
        <w:spacing w:after="100"/>
      </w:pPr>
    </w:p>
    <w:p w14:paraId="09B373F1" w14:textId="77777777" w:rsidR="005161C6" w:rsidRPr="009114AC" w:rsidRDefault="00000000">
      <w:pPr>
        <w:pStyle w:val="Heading1"/>
        <w:rPr>
          <w:lang w:val="en-US"/>
        </w:rPr>
      </w:pPr>
      <w:bookmarkStart w:id="15" w:name="_Toc238298981"/>
      <w:r w:rsidRPr="009114AC">
        <w:rPr>
          <w:lang w:val="en-US"/>
        </w:rPr>
        <w:lastRenderedPageBreak/>
        <w:t>10. Conclusions</w:t>
      </w:r>
      <w:bookmarkEnd w:id="15"/>
    </w:p>
    <w:p w14:paraId="44739747" w14:textId="77777777" w:rsidR="005161C6" w:rsidRPr="009114AC" w:rsidRDefault="00000000">
      <w:pPr>
        <w:spacing w:after="160" w:line="276" w:lineRule="auto"/>
        <w:jc w:val="both"/>
        <w:rPr>
          <w:lang w:val="en-US"/>
        </w:rPr>
      </w:pPr>
      <w:r w:rsidRPr="009114AC">
        <w:rPr>
          <w:lang w:val="en-US"/>
        </w:rPr>
        <w:t xml:space="preserve">Defining </w:t>
      </w:r>
      <w:proofErr w:type="spellStart"/>
      <w:r w:rsidRPr="009114AC">
        <w:rPr>
          <w:lang w:val="en-US"/>
        </w:rPr>
        <w:t>Agrotech</w:t>
      </w:r>
      <w:proofErr w:type="spellEnd"/>
      <w:r w:rsidRPr="009114AC">
        <w:rPr>
          <w:lang w:val="en-US"/>
        </w:rPr>
        <w:t xml:space="preserve"> during this first phase helped me understand how much planning is required before writing a single line of code. Building the requirements list, the constitution act, and the initial architecture forced our team to think about the whole business problem, not just the technical solution. From my role in analytics and BI, I learned that the value of a data module depends entirely on how well the underlying data model is designed, since a weak structure would later limit the quality of the reports and indicators we want to deliver. I also realized that working with a traditional methodology requires clear milestones from the beginning, because every phase depends on the previous one being properly validated. Overall, this process gave me a realistic view of what a professional software project looks like, and it confirmed that data analysis is the area I want to keep developing throughout my career.</w:t>
      </w:r>
    </w:p>
    <w:p w14:paraId="217F5783" w14:textId="77777777" w:rsidR="005161C6" w:rsidRPr="009114AC" w:rsidRDefault="00000000">
      <w:pPr>
        <w:pStyle w:val="Heading1"/>
        <w:rPr>
          <w:lang w:val="en-US"/>
        </w:rPr>
      </w:pPr>
      <w:bookmarkStart w:id="16" w:name="_Toc238298982"/>
      <w:r w:rsidRPr="009114AC">
        <w:rPr>
          <w:lang w:val="en-US"/>
        </w:rPr>
        <w:t>11. Reflection</w:t>
      </w:r>
      <w:bookmarkEnd w:id="16"/>
    </w:p>
    <w:p w14:paraId="2D4CF277" w14:textId="77777777" w:rsidR="005161C6" w:rsidRPr="009114AC" w:rsidRDefault="00000000">
      <w:pPr>
        <w:spacing w:after="160" w:line="276" w:lineRule="auto"/>
        <w:jc w:val="both"/>
        <w:rPr>
          <w:lang w:val="en-US"/>
        </w:rPr>
      </w:pPr>
      <w:r w:rsidRPr="009114AC">
        <w:rPr>
          <w:lang w:val="en-US"/>
        </w:rPr>
        <w:t xml:space="preserve">Working on this first stage of the project made me reflect on the difference between having a good idea and </w:t>
      </w:r>
      <w:proofErr w:type="gramStart"/>
      <w:r w:rsidRPr="009114AC">
        <w:rPr>
          <w:lang w:val="en-US"/>
        </w:rPr>
        <w:t>actually being</w:t>
      </w:r>
      <w:proofErr w:type="gramEnd"/>
      <w:r w:rsidRPr="009114AC">
        <w:rPr>
          <w:lang w:val="en-US"/>
        </w:rPr>
        <w:t xml:space="preserve"> able to justify it. When I had to describe the problem, connect it with my professional interests, and argue why the project was feasible within the subject's timeframe, I understood that a title project is not only a technical exercise but also a communication exercise, since I need to explain clearly why the solution matters and how it will be achieved. I also noticed that offline-first systems, like the one we are proposing, add a layer of complexity that is easy to underestimate, especially regarding data synchronization and conflict resolution. This experience showed me the importance of documenting decisions early, since the requirements and the constitution </w:t>
      </w:r>
      <w:proofErr w:type="gramStart"/>
      <w:r w:rsidRPr="009114AC">
        <w:rPr>
          <w:lang w:val="en-US"/>
        </w:rPr>
        <w:t>act</w:t>
      </w:r>
      <w:proofErr w:type="gramEnd"/>
      <w:r w:rsidRPr="009114AC">
        <w:rPr>
          <w:lang w:val="en-US"/>
        </w:rPr>
        <w:t xml:space="preserve"> we wrote in this phase will be the reference point for every future evaluation of the project. Moving forward, I want to pay closer attention to how the business intelligence module evolves, since it is the part of the system most connected to my professional goals.</w:t>
      </w:r>
    </w:p>
    <w:p w14:paraId="7BFE89B5" w14:textId="77777777" w:rsidR="005161C6" w:rsidRDefault="00000000">
      <w:pPr>
        <w:pStyle w:val="Heading1"/>
      </w:pPr>
      <w:bookmarkStart w:id="17" w:name="_Toc238298983"/>
      <w:r>
        <w:t>12. Referencias</w:t>
      </w:r>
      <w:bookmarkEnd w:id="17"/>
    </w:p>
    <w:p w14:paraId="6EF5D3B8" w14:textId="77777777" w:rsidR="005161C6" w:rsidRDefault="00000000">
      <w:pPr>
        <w:spacing w:after="160" w:line="276" w:lineRule="auto"/>
      </w:pPr>
      <w:r>
        <w:t xml:space="preserve">Duoc UC. (2026). Acta de Constitución – Proyecto </w:t>
      </w:r>
      <w:proofErr w:type="spellStart"/>
      <w:r>
        <w:t>Agrotech</w:t>
      </w:r>
      <w:proofErr w:type="spellEnd"/>
      <w:r>
        <w:t xml:space="preserve">. Documento interno, asignatura </w:t>
      </w:r>
      <w:proofErr w:type="spellStart"/>
      <w:r>
        <w:t>Capstone</w:t>
      </w:r>
      <w:proofErr w:type="spellEnd"/>
      <w:r>
        <w:t>.</w:t>
      </w:r>
    </w:p>
    <w:p w14:paraId="67C83A7E" w14:textId="77777777" w:rsidR="005161C6" w:rsidRPr="009114AC" w:rsidRDefault="00000000">
      <w:pPr>
        <w:spacing w:after="160" w:line="276" w:lineRule="auto"/>
        <w:rPr>
          <w:lang w:val="en-US"/>
        </w:rPr>
      </w:pPr>
      <w:r>
        <w:t xml:space="preserve">Duoc UC. (2026). Planilla de Requerimientos – Proyecto </w:t>
      </w:r>
      <w:proofErr w:type="spellStart"/>
      <w:r>
        <w:t>Agrotech</w:t>
      </w:r>
      <w:proofErr w:type="spellEnd"/>
      <w:r>
        <w:t xml:space="preserve">. </w:t>
      </w:r>
      <w:proofErr w:type="spellStart"/>
      <w:r w:rsidRPr="009114AC">
        <w:rPr>
          <w:lang w:val="en-US"/>
        </w:rPr>
        <w:t>Documento</w:t>
      </w:r>
      <w:proofErr w:type="spellEnd"/>
      <w:r w:rsidRPr="009114AC">
        <w:rPr>
          <w:lang w:val="en-US"/>
        </w:rPr>
        <w:t xml:space="preserve"> </w:t>
      </w:r>
      <w:proofErr w:type="spellStart"/>
      <w:r w:rsidRPr="009114AC">
        <w:rPr>
          <w:lang w:val="en-US"/>
        </w:rPr>
        <w:t>interno</w:t>
      </w:r>
      <w:proofErr w:type="spellEnd"/>
      <w:r w:rsidRPr="009114AC">
        <w:rPr>
          <w:lang w:val="en-US"/>
        </w:rPr>
        <w:t xml:space="preserve">, </w:t>
      </w:r>
      <w:proofErr w:type="spellStart"/>
      <w:r w:rsidRPr="009114AC">
        <w:rPr>
          <w:lang w:val="en-US"/>
        </w:rPr>
        <w:t>asignatura</w:t>
      </w:r>
      <w:proofErr w:type="spellEnd"/>
      <w:r w:rsidRPr="009114AC">
        <w:rPr>
          <w:lang w:val="en-US"/>
        </w:rPr>
        <w:t xml:space="preserve"> Capstone.</w:t>
      </w:r>
    </w:p>
    <w:p w14:paraId="0778EF55" w14:textId="77777777" w:rsidR="005161C6" w:rsidRPr="009114AC" w:rsidRDefault="00000000">
      <w:pPr>
        <w:spacing w:after="160" w:line="276" w:lineRule="auto"/>
        <w:rPr>
          <w:lang w:val="en-US"/>
        </w:rPr>
      </w:pPr>
      <w:r w:rsidRPr="009114AC">
        <w:rPr>
          <w:lang w:val="en-US"/>
        </w:rPr>
        <w:t>International Organization for Standardization. (s. f.). ISO/IEC 9126 – Software engineering — Product quality.</w:t>
      </w:r>
    </w:p>
    <w:p w14:paraId="45825783" w14:textId="77777777" w:rsidR="005161C6" w:rsidRPr="009114AC" w:rsidRDefault="00000000">
      <w:pPr>
        <w:spacing w:after="160" w:line="276" w:lineRule="auto"/>
        <w:rPr>
          <w:lang w:val="en-US"/>
        </w:rPr>
      </w:pPr>
      <w:r w:rsidRPr="009114AC">
        <w:rPr>
          <w:lang w:val="en-US"/>
        </w:rPr>
        <w:t>International Organization for Standardization. (s. f.). ISO/IEC 25000 – Software engineering — Software product Quality Requirements and Evaluation (</w:t>
      </w:r>
      <w:proofErr w:type="spellStart"/>
      <w:r w:rsidRPr="009114AC">
        <w:rPr>
          <w:lang w:val="en-US"/>
        </w:rPr>
        <w:t>SQuaRE</w:t>
      </w:r>
      <w:proofErr w:type="spellEnd"/>
      <w:r w:rsidRPr="009114AC">
        <w:rPr>
          <w:lang w:val="en-US"/>
        </w:rPr>
        <w:t>).</w:t>
      </w:r>
    </w:p>
    <w:sectPr w:rsidR="005161C6" w:rsidRPr="009114AC">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8DDD1" w14:textId="77777777" w:rsidR="008172A5" w:rsidRDefault="008172A5">
      <w:r>
        <w:separator/>
      </w:r>
    </w:p>
  </w:endnote>
  <w:endnote w:type="continuationSeparator" w:id="0">
    <w:p w14:paraId="64135A0C" w14:textId="77777777" w:rsidR="008172A5" w:rsidRDefault="00817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413F0" w14:textId="77777777" w:rsidR="005161C6" w:rsidRDefault="00000000">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9114AC">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9114AC">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B533C" w14:textId="77777777" w:rsidR="008172A5" w:rsidRDefault="008172A5">
      <w:r>
        <w:separator/>
      </w:r>
    </w:p>
  </w:footnote>
  <w:footnote w:type="continuationSeparator" w:id="0">
    <w:p w14:paraId="2F5AFA06" w14:textId="77777777" w:rsidR="008172A5" w:rsidRDefault="008172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192F8" w14:textId="77777777" w:rsidR="005161C6" w:rsidRDefault="00000000">
    <w:pPr>
      <w:jc w:val="right"/>
    </w:pPr>
    <w:proofErr w:type="spellStart"/>
    <w:r>
      <w:rPr>
        <w:color w:val="595959"/>
        <w:sz w:val="16"/>
        <w:szCs w:val="16"/>
      </w:rPr>
      <w:t>Agrotech</w:t>
    </w:r>
    <w:proofErr w:type="spellEnd"/>
    <w:r>
      <w:rPr>
        <w:color w:val="595959"/>
        <w:sz w:val="16"/>
        <w:szCs w:val="16"/>
      </w:rPr>
      <w:t xml:space="preserve"> — Autoevaluación Fase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06D46"/>
    <w:multiLevelType w:val="hybridMultilevel"/>
    <w:tmpl w:val="D794EC4C"/>
    <w:lvl w:ilvl="0" w:tplc="C8169EFC">
      <w:start w:val="1"/>
      <w:numFmt w:val="bullet"/>
      <w:lvlText w:val="●"/>
      <w:lvlJc w:val="left"/>
      <w:pPr>
        <w:ind w:left="720" w:hanging="360"/>
      </w:pPr>
    </w:lvl>
    <w:lvl w:ilvl="1" w:tplc="CBFAD240">
      <w:start w:val="1"/>
      <w:numFmt w:val="bullet"/>
      <w:lvlText w:val="○"/>
      <w:lvlJc w:val="left"/>
      <w:pPr>
        <w:ind w:left="1440" w:hanging="360"/>
      </w:pPr>
    </w:lvl>
    <w:lvl w:ilvl="2" w:tplc="A04608EE">
      <w:start w:val="1"/>
      <w:numFmt w:val="bullet"/>
      <w:lvlText w:val="■"/>
      <w:lvlJc w:val="left"/>
      <w:pPr>
        <w:ind w:left="2160" w:hanging="360"/>
      </w:pPr>
    </w:lvl>
    <w:lvl w:ilvl="3" w:tplc="EE5AA25E">
      <w:start w:val="1"/>
      <w:numFmt w:val="bullet"/>
      <w:lvlText w:val="●"/>
      <w:lvlJc w:val="left"/>
      <w:pPr>
        <w:ind w:left="2880" w:hanging="360"/>
      </w:pPr>
    </w:lvl>
    <w:lvl w:ilvl="4" w:tplc="6882ABEA">
      <w:start w:val="1"/>
      <w:numFmt w:val="bullet"/>
      <w:lvlText w:val="○"/>
      <w:lvlJc w:val="left"/>
      <w:pPr>
        <w:ind w:left="3600" w:hanging="360"/>
      </w:pPr>
    </w:lvl>
    <w:lvl w:ilvl="5" w:tplc="DDAC90A6">
      <w:start w:val="1"/>
      <w:numFmt w:val="bullet"/>
      <w:lvlText w:val="■"/>
      <w:lvlJc w:val="left"/>
      <w:pPr>
        <w:ind w:left="4320" w:hanging="360"/>
      </w:pPr>
    </w:lvl>
    <w:lvl w:ilvl="6" w:tplc="C982349A">
      <w:start w:val="1"/>
      <w:numFmt w:val="bullet"/>
      <w:lvlText w:val="●"/>
      <w:lvlJc w:val="left"/>
      <w:pPr>
        <w:ind w:left="5040" w:hanging="360"/>
      </w:pPr>
    </w:lvl>
    <w:lvl w:ilvl="7" w:tplc="7C6CA7FC">
      <w:start w:val="1"/>
      <w:numFmt w:val="bullet"/>
      <w:lvlText w:val="●"/>
      <w:lvlJc w:val="left"/>
      <w:pPr>
        <w:ind w:left="5760" w:hanging="360"/>
      </w:pPr>
    </w:lvl>
    <w:lvl w:ilvl="8" w:tplc="13C4AE3C">
      <w:start w:val="1"/>
      <w:numFmt w:val="bullet"/>
      <w:lvlText w:val="●"/>
      <w:lvlJc w:val="left"/>
      <w:pPr>
        <w:ind w:left="6480" w:hanging="360"/>
      </w:pPr>
    </w:lvl>
  </w:abstractNum>
  <w:num w:numId="1" w16cid:durableId="251470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1C6"/>
    <w:rsid w:val="001920E6"/>
    <w:rsid w:val="005161C6"/>
    <w:rsid w:val="007535BF"/>
    <w:rsid w:val="008172A5"/>
    <w:rsid w:val="009114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B688C"/>
  <w15:docId w15:val="{F7010385-21EE-4BF1-925E-7A60ED645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28"/>
      <w:szCs w:val="28"/>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114AC"/>
    <w:pPr>
      <w:spacing w:after="100"/>
    </w:pPr>
  </w:style>
  <w:style w:type="paragraph" w:styleId="TOC2">
    <w:name w:val="toc 2"/>
    <w:basedOn w:val="Normal"/>
    <w:next w:val="Normal"/>
    <w:autoRedefine/>
    <w:uiPriority w:val="39"/>
    <w:unhideWhenUsed/>
    <w:rsid w:val="009114A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2592</Words>
  <Characters>14754</Characters>
  <Application>Microsoft Office Word</Application>
  <DocSecurity>0</DocSecurity>
  <Lines>335</Lines>
  <Paragraphs>163</Paragraphs>
  <ScaleCrop>false</ScaleCrop>
  <Company/>
  <LinksUpToDate>false</LinksUpToDate>
  <CharactersWithSpaces>17183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Felipe Berrios</cp:lastModifiedBy>
  <cp:revision>3</cp:revision>
  <dcterms:created xsi:type="dcterms:W3CDTF">2026-08-22T17:50:00Z</dcterms:created>
  <dcterms:modified xsi:type="dcterms:W3CDTF">2026-08-22T17:50:00Z</dcterms:modified>
</cp:coreProperties>
</file>