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Sí, hasta ahora hemos respetado los plazos de cada etapa. Lo que más ayudó fue tener los roles bien definidos desde el inicio, porque cada uno sabía qué le tocaba y no se perdía tiempo coordinando lo básico. Lo que más me costó fue la parte de investigación técnica de mi área: definir cómo iba a funcionar la persistencia local y la sincronización me tomó más tiempo del que había estimado, porque implicaba probar herramientas y ver qué era compatible con nuestro stack.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Mi forma de abordarlo ha sido probar antes de decidir: hago pruebas pequeñas en mi propio celular para validar que una solución funciona antes de integrarla al proyecto. Así descarté opciones que no servían, por ejemplo, tuve que pasar a un development build porque la librería no funcionaba en Expo Go. Para lo que viene, la idea es seguir avanzando por partes y avisar al equipo apenas aparezca un bloqueo, en vez de quedarme pegado solo.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Lo evalúo positivamente. Destaco que he cumplido con lo que me tocaba y que me hice cargo de una parte técnica compleja, Para mejorar, tengo que documentar mejor las decisiones técnicas que voy tomando, porque a veces las tengo claras en mi cabeza pero no quedan escritas, y eso le complica al resto entender por qué se hizo de cierta forma.</w:t>
            </w: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Mi principal inquietud es el control del alcance en la fase de desarrollo. Siento que, a medida que avanzamos, aparecen ideas o mejoras que no estaban en la planificación original, y si no las controlamos podríamos comprometer los plazos de la carta Gantt. También me preocupa que la etapa de integración y pruebas quede muy ajustada al final, ya que algunas partes técnicas, como la sincronización sin conexión, pueden tomar más tiempo del estimado.</w:t>
            </w:r>
          </w:p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rPr>
                <w:rFonts w:ascii="Arial" w:cs="Arial" w:eastAsia="Arial" w:hAnsi="Arial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rtl w:val="0"/>
              </w:rPr>
              <w:t xml:space="preserve">Pregunta a la docente: ¿Cómo nos recomienda gestionar los cambios que surjan durante el desarrollo, para decidir qué incorporar y qué dejar fuera sin afectar los plazos ni la calidad de la entrega final?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Por ahora no. Cada uno avanza bien en su área y cambiar responsabilidades a esta altura podría atrasarnos. Lo que sí creo es que, cuando lleguemos a la etapa de pruebas, todos deberíamos apoyar en testear la app completa y no solo nuestra parte, para encontrar errores antes de la entrega final.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b8o1w7apml0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62626"/>
                <w:sz w:val="21"/>
                <w:szCs w:val="21"/>
                <w:highlight w:val="white"/>
                <w:rtl w:val="0"/>
              </w:rPr>
              <w:t xml:space="preserve">El trabajo en equipo ha sido bueno: hay compromiso, se cumplen las entregas y cuando alguien tiene una duda se responde rápido. Algo a mejorar es la integración entre las partes; como cada uno trabaja en su área por separado, a veces nos enteramos tarde de cambios que afectan al resto. Hacer revisiones cortas de avance más seguido nos ayudaría a mantener todo alineado.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NNsT4pNBFav2hS+qYXev2Kqbpw==">CgMxLjAyDmguYjhvMXc3YXBtbDBiOAByITF0RzNCbGJLSkVLa3JRN3pQYTJKSWhPYkEwMmJ0YVByUw==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