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Casos de Uso Alto Nivel:</w:t>
      </w:r>
    </w:p>
    <w:p w:rsidR="00000000" w:rsidDel="00000000" w:rsidP="00000000" w:rsidRDefault="00000000" w:rsidRPr="00000000" w14:paraId="00000002">
      <w:pPr>
        <w:pStyle w:val="Heading3"/>
        <w:ind w:left="720" w:hanging="720"/>
        <w:rPr/>
      </w:pPr>
      <w:bookmarkStart w:colFirst="0" w:colLast="0" w:name="_heading=h.a0jk6yyj6i0j" w:id="0"/>
      <w:bookmarkEnd w:id="0"/>
      <w:r w:rsidDel="00000000" w:rsidR="00000000" w:rsidRPr="00000000">
        <w:rPr>
          <w:rtl w:val="0"/>
        </w:rPr>
        <w:t xml:space="preserve">Caso de Uso CU01 – Mantenedor de negocios </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4">
            <w:pPr>
              <w:rPr/>
            </w:pPr>
            <w:r w:rsidDel="00000000" w:rsidR="00000000" w:rsidRPr="00000000">
              <w:rPr>
                <w:rtl w:val="0"/>
              </w:rPr>
              <w:t xml:space="preserve">Administrador de Plataforma (principal). Administrador del Negocio (secundario, receptor de la credencial inicial).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06">
            <w:pPr>
              <w:rPr/>
            </w:pPr>
            <w:r w:rsidDel="00000000" w:rsidR="00000000" w:rsidRPr="00000000">
              <w:rPr>
                <w:rtl w:val="0"/>
              </w:rPr>
              <w:t xml:space="preserve">El Administrador de Plataforma se encuentra autenticado (CU11) y su rol le habilita el mantenedor de negocios.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08">
            <w:pPr>
              <w:rPr/>
            </w:pPr>
            <w:r w:rsidDel="00000000" w:rsidR="00000000" w:rsidRPr="00000000">
              <w:rPr>
                <w:rtl w:val="0"/>
              </w:rPr>
              <w:t xml:space="preserve">R.32 Aislamiento de datos entre negocios; R.33 Protección de credenciales y tráfico; R.36 Diseño responsivo; R.37 Independencia del rubro (no se solicita el rubro como campo de negocio).</w:t>
            </w:r>
          </w:p>
        </w:tc>
      </w:tr>
      <w:tr>
        <w:trPr>
          <w:cantSplit w:val="0"/>
          <w:tblHeader w:val="0"/>
        </w:trPr>
        <w:tc>
          <w:tcPr>
            <w:shd w:fill="bfbfbf" w:val="clea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0A">
            <w:pPr>
              <w:rPr/>
            </w:pPr>
            <w:r w:rsidDel="00000000" w:rsidR="00000000" w:rsidRPr="00000000">
              <w:rPr>
                <w:rtl w:val="0"/>
              </w:rPr>
              <w:t xml:space="preserve">Este caso de uso se inicia cuando el Administrador de Plataforma solicita registrar un nuevo negocio en la plataforma. El sistema recoge los datos identificatorios del negocio y del usuario administrador inicial, valida la unicidad del slug, crea el espacio de trabajo aislado y habilita la página pública de reservas. El mismo caso de uso permite editar los datos de un negocio existente y activarlo o desactivarlo.</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ind w:left="720" w:hanging="720"/>
        <w:rPr/>
      </w:pPr>
      <w:r w:rsidDel="00000000" w:rsidR="00000000" w:rsidRPr="00000000">
        <w:rPr>
          <w:rtl w:val="0"/>
        </w:rPr>
        <w:t xml:space="preserve">Caso de Uso CU02 – Mantenedor de usuarios y trabajadores </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E">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0">
            <w:pPr>
              <w:rPr/>
            </w:pPr>
            <w:r w:rsidDel="00000000" w:rsidR="00000000" w:rsidRPr="00000000">
              <w:rPr>
                <w:rtl w:val="0"/>
              </w:rPr>
              <w:t xml:space="preserve">El Administrador del Negocio se encuentra autenticado (CU11) y su negocio está activo en la plataforma.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2">
            <w:pPr>
              <w:rPr/>
            </w:pPr>
            <w:r w:rsidDel="00000000" w:rsidR="00000000" w:rsidRPr="00000000">
              <w:rPr>
                <w:rtl w:val="0"/>
              </w:rPr>
              <w:t xml:space="preserve">R.32 Aislamiento de datos entre negocios; R.33 Protección de credenciales y tráfico; R.36 Diseño responsivo.</w:t>
            </w:r>
          </w:p>
        </w:tc>
      </w:tr>
      <w:tr>
        <w:trPr>
          <w:cantSplit w:val="0"/>
          <w:tblHeader w:val="0"/>
        </w:trPr>
        <w:tc>
          <w:tcPr>
            <w:shd w:fill="bfbfbf" w:val="clea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14">
            <w:pPr>
              <w:rPr/>
            </w:pPr>
            <w:r w:rsidDel="00000000" w:rsidR="00000000" w:rsidRPr="00000000">
              <w:rPr>
                <w:rtl w:val="0"/>
              </w:rPr>
              <w:t xml:space="preserve">Este caso de uso se inicia cuando el Administrador del Negocio necesita incorporar, modificar o dar de baja a un integrante de su equipo de trabajo. El sistema registra la cuenta, le asigna un rol y, cuando corresponde, la vincula con el recurso de tipo persona que representa a ese trabajador en la agenda.</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ind w:left="720" w:hanging="720"/>
        <w:rPr/>
      </w:pPr>
      <w:r w:rsidDel="00000000" w:rsidR="00000000" w:rsidRPr="00000000">
        <w:rPr>
          <w:rtl w:val="0"/>
        </w:rPr>
        <w:t xml:space="preserve">Caso de Uso CU03 – Mantenedor de roles y permisos </w:t>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18">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A">
            <w:pPr>
              <w:rPr/>
            </w:pPr>
            <w:r w:rsidDel="00000000" w:rsidR="00000000" w:rsidRPr="00000000">
              <w:rPr>
                <w:rtl w:val="0"/>
              </w:rPr>
              <w:t xml:space="preserve">El Administrador del Negocio se encuentra autenticado (CU11) y existen usuarios registrados en el negocio (CU02).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C">
            <w:pPr>
              <w:rPr/>
            </w:pPr>
            <w:r w:rsidDel="00000000" w:rsidR="00000000" w:rsidRPr="00000000">
              <w:rPr>
                <w:rtl w:val="0"/>
              </w:rPr>
              <w:t xml:space="preserve">R.32 Aislamiento de datos entre negocios; R.33 Protección de credenciales y tráfico; R.38 Mantenibilidad y modularidad (el control de acceso se resuelve en la capa de servicios).</w:t>
            </w:r>
          </w:p>
        </w:tc>
      </w:tr>
      <w:tr>
        <w:trPr>
          <w:cantSplit w:val="0"/>
          <w:tblHeader w:val="0"/>
        </w:trPr>
        <w:tc>
          <w:tcPr>
            <w:shd w:fill="bfbfbf" w:val="clear"/>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1E">
            <w:pPr>
              <w:rPr/>
            </w:pPr>
            <w:r w:rsidDel="00000000" w:rsidR="00000000" w:rsidRPr="00000000">
              <w:rPr>
                <w:rtl w:val="0"/>
              </w:rPr>
              <w:t xml:space="preserve">Este caso de uso se inicia cuando el Administrador del Negocio necesita definir qué puede hacer cada usuario dentro del sistema. El sistema presenta la matriz de roles y permisos por módulo, permite modificar la asignación y aplica de inmediato la restricción sobre las funciones del backoffice y del portal público.</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ind w:left="720" w:hanging="720"/>
        <w:rPr/>
      </w:pPr>
      <w:r w:rsidDel="00000000" w:rsidR="00000000" w:rsidRPr="00000000">
        <w:rPr>
          <w:rtl w:val="0"/>
        </w:rPr>
        <w:t xml:space="preserve">Caso de Uso CU04 – Mantenedor de servicios </w:t>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22">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24">
            <w:pPr>
              <w:rPr/>
            </w:pPr>
            <w:r w:rsidDel="00000000" w:rsidR="00000000" w:rsidRPr="00000000">
              <w:rPr>
                <w:rtl w:val="0"/>
              </w:rPr>
              <w:t xml:space="preserve">El Administrador del Negocio se encuentra autenticado (CU11) y existen recursos registrados en el negocio (CU05).</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26">
            <w:pPr>
              <w:rPr/>
            </w:pPr>
            <w:r w:rsidDel="00000000" w:rsidR="00000000" w:rsidRPr="00000000">
              <w:rPr>
                <w:rtl w:val="0"/>
              </w:rPr>
              <w:t xml:space="preserve">R.32 Aislamiento de datos entre negocios; R.36 Diseño responsivo; R.37 Independencia del rubro (los campos del servicio son genéricos; toda particularidad se resuelve con atributos parametrizables, CU06).</w:t>
            </w:r>
          </w:p>
        </w:tc>
      </w:tr>
      <w:tr>
        <w:trPr>
          <w:cantSplit w:val="0"/>
          <w:tblHeader w:val="0"/>
        </w:trPr>
        <w:tc>
          <w:tcPr>
            <w:shd w:fill="bfbfbf" w:val="clear"/>
            <w:vAlign w:val="center"/>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8">
            <w:pPr>
              <w:rPr/>
            </w:pPr>
            <w:r w:rsidDel="00000000" w:rsidR="00000000" w:rsidRPr="00000000">
              <w:rPr>
                <w:rtl w:val="0"/>
              </w:rPr>
              <w:t xml:space="preserve">Este caso de uso se inicia cuando el Administrador del Negocio requiere mantener su catálogo de prestaciones. El sistema permite definir cada servicio con sus datos genéricos y asociarle el conjunto de recursos —personas o espacios— cuya disponibilidad debe cruzarse para poder reservarlo.</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ind w:left="720" w:hanging="720"/>
        <w:rPr/>
      </w:pPr>
      <w:r w:rsidDel="00000000" w:rsidR="00000000" w:rsidRPr="00000000">
        <w:rPr>
          <w:rtl w:val="0"/>
        </w:rPr>
        <w:t xml:space="preserve">Caso de Uso CU05 – Mantenedor de recursos (persona o espacio) </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2C">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2E">
            <w:pPr>
              <w:rPr/>
            </w:pPr>
            <w:r w:rsidDel="00000000" w:rsidR="00000000" w:rsidRPr="00000000">
              <w:rPr>
                <w:rtl w:val="0"/>
              </w:rPr>
              <w:t xml:space="preserve">El Administrador del Negocio se encuentra autenticado (CU11) y el negocio tiene definido su horario de atención (CU07).</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0">
            <w:pPr>
              <w:rPr/>
            </w:pPr>
            <w:r w:rsidDel="00000000" w:rsidR="00000000" w:rsidRPr="00000000">
              <w:rPr>
                <w:rtl w:val="0"/>
              </w:rPr>
              <w:t xml:space="preserve">R.32 Aislamiento de datos entre negocios; R.36 Diseño responsivo; R.37 Independencia del rubro (persona y espacio comparten la misma entidad Recurso); R.38 Mantenibilidad y modularidad.</w:t>
            </w:r>
          </w:p>
        </w:tc>
      </w:tr>
      <w:tr>
        <w:trPr>
          <w:cantSplit w:val="0"/>
          <w:tblHeader w:val="0"/>
        </w:trPr>
        <w:tc>
          <w:tcPr>
            <w:shd w:fill="bfbfbf" w:val="clear"/>
            <w:vAlign w:val="cente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32">
            <w:pPr>
              <w:rPr/>
            </w:pPr>
            <w:r w:rsidDel="00000000" w:rsidR="00000000" w:rsidRPr="00000000">
              <w:rPr>
                <w:rtl w:val="0"/>
              </w:rPr>
              <w:t xml:space="preserve">Este caso de uso se inicia cuando el Administrador del Negocio necesita declarar aquello cuya disponibilidad debe reservarse para prestar un servicio. El sistema trata a las personas y a los espacios como una única entidad Recurso, con nombre, tipo, estado y disponibilidad horaria propia.</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ind w:left="720" w:hanging="720"/>
        <w:rPr/>
      </w:pPr>
      <w:r w:rsidDel="00000000" w:rsidR="00000000" w:rsidRPr="00000000">
        <w:rPr>
          <w:rtl w:val="0"/>
        </w:rPr>
        <w:t xml:space="preserve">Caso de Uso CU06 – Mantenedor de atributos personalizados </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6">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8">
            <w:pPr>
              <w:rPr/>
            </w:pPr>
            <w:r w:rsidDel="00000000" w:rsidR="00000000" w:rsidRPr="00000000">
              <w:rPr>
                <w:rtl w:val="0"/>
              </w:rPr>
              <w:t xml:space="preserve">El Administrador del Negocio se encuentra autenticado (CU11).</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A">
            <w:pPr>
              <w:rPr/>
            </w:pPr>
            <w:r w:rsidDel="00000000" w:rsidR="00000000" w:rsidRPr="00000000">
              <w:rPr>
                <w:rtl w:val="0"/>
              </w:rPr>
              <w:t xml:space="preserve">R.32 Aislamiento de datos entre negocios; R.37 Independencia del rubro (mecanismo central que sostiene la horizontalidad del producto); R.38 Mantenibilidad y modularidad.</w:t>
            </w:r>
          </w:p>
        </w:tc>
      </w:tr>
      <w:tr>
        <w:trPr>
          <w:cantSplit w:val="0"/>
          <w:tblHeader w:val="0"/>
        </w:trPr>
        <w:tc>
          <w:tcPr>
            <w:shd w:fill="bfbfbf" w:val="clear"/>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3C">
            <w:pPr>
              <w:rPr/>
            </w:pPr>
            <w:r w:rsidDel="00000000" w:rsidR="00000000" w:rsidRPr="00000000">
              <w:rPr>
                <w:rtl w:val="0"/>
              </w:rPr>
              <w:t xml:space="preserve">Este caso de uso se inicia cuando el Administrador del Negocio requiere capturar información propia de su actividad que el modelo genérico no contempla. El sistema le permite definir el nombre del campo, su tipo de dato, su obligatoriedad y la entidad a la que aplica, y lo incorpora dinámicamente a los formularios correspondientes.</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ind w:left="720" w:hanging="720"/>
        <w:rPr/>
      </w:pPr>
      <w:r w:rsidDel="00000000" w:rsidR="00000000" w:rsidRPr="00000000">
        <w:rPr>
          <w:rtl w:val="0"/>
        </w:rPr>
        <w:t xml:space="preserve">Caso de Uso CU07 – Mantenedor de horarios de atención </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0">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2">
            <w:pPr>
              <w:rPr/>
            </w:pPr>
            <w:r w:rsidDel="00000000" w:rsidR="00000000" w:rsidRPr="00000000">
              <w:rPr>
                <w:rtl w:val="0"/>
              </w:rPr>
              <w:t xml:space="preserve">El Administrador del Negocio se encuentra autenticado (CU11) y su negocio está activo en la plataforma.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44">
            <w:pPr>
              <w:rPr/>
            </w:pPr>
            <w:r w:rsidDel="00000000" w:rsidR="00000000" w:rsidRPr="00000000">
              <w:rPr>
                <w:rtl w:val="0"/>
              </w:rPr>
              <w:t xml:space="preserve">R.32 Aislamiento de datos entre negocios; R.34 Rapidez en las respuestas (el horario acota el universo de bloques a calcular); R.36 Diseño responsivo.</w:t>
            </w:r>
          </w:p>
        </w:tc>
      </w:tr>
      <w:tr>
        <w:trPr>
          <w:cantSplit w:val="0"/>
          <w:tblHeader w:val="0"/>
        </w:trPr>
        <w:tc>
          <w:tcPr>
            <w:shd w:fill="bfbfbf" w:val="clear"/>
            <w:vAlign w:val="cente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6">
            <w:pPr>
              <w:rPr/>
            </w:pPr>
            <w:r w:rsidDel="00000000" w:rsidR="00000000" w:rsidRPr="00000000">
              <w:rPr>
                <w:rtl w:val="0"/>
              </w:rPr>
              <w:t xml:space="preserve">Este caso de uso se inicia cuando el Administrador del Negocio necesita declarar cuándo atiende. El sistema permite definir un horario semanal por día, registrar feriados y bloquear intervalos puntuales, y aplica esa configuración como marco de todo cálculo de disponibilidad posterior.</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ind w:left="720" w:hanging="720"/>
        <w:rPr/>
      </w:pPr>
      <w:r w:rsidDel="00000000" w:rsidR="00000000" w:rsidRPr="00000000">
        <w:rPr>
          <w:rtl w:val="0"/>
        </w:rPr>
        <w:t xml:space="preserve">Caso de Uso CU08 – Mantenedor de insumos </w:t>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A">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C">
            <w:pPr>
              <w:rPr/>
            </w:pPr>
            <w:r w:rsidDel="00000000" w:rsidR="00000000" w:rsidRPr="00000000">
              <w:rPr>
                <w:rtl w:val="0"/>
              </w:rPr>
              <w:t xml:space="preserve">El Administrador del Negocio se encuentra autenticado (CU11).</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4E">
            <w:pPr>
              <w:rPr/>
            </w:pPr>
            <w:r w:rsidDel="00000000" w:rsidR="00000000" w:rsidRPr="00000000">
              <w:rPr>
                <w:rtl w:val="0"/>
              </w:rPr>
              <w:t xml:space="preserve">R.32 Aislamiento de datos entre negocios; R.36 Diseño responsivo; R.37 Independencia del rubro (el insumo se describe de forma genérica).</w:t>
            </w:r>
          </w:p>
        </w:tc>
      </w:tr>
      <w:tr>
        <w:trPr>
          <w:cantSplit w:val="0"/>
          <w:tblHeader w:val="0"/>
        </w:trPr>
        <w:tc>
          <w:tcPr>
            <w:shd w:fill="bfbfbf" w:val="clear"/>
            <w:vAlign w:val="cente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50">
            <w:pPr>
              <w:rPr/>
            </w:pPr>
            <w:r w:rsidDel="00000000" w:rsidR="00000000" w:rsidRPr="00000000">
              <w:rPr>
                <w:rtl w:val="0"/>
              </w:rPr>
              <w:t xml:space="preserve">Este caso de uso se inicia cuando el Administrador del Negocio requiere mantener el catálogo de materiales consumibles que su operación utiliza. El sistema registra cada insumo con su unidad de medida, su existencia actual y el umbral bajo el cual debe generarse la alerta de reposición.</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ind w:left="720" w:hanging="720"/>
        <w:rPr/>
      </w:pPr>
      <w:r w:rsidDel="00000000" w:rsidR="00000000" w:rsidRPr="00000000">
        <w:rPr>
          <w:rtl w:val="0"/>
        </w:rPr>
        <w:t xml:space="preserve">Caso de Uso CU09 – Mantenedor de proveedores </w:t>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54">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6">
            <w:pPr>
              <w:rPr/>
            </w:pPr>
            <w:r w:rsidDel="00000000" w:rsidR="00000000" w:rsidRPr="00000000">
              <w:rPr>
                <w:rtl w:val="0"/>
              </w:rPr>
              <w:t xml:space="preserve">El Administrador del Negocio se encuentra autenticado (CU11).</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8">
            <w:pPr>
              <w:rPr/>
            </w:pPr>
            <w:r w:rsidDel="00000000" w:rsidR="00000000" w:rsidRPr="00000000">
              <w:rPr>
                <w:rtl w:val="0"/>
              </w:rPr>
              <w:t xml:space="preserve">R.32 Aislamiento de datos entre negocios; R.36 Diseño responsivo.</w:t>
            </w:r>
          </w:p>
        </w:tc>
      </w:tr>
      <w:tr>
        <w:trPr>
          <w:cantSplit w:val="0"/>
          <w:tblHeader w:val="0"/>
        </w:trPr>
        <w:tc>
          <w:tcPr>
            <w:shd w:fill="bfbfbf"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5A">
            <w:pPr>
              <w:rPr/>
            </w:pPr>
            <w:r w:rsidDel="00000000" w:rsidR="00000000" w:rsidRPr="00000000">
              <w:rPr>
                <w:rtl w:val="0"/>
              </w:rPr>
              <w:t xml:space="preserve">Este caso de uso se inicia cuando el Administrador del Negocio requiere mantener los datos de quienes lo abastecen. El sistema registra la identificación y los datos de contacto del proveedor y permite asociarlo a uno o más insumos del catálogo.</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ind w:left="720" w:hanging="720"/>
        <w:rPr/>
      </w:pPr>
      <w:r w:rsidDel="00000000" w:rsidR="00000000" w:rsidRPr="00000000">
        <w:rPr>
          <w:rtl w:val="0"/>
        </w:rPr>
        <w:t xml:space="preserve">Caso de Uso CU10 – Mantenedor de clientes </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5E">
            <w:pPr>
              <w:rPr/>
            </w:pPr>
            <w:r w:rsidDel="00000000" w:rsidR="00000000" w:rsidRPr="00000000">
              <w:rPr>
                <w:rtl w:val="0"/>
              </w:rPr>
              <w:t xml:space="preserve">Cliente Final (auto-registro desde el portal público). Administrador del Negocio y Trabajador (registro y mantención desde el backoffice).</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60">
            <w:pPr>
              <w:rPr/>
            </w:pPr>
            <w:r w:rsidDel="00000000" w:rsidR="00000000" w:rsidRPr="00000000">
              <w:rPr>
                <w:rtl w:val="0"/>
              </w:rPr>
              <w:t xml:space="preserve">Para el auto-registro, el negocio está activo y su página pública es accesible. Para la mantención desde el backoffice, el usuario se encuentra autenticado (CU11) con rol Administrador o Trabajador.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62">
            <w:pPr>
              <w:rPr/>
            </w:pPr>
            <w:r w:rsidDel="00000000" w:rsidR="00000000" w:rsidRPr="00000000">
              <w:rPr>
                <w:rtl w:val="0"/>
              </w:rPr>
              <w:t xml:space="preserve">R.32 Aislamiento de datos entre negocios; R.33 Protección de credenciales y tráfico; R.36 Diseño responsivo; R.37 Independencia del rubro (la ficha base es genérica y se extiende con atributos parametrizables, CU06).</w:t>
            </w:r>
          </w:p>
        </w:tc>
      </w:tr>
      <w:tr>
        <w:trPr>
          <w:cantSplit w:val="0"/>
          <w:tblHeader w:val="0"/>
        </w:trPr>
        <w:tc>
          <w:tcPr>
            <w:shd w:fill="bfbfbf" w:val="clear"/>
            <w:vAlign w:val="cente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4">
            <w:pPr>
              <w:rPr/>
            </w:pPr>
            <w:r w:rsidDel="00000000" w:rsidR="00000000" w:rsidRPr="00000000">
              <w:rPr>
                <w:rtl w:val="0"/>
              </w:rPr>
              <w:t xml:space="preserve">Este caso de uso se inicia cuando el Cliente Final crea su cuenta desde la página pública del negocio, o cuando el Administrador del Negocio o el Trabajador registran manualmente a un cliente atendido por teléfono o presencialmente. El sistema captura los datos mínimos, valida su formato y crea la cuenta dentro del negocio correspondiente.</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ind w:left="720" w:hanging="720"/>
        <w:rPr/>
      </w:pPr>
      <w:r w:rsidDel="00000000" w:rsidR="00000000" w:rsidRPr="00000000">
        <w:rPr>
          <w:rtl w:val="0"/>
        </w:rPr>
        <w:t xml:space="preserve">Caso de Uso CU11 – Autenticación e inicio de sesión </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8">
            <w:pPr>
              <w:rPr/>
            </w:pPr>
            <w:r w:rsidDel="00000000" w:rsidR="00000000" w:rsidRPr="00000000">
              <w:rPr>
                <w:rtl w:val="0"/>
              </w:rPr>
              <w:t xml:space="preserve">Todos los actores del sistema: Administrador de Plataforma, Administrador del Negocio, Trabajador y Cliente Final.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6A">
            <w:pPr>
              <w:rPr/>
            </w:pPr>
            <w:r w:rsidDel="00000000" w:rsidR="00000000" w:rsidRPr="00000000">
              <w:rPr>
                <w:rtl w:val="0"/>
              </w:rPr>
              <w:t xml:space="preserve">El usuario cuenta con una cuenta activa en la plataforma y dispone de sus credenciales de acceso.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6C">
            <w:pPr>
              <w:rPr/>
            </w:pPr>
            <w:r w:rsidDel="00000000" w:rsidR="00000000" w:rsidRPr="00000000">
              <w:rPr>
                <w:rtl w:val="0"/>
              </w:rPr>
              <w:t xml:space="preserve">R.32 Aislamiento de datos entre negocios; R.33 Protección de credenciales y tráfico (contraseñas cifradas mediante hash y comunicación sobre HTTPS); R.34 Rapidez en las respuestas; R.36 Diseño responsivo; R.39 Compatibilidad con navegadores.</w:t>
            </w:r>
          </w:p>
        </w:tc>
      </w:tr>
      <w:tr>
        <w:trPr>
          <w:cantSplit w:val="0"/>
          <w:tblHeader w:val="0"/>
        </w:trPr>
        <w:tc>
          <w:tcPr>
            <w:shd w:fill="bfbfbf" w:val="clear"/>
            <w:vAlign w:val="cente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E">
            <w:pPr>
              <w:rPr/>
            </w:pPr>
            <w:r w:rsidDel="00000000" w:rsidR="00000000" w:rsidRPr="00000000">
              <w:rPr>
                <w:rtl w:val="0"/>
              </w:rPr>
              <w:t xml:space="preserve">Este caso de uso se inicia cuando un usuario solicita acceder a una funcionalidad privada del sistema. El sistema solicita sus credenciales, verifica la contraseña contra el valor cifrado almacenado, emite un token de sesión con expiración y carga el perfil de permisos correspondiente a su rol y a su negocio.</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ind w:left="720" w:hanging="720"/>
        <w:rPr/>
      </w:pPr>
      <w:r w:rsidDel="00000000" w:rsidR="00000000" w:rsidRPr="00000000">
        <w:rPr>
          <w:rtl w:val="0"/>
        </w:rPr>
        <w:t xml:space="preserve">Caso de Uso CU12 – Consultar disponibilidad de horas </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2">
            <w:pPr>
              <w:rPr/>
            </w:pPr>
            <w:r w:rsidDel="00000000" w:rsidR="00000000" w:rsidRPr="00000000">
              <w:rPr>
                <w:rtl w:val="0"/>
              </w:rPr>
              <w:t xml:space="preserve">Cliente Final, Trabajador y Administrador del Negocio (principales). Sistema (motor de cálculo de disponibilidad).</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4">
            <w:pPr>
              <w:rPr/>
            </w:pPr>
            <w:r w:rsidDel="00000000" w:rsidR="00000000" w:rsidRPr="00000000">
              <w:rPr>
                <w:rtl w:val="0"/>
              </w:rPr>
              <w:t xml:space="preserve">El negocio tiene definido su horario de atención (CU07), cuenta con recursos activos (CU05) y con al menos un servicio activo asociado a esos recursos (CU04).</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6">
            <w:pPr>
              <w:rPr/>
            </w:pPr>
            <w:r w:rsidDel="00000000" w:rsidR="00000000" w:rsidRPr="00000000">
              <w:rPr>
                <w:rtl w:val="0"/>
              </w:rPr>
              <w:t xml:space="preserve">R.32 Aislamiento de datos entre negocios; R.34 Rapidez en las respuestas (menos de 3 segundos con hasta 50 usuarios concurrentes); R.36 Diseño responsivo; R.37 Independencia del rubro (el cálculo es idéntico para cualquier actividad); R.39 Compatibilidad con navegadores.</w:t>
            </w:r>
          </w:p>
        </w:tc>
      </w:tr>
      <w:tr>
        <w:trPr>
          <w:cantSplit w:val="0"/>
          <w:tblHeader w:val="0"/>
        </w:trPr>
        <w:tc>
          <w:tcPr>
            <w:shd w:fill="bfbfbf" w:val="clear"/>
            <w:vAlign w:val="center"/>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8">
            <w:pPr>
              <w:rPr/>
            </w:pPr>
            <w:r w:rsidDel="00000000" w:rsidR="00000000" w:rsidRPr="00000000">
              <w:rPr>
                <w:rtl w:val="0"/>
              </w:rPr>
              <w:t xml:space="preserve">Este caso de uso se inicia cuando el Cliente Final, el Trabajador o el Administrador del Negocio consulta qué horas hay disponibles para un servicio en una fecha determinada. El sistema toma la duración del servicio, identifica todos los recursos que éste exige y devuelve únicamente los bloques en que la totalidad de esos recursos está simultáneamente libre dentro del horario de atención.</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ind w:left="720" w:hanging="720"/>
        <w:rPr/>
      </w:pPr>
      <w:r w:rsidDel="00000000" w:rsidR="00000000" w:rsidRPr="00000000">
        <w:rPr>
          <w:rtl w:val="0"/>
        </w:rPr>
        <w:t xml:space="preserve">Caso de Uso CU13 – Reservar cita desde la página pública </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C">
            <w:pPr>
              <w:rPr/>
            </w:pPr>
            <w:r w:rsidDel="00000000" w:rsidR="00000000" w:rsidRPr="00000000">
              <w:rPr>
                <w:rtl w:val="0"/>
              </w:rPr>
              <w:t xml:space="preserve">Cliente Final (principal). Sistema (validación de concurrencia y notificaciones).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E">
            <w:pPr>
              <w:rPr/>
            </w:pPr>
            <w:r w:rsidDel="00000000" w:rsidR="00000000" w:rsidRPr="00000000">
              <w:rPr>
                <w:rtl w:val="0"/>
              </w:rPr>
              <w:t xml:space="preserve">El negocio está activo y su página pública es accesible. El cliente cuenta con una cuenta registrada (CU10) o la crea durante el proceso. Existe disponibilidad para el servicio seleccionado (CU12).</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80">
            <w:pPr>
              <w:rPr/>
            </w:pPr>
            <w:r w:rsidDel="00000000" w:rsidR="00000000" w:rsidRPr="00000000">
              <w:rPr>
                <w:rtl w:val="0"/>
              </w:rPr>
              <w:t xml:space="preserve">R.32 Aislamiento de datos entre negocios; R.33 Protección de credenciales y tráfico; R.34 Rapidez en las respuestas; R.35 Disponibilidad del servicio (99% mensual en horario de atención); R.36 Diseño responsivo (la reserva se completa en máximo cuatro pasos); R.39 Compatibilidad con navegadores.</w:t>
            </w:r>
          </w:p>
        </w:tc>
      </w:tr>
      <w:tr>
        <w:trPr>
          <w:cantSplit w:val="0"/>
          <w:tblHeader w:val="0"/>
        </w:trPr>
        <w:tc>
          <w:tcPr>
            <w:shd w:fill="bfbfbf" w:val="clear"/>
            <w:vAlign w:val="center"/>
          </w:tcPr>
          <w:p w:rsidR="00000000" w:rsidDel="00000000" w:rsidP="00000000" w:rsidRDefault="00000000" w:rsidRPr="00000000" w14:paraId="00000081">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82">
            <w:pPr>
              <w:rPr/>
            </w:pPr>
            <w:r w:rsidDel="00000000" w:rsidR="00000000" w:rsidRPr="00000000">
              <w:rPr>
                <w:rtl w:val="0"/>
              </w:rPr>
              <w:t xml:space="preserve">Este caso de uso se inicia cuando el Cliente Final ingresa a la página pública de un negocio con la intención de reservar una hora. El sistema lo guía en la selección del servicio, la fecha y el bloque horario, verifica la disponibilidad al momento de confirmar, resuelve la concurrencia sobre el bloque y registra la cita.</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ind w:left="720" w:hanging="720"/>
        <w:rPr/>
      </w:pPr>
      <w:r w:rsidDel="00000000" w:rsidR="00000000" w:rsidRPr="00000000">
        <w:rPr>
          <w:rtl w:val="0"/>
        </w:rPr>
        <w:t xml:space="preserve">Caso de Uso CU14 – Agendar cita desde el backoffice </w:t>
      </w:r>
    </w:p>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86">
            <w:pPr>
              <w:rPr/>
            </w:pPr>
            <w:r w:rsidDel="00000000" w:rsidR="00000000" w:rsidRPr="00000000">
              <w:rPr>
                <w:rtl w:val="0"/>
              </w:rPr>
              <w:t xml:space="preserve">Administrador del Negocio y Trabajador (principales). Cliente Final (secundario, no interactúa con el sistema).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88">
            <w:pPr>
              <w:rPr/>
            </w:pPr>
            <w:r w:rsidDel="00000000" w:rsidR="00000000" w:rsidRPr="00000000">
              <w:rPr>
                <w:rtl w:val="0"/>
              </w:rPr>
              <w:t xml:space="preserve">El usuario se encuentra autenticado (CU11) con rol Administrador del Negocio o Trabajador, y el negocio cuenta con servicios y recursos activos.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8A">
            <w:pPr>
              <w:rPr/>
            </w:pPr>
            <w:r w:rsidDel="00000000" w:rsidR="00000000" w:rsidRPr="00000000">
              <w:rPr>
                <w:rtl w:val="0"/>
              </w:rPr>
              <w:t xml:space="preserve">R.32 Aislamiento de datos entre negocios; R.34 Rapidez en las respuestas; R.36 Diseño responsivo (operable desde un teléfono móvil durante la atención); R.39 Compatibilidad con navegadores.</w:t>
            </w:r>
          </w:p>
        </w:tc>
      </w:tr>
      <w:tr>
        <w:trPr>
          <w:cantSplit w:val="0"/>
          <w:tblHeader w:val="0"/>
        </w:trPr>
        <w:tc>
          <w:tcPr>
            <w:shd w:fill="bfbfbf" w:val="clear"/>
            <w:vAlign w:val="cente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8C">
            <w:pPr>
              <w:rPr/>
            </w:pPr>
            <w:r w:rsidDel="00000000" w:rsidR="00000000" w:rsidRPr="00000000">
              <w:rPr>
                <w:rtl w:val="0"/>
              </w:rPr>
              <w:t xml:space="preserve">Este caso de uso se inicia cuando el Administrador del Negocio o el Trabajador recibe una solicitud de hora por un canal distinto a la página pública. El sistema le permite identificar o crear al cliente, seleccionar el servicio y el bloque disponible, y registrar la cita directamente sobre el calendario del negocio.</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ind w:left="720" w:hanging="720"/>
        <w:rPr/>
      </w:pPr>
      <w:r w:rsidDel="00000000" w:rsidR="00000000" w:rsidRPr="00000000">
        <w:rPr>
          <w:rtl w:val="0"/>
        </w:rPr>
        <w:t xml:space="preserve">Caso de Uso CU15 – Cancelar o reagendar una cita </w:t>
      </w:r>
    </w:p>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90">
            <w:pPr>
              <w:rPr/>
            </w:pPr>
            <w:r w:rsidDel="00000000" w:rsidR="00000000" w:rsidRPr="00000000">
              <w:rPr>
                <w:rtl w:val="0"/>
              </w:rPr>
              <w:t xml:space="preserve">Cliente Final y Administrador del Negocio (principales). Trabajador (secundario, receptor del aviso). Sistema (notificaciones).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92">
            <w:pPr>
              <w:rPr/>
            </w:pPr>
            <w:r w:rsidDel="00000000" w:rsidR="00000000" w:rsidRPr="00000000">
              <w:rPr>
                <w:rtl w:val="0"/>
              </w:rPr>
              <w:t xml:space="preserve">Existe una cita en estado pendiente o confirmada, cuya fecha aún no ha transcurrido. El usuario se encuentra autenticado (CU11) y es el cliente titular de la cita o un usuario del negocio con permisos sobre la agenda.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94">
            <w:pPr>
              <w:rPr/>
            </w:pPr>
            <w:r w:rsidDel="00000000" w:rsidR="00000000" w:rsidRPr="00000000">
              <w:rPr>
                <w:rtl w:val="0"/>
              </w:rPr>
              <w:t xml:space="preserve">R.32 Aislamiento de datos entre negocios; R.34 Rapidez en las respuestas; R.36 Diseño responsivo (la acción destructiva exige confirmación previa); R.39 Compatibilidad con navegadores.</w:t>
            </w:r>
          </w:p>
        </w:tc>
      </w:tr>
      <w:tr>
        <w:trPr>
          <w:cantSplit w:val="0"/>
          <w:tblHeader w:val="0"/>
        </w:trPr>
        <w:tc>
          <w:tcPr>
            <w:shd w:fill="bfbfbf" w:val="clear"/>
            <w:vAlign w:val="center"/>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96">
            <w:pPr>
              <w:rPr/>
            </w:pPr>
            <w:r w:rsidDel="00000000" w:rsidR="00000000" w:rsidRPr="00000000">
              <w:rPr>
                <w:rtl w:val="0"/>
              </w:rPr>
              <w:t xml:space="preserve">Este caso de uso se inicia cuando el Cliente Final o el Administrador del Negocio solicita anular o mover una cita ya reservada. El sistema verifica la política de anticipación mínima, libera los recursos del bloque original y, en el caso del reagendamiento, compromete los recursos del nuevo bloque seleccionado.</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ind w:left="720" w:hanging="720"/>
        <w:rPr/>
      </w:pPr>
      <w:r w:rsidDel="00000000" w:rsidR="00000000" w:rsidRPr="00000000">
        <w:rPr>
          <w:rtl w:val="0"/>
        </w:rPr>
        <w:t xml:space="preserve">Caso de Uso CU16 – Registrar cierre de la atención </w:t>
      </w:r>
    </w:p>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9A">
            <w:pPr>
              <w:rPr/>
            </w:pPr>
            <w:r w:rsidDel="00000000" w:rsidR="00000000" w:rsidRPr="00000000">
              <w:rPr>
                <w:rtl w:val="0"/>
              </w:rPr>
              <w:t xml:space="preserve">Trabajador y Administrador del Negocio (principales). Sistema (descuento de inventario y registro del ingreso).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9C">
            <w:pPr>
              <w:rPr/>
            </w:pPr>
            <w:r w:rsidDel="00000000" w:rsidR="00000000" w:rsidRPr="00000000">
              <w:rPr>
                <w:rtl w:val="0"/>
              </w:rPr>
              <w:t xml:space="preserve">Existe una cita en estado confirmado cuya fecha y hora de inicio ya han transcurrido. El usuario se encuentra autenticado (CU11) con rol Trabajador o Administrador del Negocio.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9E">
            <w:pPr>
              <w:rPr/>
            </w:pPr>
            <w:r w:rsidDel="00000000" w:rsidR="00000000" w:rsidRPr="00000000">
              <w:rPr>
                <w:rtl w:val="0"/>
              </w:rPr>
              <w:t xml:space="preserve">R.32 Aislamiento de datos entre negocios; R.34 Rapidez en las respuestas; R.36 Diseño responsivo (operable desde un teléfono móvil entre una atención y otra); R.38 Mantenibilidad y modularidad (el cierre coordina inventario y finanzas a través de la capa de servicios).</w:t>
            </w:r>
          </w:p>
        </w:tc>
      </w:tr>
      <w:tr>
        <w:trPr>
          <w:cantSplit w:val="0"/>
          <w:tblHeader w:val="0"/>
        </w:trPr>
        <w:tc>
          <w:tcPr>
            <w:shd w:fill="bfbfbf" w:val="clea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A0">
            <w:pPr>
              <w:rPr/>
            </w:pPr>
            <w:r w:rsidDel="00000000" w:rsidR="00000000" w:rsidRPr="00000000">
              <w:rPr>
                <w:rtl w:val="0"/>
              </w:rPr>
              <w:t xml:space="preserve">Este caso de uso se inicia cuando el Trabajador o el Administrador del Negocio finaliza la prestación de un servicio y registra su resultado en el sistema. Es el punto donde convergen la agenda, el inventario y las finanzas: el cierre en estado «atendida» descuenta los insumos declarados por el servicio, registra el ingreso y alimenta el costo real de la prestación.</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ind w:left="720" w:hanging="720"/>
        <w:rPr/>
      </w:pPr>
      <w:r w:rsidDel="00000000" w:rsidR="00000000" w:rsidRPr="00000000">
        <w:rPr>
          <w:rtl w:val="0"/>
        </w:rPr>
        <w:t xml:space="preserve">Caso de Uso CU17 – Descontar inventario al cerrar la atención </w:t>
      </w:r>
    </w:p>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A4">
            <w:pPr>
              <w:rPr/>
            </w:pPr>
            <w:r w:rsidDel="00000000" w:rsidR="00000000" w:rsidRPr="00000000">
              <w:rPr>
                <w:rtl w:val="0"/>
              </w:rPr>
              <w:t xml:space="preserve">Sistema (actor principal, proceso automático). Administrador del Negocio y Trabajador (secundarios, originan el evento mediante el cierre de la atención).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A6">
            <w:pPr>
              <w:rPr/>
            </w:pPr>
            <w:r w:rsidDel="00000000" w:rsidR="00000000" w:rsidRPr="00000000">
              <w:rPr>
                <w:rtl w:val="0"/>
              </w:rPr>
              <w:t xml:space="preserve">Una cita ha sido cerrada en estado atendida (CU16). El servicio prestado tiene insumos asociados con sus cantidades de consumo (CU27).</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A8">
            <w:pPr>
              <w:rPr/>
            </w:pPr>
            <w:r w:rsidDel="00000000" w:rsidR="00000000" w:rsidRPr="00000000">
              <w:rPr>
                <w:rtl w:val="0"/>
              </w:rPr>
              <w:t xml:space="preserve">R.32 Aislamiento de datos entre negocios; R.34 Rapidez en las respuestas; R.38 Mantenibilidad y modularidad (el descuento se resuelve en la capa de servicios, sin acceso directo entre módulos).</w:t>
            </w:r>
          </w:p>
        </w:tc>
      </w:tr>
      <w:tr>
        <w:trPr>
          <w:cantSplit w:val="0"/>
          <w:tblHeader w:val="0"/>
        </w:trPr>
        <w:tc>
          <w:tcPr>
            <w:shd w:fill="bfbfbf" w:val="clear"/>
            <w:vAlign w:val="center"/>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AA">
            <w:pPr>
              <w:rPr/>
            </w:pPr>
            <w:r w:rsidDel="00000000" w:rsidR="00000000" w:rsidRPr="00000000">
              <w:rPr>
                <w:rtl w:val="0"/>
              </w:rPr>
              <w:t xml:space="preserve">Este caso de uso se inicia cuando el sistema recibe el evento de cierre de una atención en estado atendida. El sistema identifica los insumos que el servicio declara consumir, verifica las existencias, rebaja el stock, deja registrado el movimiento con su origen y evalúa si alguno de los insumos quedó bajo su umbral de reposición.</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ind w:left="720" w:hanging="720"/>
        <w:rPr/>
      </w:pPr>
      <w:r w:rsidDel="00000000" w:rsidR="00000000" w:rsidRPr="00000000">
        <w:rPr>
          <w:rtl w:val="0"/>
        </w:rPr>
        <w:t xml:space="preserve">Caso de Uso CU18 – Enviar notificaciones (confirmación, recordatorio y alertas) </w:t>
      </w:r>
    </w:p>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AE">
            <w:pPr>
              <w:rPr/>
            </w:pPr>
            <w:r w:rsidDel="00000000" w:rsidR="00000000" w:rsidRPr="00000000">
              <w:rPr>
                <w:rtl w:val="0"/>
              </w:rPr>
              <w:t xml:space="preserve">Sistema (actor principal, proceso automático y temporizador). Cliente Final, Trabajador y Administrador del Negocio (secundarios, destinatarios). Servicio de correo electrónico saliente (sistema externo).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B0">
            <w:pPr>
              <w:rPr/>
            </w:pPr>
            <w:r w:rsidDel="00000000" w:rsidR="00000000" w:rsidRPr="00000000">
              <w:rPr>
                <w:rtl w:val="0"/>
              </w:rPr>
              <w:t xml:space="preserve">El destinatario cuenta con un correo electrónico registrado y válido. El servicio de correo saliente se encuentra disponible. Existe un evento notificable: reserva creada, cita modificada, recordatorio programado o insumo bajo su umbral.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B2">
            <w:pPr>
              <w:rPr/>
            </w:pPr>
            <w:r w:rsidDel="00000000" w:rsidR="00000000" w:rsidRPr="00000000">
              <w:rPr>
                <w:rtl w:val="0"/>
              </w:rPr>
              <w:t xml:space="preserve">R.32 Aislamiento de datos entre negocios (la notificación sólo contiene datos del negocio de origen); R.33 Protección de credenciales y tráfico; R.35 Disponibilidad del servicio; R.38 Mantenibilidad y modularidad (el proveedor de correo queda aislado detrás de una interfaz propia).</w:t>
            </w:r>
          </w:p>
        </w:tc>
      </w:tr>
      <w:tr>
        <w:trPr>
          <w:cantSplit w:val="0"/>
          <w:tblHeader w:val="0"/>
        </w:trPr>
        <w:tc>
          <w:tcPr>
            <w:shd w:fill="bfbfbf" w:val="clear"/>
            <w:vAlign w:val="center"/>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B4">
            <w:pPr>
              <w:rPr/>
            </w:pPr>
            <w:r w:rsidDel="00000000" w:rsidR="00000000" w:rsidRPr="00000000">
              <w:rPr>
                <w:rtl w:val="0"/>
              </w:rPr>
              <w:t xml:space="preserve">Este caso de uso se inicia cuando el sistema detecta un evento notificable —una reserva confirmada, una cita cancelada o reagendada, la proximidad de una cita o un insumo bajo su stock mínimo— o cuando el temporizador de recordatorios se ejecuta. El sistema selecciona la plantilla correspondiente, la completa con los datos del evento y la despacha al destinatario a través del servicio de correo saliente.</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ind w:left="720" w:hanging="720"/>
        <w:rPr/>
      </w:pPr>
      <w:r w:rsidDel="00000000" w:rsidR="00000000" w:rsidRPr="00000000">
        <w:rPr>
          <w:rtl w:val="0"/>
        </w:rPr>
        <w:t xml:space="preserve">Caso de Uso CU19 – Registrar ingresos y egresos </w:t>
      </w:r>
    </w:p>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B8">
            <w:pPr>
              <w:rPr/>
            </w:pPr>
            <w:r w:rsidDel="00000000" w:rsidR="00000000" w:rsidRPr="00000000">
              <w:rPr>
                <w:rtl w:val="0"/>
              </w:rPr>
              <w:t xml:space="preserve">Administrador del Negocio (principal). Sistema (registro automático del ingreso de cada atención cerrada).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BA">
            <w:pPr>
              <w:rPr/>
            </w:pPr>
            <w:r w:rsidDel="00000000" w:rsidR="00000000" w:rsidRPr="00000000">
              <w:rPr>
                <w:rtl w:val="0"/>
              </w:rPr>
              <w:t xml:space="preserve">El Administrador del Negocio se encuentra autenticado (CU11). Para el registro automático, existe una atención cerrada en estado atendida (CU16).</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BC">
            <w:pPr>
              <w:rPr/>
            </w:pPr>
            <w:r w:rsidDel="00000000" w:rsidR="00000000" w:rsidRPr="00000000">
              <w:rPr>
                <w:rtl w:val="0"/>
              </w:rPr>
              <w:t xml:space="preserve">R.32 Aislamiento de datos entre negocios; R.34 Rapidez en las respuestas; R.36 Diseño responsivo; R.37 Independencia del rubro (las categorías de egreso las define el propio negocio).</w:t>
            </w:r>
          </w:p>
        </w:tc>
      </w:tr>
      <w:tr>
        <w:trPr>
          <w:cantSplit w:val="0"/>
          <w:tblHeader w:val="0"/>
        </w:trPr>
        <w:tc>
          <w:tcPr>
            <w:shd w:fill="bfbfbf" w:val="clear"/>
            <w:vAlign w:val="cente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BE">
            <w:pPr>
              <w:rPr/>
            </w:pPr>
            <w:r w:rsidDel="00000000" w:rsidR="00000000" w:rsidRPr="00000000">
              <w:rPr>
                <w:rtl w:val="0"/>
              </w:rPr>
              <w:t xml:space="preserve">Este caso de uso se inicia cuando el sistema cierra una atención y registra su ingreso de forma automática, o cuando el Administrador del Negocio registra manualmente un egreso operacional. El sistema mantiene el libro de movimientos del negocio y lo pone a disposición de los reportes de gestión. El alcance es el registro de ingresos y egresos: no constituye contabilidad tributaria ni contempla la emisión de documentos tributarios.</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ind w:left="720" w:hanging="720"/>
        <w:rPr/>
      </w:pPr>
      <w:r w:rsidDel="00000000" w:rsidR="00000000" w:rsidRPr="00000000">
        <w:rPr>
          <w:rtl w:val="0"/>
        </w:rPr>
        <w:t xml:space="preserve">Caso de Uso CU20 – Pagar o abonar la reserva en línea </w:t>
      </w:r>
    </w:p>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C2">
            <w:pPr>
              <w:rPr/>
            </w:pPr>
            <w:r w:rsidDel="00000000" w:rsidR="00000000" w:rsidRPr="00000000">
              <w:rPr>
                <w:rtl w:val="0"/>
              </w:rPr>
              <w:t xml:space="preserve">Cliente Final (principal). Pasarela de pagos en modalidad sandbox (sistema externo). Sistema (confirmación de la transacción).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C4">
            <w:pPr>
              <w:rPr/>
            </w:pPr>
            <w:r w:rsidDel="00000000" w:rsidR="00000000" w:rsidRPr="00000000">
              <w:rPr>
                <w:rtl w:val="0"/>
              </w:rPr>
              <w:t xml:space="preserve">Existe una cita en estado pendiente de pago generada desde el portal público (CU13). El negocio tiene habilitado el cobro en línea y la pasarela de pagos se encuentra disponible en modalidad de pruebas.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C6">
            <w:pPr>
              <w:rPr/>
            </w:pPr>
            <w:r w:rsidDel="00000000" w:rsidR="00000000" w:rsidRPr="00000000">
              <w:rPr>
                <w:rtl w:val="0"/>
              </w:rPr>
              <w:t xml:space="preserve">R.33 Protección de credenciales y tráfico (la comunicación con la pasarela viaja sobre HTTPS y el sistema no almacena datos de tarjetas); R.34 Rapidez en las respuestas; R.35 Disponibilidad del servicio; R.36 Diseño responsivo; R.38 Mantenibilidad y modularidad (la pasarela queda aislada detrás de una interfaz propia que permite sustituir el proveedor).</w:t>
            </w:r>
          </w:p>
        </w:tc>
      </w:tr>
      <w:tr>
        <w:trPr>
          <w:cantSplit w:val="0"/>
          <w:tblHeader w:val="0"/>
        </w:trPr>
        <w:tc>
          <w:tcPr>
            <w:shd w:fill="bfbfbf" w:val="clear"/>
            <w:vAlign w:val="center"/>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C8">
            <w:pPr>
              <w:rPr/>
            </w:pPr>
            <w:r w:rsidDel="00000000" w:rsidR="00000000" w:rsidRPr="00000000">
              <w:rPr>
                <w:rtl w:val="0"/>
              </w:rPr>
              <w:t xml:space="preserve">Este caso de uso se inicia cuando el Cliente Final debe pagar o abonar el valor de la reserva que acaba de generar. El sistema construye la orden de pago, deriva al cliente a la pasarela, recibe la notificación de retorno con el resultado de la transacción y actualiza el estado de la cita en consecuencia.</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ind w:left="720" w:hanging="720"/>
        <w:rPr/>
      </w:pPr>
      <w:r w:rsidDel="00000000" w:rsidR="00000000" w:rsidRPr="00000000">
        <w:rPr>
          <w:rtl w:val="0"/>
        </w:rPr>
        <w:t xml:space="preserve">Caso de Uso CU21 – Generar y exportar reportes de gestión </w:t>
      </w:r>
    </w:p>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CC">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CE">
            <w:pPr>
              <w:rPr/>
            </w:pPr>
            <w:r w:rsidDel="00000000" w:rsidR="00000000" w:rsidRPr="00000000">
              <w:rPr>
                <w:rtl w:val="0"/>
              </w:rPr>
              <w:t xml:space="preserve">El Administrador del Negocio se encuentra autenticado (CU11) y el negocio registra atenciones, movimientos financieros o movimientos de inventario en el período consultado.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D0">
            <w:pPr>
              <w:rPr/>
            </w:pPr>
            <w:r w:rsidDel="00000000" w:rsidR="00000000" w:rsidRPr="00000000">
              <w:rPr>
                <w:rtl w:val="0"/>
              </w:rPr>
              <w:t xml:space="preserve">R.32 Aislamiento de datos entre negocios (el reporte sólo contempla datos del negocio del usuario autenticado); R.34 Rapidez en las respuestas; R.36 Diseño responsivo; R.39 Compatibilidad con navegadores.</w:t>
            </w:r>
          </w:p>
        </w:tc>
      </w:tr>
      <w:tr>
        <w:trPr>
          <w:cantSplit w:val="0"/>
          <w:tblHeader w:val="0"/>
        </w:trPr>
        <w:tc>
          <w:tcPr>
            <w:shd w:fill="bfbfbf" w:val="clear"/>
            <w:vAlign w:val="center"/>
          </w:tcPr>
          <w:p w:rsidR="00000000" w:rsidDel="00000000" w:rsidP="00000000" w:rsidRDefault="00000000" w:rsidRPr="00000000" w14:paraId="000000D1">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D2">
            <w:pPr>
              <w:rPr/>
            </w:pPr>
            <w:r w:rsidDel="00000000" w:rsidR="00000000" w:rsidRPr="00000000">
              <w:rPr>
                <w:rtl w:val="0"/>
              </w:rPr>
              <w:t xml:space="preserve">Este caso de uso se inicia cuando el Administrador del Negocio necesita evaluar la marcha de su negocio. El sistema le permite seleccionar el reporte, acotarlo mediante filtros, visualizar el resultado en pantalla con sus totalizadores y gráficos, y descargarlo en formato PDF o de planilla de cálculo para su análisis fuera del sistema.</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ind w:left="720" w:hanging="720"/>
        <w:rPr/>
      </w:pPr>
      <w:r w:rsidDel="00000000" w:rsidR="00000000" w:rsidRPr="00000000">
        <w:rPr>
          <w:rtl w:val="0"/>
        </w:rPr>
        <w:t xml:space="preserve">Caso de Uso CU22 – Configurar perfil del negocio y página pública </w:t>
      </w:r>
    </w:p>
    <w:tbl>
      <w:tblPr>
        <w:tblStyle w:val="Table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D6">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D8">
            <w:pPr>
              <w:rPr/>
            </w:pPr>
            <w:r w:rsidDel="00000000" w:rsidR="00000000" w:rsidRPr="00000000">
              <w:rPr>
                <w:rtl w:val="0"/>
              </w:rPr>
              <w:t xml:space="preserve">El Administrador del Negocio se encuentra autenticado (CU11) y su negocio está activo en la plataforma (CU01).</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DA">
            <w:pPr>
              <w:rPr/>
            </w:pPr>
            <w:r w:rsidDel="00000000" w:rsidR="00000000" w:rsidRPr="00000000">
              <w:rPr>
                <w:rtl w:val="0"/>
              </w:rPr>
              <w:t xml:space="preserve">R.32 Aislamiento de datos entre negocios; R.36 Diseño responsivo; R.37 Independencia del rubro (la identidad visual es configurable por cada negocio y la plataforma no impone una paleta única); R.39 Compatibilidad con navegadores.</w:t>
            </w:r>
          </w:p>
        </w:tc>
      </w:tr>
      <w:tr>
        <w:trPr>
          <w:cantSplit w:val="0"/>
          <w:tblHeader w:val="0"/>
        </w:trPr>
        <w:tc>
          <w:tcPr>
            <w:shd w:fill="bfbfbf" w:val="clear"/>
            <w:vAlign w:val="cente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DC">
            <w:pPr>
              <w:rPr/>
            </w:pPr>
            <w:r w:rsidDel="00000000" w:rsidR="00000000" w:rsidRPr="00000000">
              <w:rPr>
                <w:rtl w:val="0"/>
              </w:rPr>
              <w:t xml:space="preserve">Este caso de uso se inicia cuando el Administrador del Negocio requiere definir o actualizar cómo se presenta su negocio ante sus clientes. El sistema le permite mantener sus datos de contacto, cargar su logo, definir su color principal y declarar las políticas de atención —anticipación mínima para cancelar, exigencia de abono y plazo de vigencia de la reserva— que rigen la operación de su agenda.</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ind w:left="720" w:hanging="720"/>
        <w:rPr/>
      </w:pPr>
      <w:r w:rsidDel="00000000" w:rsidR="00000000" w:rsidRPr="00000000">
        <w:rPr>
          <w:rtl w:val="0"/>
        </w:rPr>
        <w:t xml:space="preserve">Caso de Uso CU23 – Recuperar contraseña </w:t>
      </w:r>
    </w:p>
    <w:tbl>
      <w:tblPr>
        <w:tblStyle w:val="Table2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E0">
            <w:pPr>
              <w:rPr/>
            </w:pPr>
            <w:r w:rsidDel="00000000" w:rsidR="00000000" w:rsidRPr="00000000">
              <w:rPr>
                <w:rtl w:val="0"/>
              </w:rPr>
              <w:t xml:space="preserve">Todos los actores del sistema (principales). Sistema y servicio de correo electrónico saliente (secundarios).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E2">
            <w:pPr>
              <w:rPr/>
            </w:pPr>
            <w:r w:rsidDel="00000000" w:rsidR="00000000" w:rsidRPr="00000000">
              <w:rPr>
                <w:rtl w:val="0"/>
              </w:rPr>
              <w:t xml:space="preserve">El usuario cuenta con una cuenta activa en la plataforma y con acceso al correo electrónico con el que fue registrada.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E4">
            <w:pPr>
              <w:rPr/>
            </w:pPr>
            <w:r w:rsidDel="00000000" w:rsidR="00000000" w:rsidRPr="00000000">
              <w:rPr>
                <w:rtl w:val="0"/>
              </w:rPr>
              <w:t xml:space="preserve">R.33 Protección de credenciales y tráfico (el enlace es de un solo uso, con expiración, y la nueva contraseña se almacena cifrada); R.35 Disponibilidad del servicio; R.36 Diseño responsivo; R.39 Compatibilidad con navegadores.</w:t>
            </w:r>
          </w:p>
        </w:tc>
      </w:tr>
      <w:tr>
        <w:trPr>
          <w:cantSplit w:val="0"/>
          <w:tblHeader w:val="0"/>
        </w:trPr>
        <w:tc>
          <w:tcPr>
            <w:shd w:fill="bfbfbf" w:val="clear"/>
            <w:vAlign w:val="center"/>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E6">
            <w:pPr>
              <w:rPr/>
            </w:pPr>
            <w:r w:rsidDel="00000000" w:rsidR="00000000" w:rsidRPr="00000000">
              <w:rPr>
                <w:rtl w:val="0"/>
              </w:rPr>
              <w:t xml:space="preserve">Este caso de uso se inicia cuando un usuario no puede acceder al sistema porque olvidó su contraseña. El sistema recibe su correo electrónico, genera un enlace temporal de un solo uso, lo despacha por correo y, una vez validado, permite definir una nueva contraseña que reemplaza a la anterior.</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ind w:left="720" w:hanging="720"/>
        <w:rPr/>
      </w:pPr>
      <w:r w:rsidDel="00000000" w:rsidR="00000000" w:rsidRPr="00000000">
        <w:rPr>
          <w:rtl w:val="0"/>
        </w:rPr>
        <w:t xml:space="preserve">Caso de Uso CU24 – Consultar mis servicios agendados </w:t>
      </w:r>
    </w:p>
    <w:tbl>
      <w:tblPr>
        <w:tblStyle w:val="Table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EA">
            <w:pPr>
              <w:rPr/>
            </w:pPr>
            <w:r w:rsidDel="00000000" w:rsidR="00000000" w:rsidRPr="00000000">
              <w:rPr>
                <w:rtl w:val="0"/>
              </w:rPr>
              <w:t xml:space="preserve">Cliente Final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EC">
            <w:pPr>
              <w:rPr/>
            </w:pPr>
            <w:r w:rsidDel="00000000" w:rsidR="00000000" w:rsidRPr="00000000">
              <w:rPr>
                <w:rtl w:val="0"/>
              </w:rPr>
              <w:t xml:space="preserve">El Cliente Final se encuentra autenticado (CU11) y tiene al menos una cita registrada en el negocio.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E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EE">
            <w:pPr>
              <w:rPr/>
            </w:pPr>
            <w:r w:rsidDel="00000000" w:rsidR="00000000" w:rsidRPr="00000000">
              <w:rPr>
                <w:rtl w:val="0"/>
              </w:rPr>
              <w:t xml:space="preserve">R.32 Aislamiento de datos entre negocios (el cliente sólo ve sus propias citas en el negocio consultado); R.33 Protección de credenciales y tráfico; R.34 Rapidez en las respuestas; R.36 Diseño responsivo; R.39 Compatibilidad con navegadores.</w:t>
            </w:r>
          </w:p>
        </w:tc>
      </w:tr>
      <w:tr>
        <w:trPr>
          <w:cantSplit w:val="0"/>
          <w:tblHeader w:val="0"/>
        </w:trPr>
        <w:tc>
          <w:tcPr>
            <w:shd w:fill="bfbfbf" w:val="clear"/>
            <w:vAlign w:val="center"/>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F0">
            <w:pPr>
              <w:rPr/>
            </w:pPr>
            <w:r w:rsidDel="00000000" w:rsidR="00000000" w:rsidRPr="00000000">
              <w:rPr>
                <w:rtl w:val="0"/>
              </w:rPr>
              <w:t xml:space="preserve">Este caso de uso se inicia cuando el Cliente Final desea revisar el estado de sus reservas. El sistema despliega sus citas futuras con la posibilidad de cancelarlas o reagendarlas, y su historial de atenciones pasadas con el servicio recibido, la fecha, el profesional que lo atendió y el monto pagado.</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ind w:left="720" w:hanging="720"/>
        <w:rPr/>
      </w:pPr>
      <w:r w:rsidDel="00000000" w:rsidR="00000000" w:rsidRPr="00000000">
        <w:rPr>
          <w:rtl w:val="0"/>
        </w:rPr>
        <w:t xml:space="preserve">Caso de Uso CU25 – Visualizar calendario de trabajo </w:t>
      </w:r>
    </w:p>
    <w:tbl>
      <w:tblPr>
        <w:tblStyle w:val="Table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F4">
            <w:pPr>
              <w:rPr/>
            </w:pPr>
            <w:r w:rsidDel="00000000" w:rsidR="00000000" w:rsidRPr="00000000">
              <w:rPr>
                <w:rtl w:val="0"/>
              </w:rPr>
              <w:t xml:space="preserve">Trabajador y Administrador del Negocio (principales).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F6">
            <w:pPr>
              <w:rPr/>
            </w:pPr>
            <w:r w:rsidDel="00000000" w:rsidR="00000000" w:rsidRPr="00000000">
              <w:rPr>
                <w:rtl w:val="0"/>
              </w:rPr>
              <w:t xml:space="preserve">El usuario se encuentra autenticado (CU11) con rol Trabajador o Administrador del Negocio, y el negocio cuenta con recursos activos (CU05).</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F8">
            <w:pPr>
              <w:rPr/>
            </w:pPr>
            <w:r w:rsidDel="00000000" w:rsidR="00000000" w:rsidRPr="00000000">
              <w:rPr>
                <w:rtl w:val="0"/>
              </w:rPr>
              <w:t xml:space="preserve">R.32 Aislamiento de datos entre negocios; R.34 Rapidez en las respuestas; R.36 Diseño responsivo (utilizable desde un teléfono móvil entre una atención y otra); R.39 Compatibilidad con navegadores.</w:t>
            </w:r>
          </w:p>
        </w:tc>
      </w:tr>
      <w:tr>
        <w:trPr>
          <w:cantSplit w:val="0"/>
          <w:tblHeader w:val="0"/>
        </w:trPr>
        <w:tc>
          <w:tcPr>
            <w:shd w:fill="bfbfbf" w:val="clear"/>
            <w:vAlign w:val="center"/>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FA">
            <w:pPr>
              <w:rPr/>
            </w:pPr>
            <w:r w:rsidDel="00000000" w:rsidR="00000000" w:rsidRPr="00000000">
              <w:rPr>
                <w:rtl w:val="0"/>
              </w:rPr>
              <w:t xml:space="preserve">Este caso de uso se inicia cuando el Trabajador o el Administrador del Negocio necesita revisar su jornada. El sistema despliega el calendario en la vista temporal escogida, con las citas de cada recurso diferenciadas por estado, los bloqueos y feriados declarados, y ofrece desde ahí el acceso directo a las acciones sobre cada cita.</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ind w:left="720" w:hanging="720"/>
        <w:rPr/>
      </w:pPr>
      <w:r w:rsidDel="00000000" w:rsidR="00000000" w:rsidRPr="00000000">
        <w:rPr>
          <w:rtl w:val="0"/>
        </w:rPr>
        <w:t xml:space="preserve">Caso de Uso CU26 – Consultar y mantener la ficha e historial del cliente </w:t>
      </w:r>
    </w:p>
    <w:tbl>
      <w:tblPr>
        <w:tblStyle w:val="Table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FE">
            <w:pPr>
              <w:rPr/>
            </w:pPr>
            <w:r w:rsidDel="00000000" w:rsidR="00000000" w:rsidRPr="00000000">
              <w:rPr>
                <w:rtl w:val="0"/>
              </w:rPr>
              <w:t xml:space="preserve">Administrador del Negocio y Trabajador (principales). Sistema (consolidación automática del historial).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00">
            <w:pPr>
              <w:rPr/>
            </w:pPr>
            <w:r w:rsidDel="00000000" w:rsidR="00000000" w:rsidRPr="00000000">
              <w:rPr>
                <w:rtl w:val="0"/>
              </w:rPr>
              <w:t xml:space="preserve">El usuario se encuentra autenticado (CU11) con rol Administrador del Negocio o Trabajador, y el cliente se encuentra registrado en el negocio (CU10).</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02">
            <w:pPr>
              <w:rPr/>
            </w:pPr>
            <w:r w:rsidDel="00000000" w:rsidR="00000000" w:rsidRPr="00000000">
              <w:rPr>
                <w:rtl w:val="0"/>
              </w:rPr>
              <w:t xml:space="preserve">R.32 Aislamiento de datos entre negocios (la ficha sólo contempla atenciones del negocio consultado); R.33 Protección de credenciales y tráfico; R.34 Rapidez en las respuestas; R.36 Diseño responsivo; R.37 Independencia del rubro (la información propia de cada actividad se captura mediante atributos parametrizables, CU06).</w:t>
            </w:r>
          </w:p>
        </w:tc>
      </w:tr>
      <w:tr>
        <w:trPr>
          <w:cantSplit w:val="0"/>
          <w:tblHeader w:val="0"/>
        </w:trPr>
        <w:tc>
          <w:tcPr>
            <w:shd w:fill="bfbfbf" w:val="clear"/>
            <w:vAlign w:val="cente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04">
            <w:pPr>
              <w:rPr/>
            </w:pPr>
            <w:r w:rsidDel="00000000" w:rsidR="00000000" w:rsidRPr="00000000">
              <w:rPr>
                <w:rtl w:val="0"/>
              </w:rPr>
              <w:t xml:space="preserve">Este caso de uso se inicia cuando el Trabajador o el Administrador del Negocio necesita conocer el historial de un cliente antes de atenderlo o al revisar su relación con el negocio. El sistema consolida automáticamente las atenciones cerradas del cliente, sus servicios, sus montos pagados y su tasa de inasistencia, y permite complementar la ficha con notas y atributos definidos por el propio negocio.</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ind w:left="720" w:hanging="720"/>
        <w:rPr/>
      </w:pPr>
      <w:r w:rsidDel="00000000" w:rsidR="00000000" w:rsidRPr="00000000">
        <w:rPr>
          <w:rtl w:val="0"/>
        </w:rPr>
        <w:t xml:space="preserve">Caso de Uso CU27 – Asociar consumo de insumos a un servicio </w:t>
      </w:r>
    </w:p>
    <w:tbl>
      <w:tblPr>
        <w:tblStyle w:val="Table2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08">
            <w:pPr>
              <w:rPr/>
            </w:pPr>
            <w:r w:rsidDel="00000000" w:rsidR="00000000" w:rsidRPr="00000000">
              <w:rPr>
                <w:rtl w:val="0"/>
              </w:rPr>
              <w:t xml:space="preserve">Administrador del Negocio (principal).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0A">
            <w:pPr>
              <w:rPr/>
            </w:pPr>
            <w:r w:rsidDel="00000000" w:rsidR="00000000" w:rsidRPr="00000000">
              <w:rPr>
                <w:rtl w:val="0"/>
              </w:rPr>
              <w:t xml:space="preserve">El Administrador del Negocio se encuentra autenticado (CU11), existe al menos un servicio activo (CU04) y al menos un insumo registrado (CU08).</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0C">
            <w:pPr>
              <w:rPr/>
            </w:pPr>
            <w:r w:rsidDel="00000000" w:rsidR="00000000" w:rsidRPr="00000000">
              <w:rPr>
                <w:rtl w:val="0"/>
              </w:rPr>
              <w:t xml:space="preserve">R.32 Aislamiento de datos entre negocios; R.36 Diseño responsivo; R.37 Independencia del rubro (la asociación servicio-insumo es genérica y la define cada negocio); R.38 Mantenibilidad y modularidad.</w:t>
            </w:r>
          </w:p>
        </w:tc>
      </w:tr>
      <w:tr>
        <w:trPr>
          <w:cantSplit w:val="0"/>
          <w:tblHeader w:val="0"/>
        </w:trPr>
        <w:tc>
          <w:tcPr>
            <w:shd w:fill="bfbfbf" w:val="clear"/>
            <w:vAlign w:val="center"/>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0E">
            <w:pPr>
              <w:rPr/>
            </w:pPr>
            <w:r w:rsidDel="00000000" w:rsidR="00000000" w:rsidRPr="00000000">
              <w:rPr>
                <w:rtl w:val="0"/>
              </w:rPr>
              <w:t xml:space="preserve">Este caso de uso se inicia cuando el Administrador del Negocio necesita declarar el consumo de materiales asociado a una prestación. El sistema le permite seleccionar los insumos que el servicio gasta, indicar la cantidad de cada uno en su unidad de medida y visualizar el costo de insumos resultante por atención.</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ind w:left="720" w:hanging="720"/>
        <w:rPr/>
      </w:pPr>
      <w:r w:rsidDel="00000000" w:rsidR="00000000" w:rsidRPr="00000000">
        <w:rPr>
          <w:rtl w:val="0"/>
        </w:rPr>
        <w:t xml:space="preserve">Caso de Uso CU28 – Registrar movimientos de inventario </w:t>
      </w:r>
    </w:p>
    <w:tbl>
      <w:tblPr>
        <w:tblStyle w:val="Table2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112">
            <w:pPr>
              <w:rPr/>
            </w:pPr>
            <w:r w:rsidDel="00000000" w:rsidR="00000000" w:rsidRPr="00000000">
              <w:rPr>
                <w:rtl w:val="0"/>
              </w:rPr>
              <w:t xml:space="preserve">Administrador del Negocio (principal). Sistema (registro automático de los movimientos de consumo).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114">
            <w:pPr>
              <w:rPr/>
            </w:pPr>
            <w:r w:rsidDel="00000000" w:rsidR="00000000" w:rsidRPr="00000000">
              <w:rPr>
                <w:rtl w:val="0"/>
              </w:rPr>
              <w:t xml:space="preserve">El Administrador del Negocio se encuentra autenticado (CU11) y existe al menos un insumo registrado en el negocio (CU08).</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116">
            <w:pPr>
              <w:rPr/>
            </w:pPr>
            <w:r w:rsidDel="00000000" w:rsidR="00000000" w:rsidRPr="00000000">
              <w:rPr>
                <w:rtl w:val="0"/>
              </w:rPr>
              <w:t xml:space="preserve">R.32 Aislamiento de datos entre negocios; R.34 Rapidez en las respuestas; R.36 Diseño responsivo (el ajuste de stock a la baja exige confirmación previa); R.38 Mantenibilidad y modularidad.</w:t>
            </w:r>
          </w:p>
        </w:tc>
      </w:tr>
      <w:tr>
        <w:trPr>
          <w:cantSplit w:val="0"/>
          <w:tblHeader w:val="0"/>
        </w:trPr>
        <w:tc>
          <w:tcPr>
            <w:shd w:fill="bfbfbf" w:val="clear"/>
            <w:vAlign w:val="center"/>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118">
            <w:pPr>
              <w:rPr/>
            </w:pPr>
            <w:r w:rsidDel="00000000" w:rsidR="00000000" w:rsidRPr="00000000">
              <w:rPr>
                <w:rtl w:val="0"/>
              </w:rPr>
              <w:t xml:space="preserve">Este caso de uso se inicia cuando el Administrador del Negocio necesita reflejar en el sistema una compra recibida, una pérdida de material o una corrección de existencias. El sistema registra el movimiento, actualiza el stock del insumo y evalúa si el resultado queda bajo el umbral de reposición. Los movimientos de consumo generados por el cierre de atenciones (CU17) se incorporan automáticamente a este mismo registro.</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Casos de Uso Extendido: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ind w:left="720" w:hanging="720"/>
        <w:rPr/>
      </w:pPr>
      <w:r w:rsidDel="00000000" w:rsidR="00000000" w:rsidRPr="00000000">
        <w:rPr>
          <w:rtl w:val="0"/>
        </w:rPr>
        <w:t xml:space="preserve">Caso de Uso CU01 – Mantenedor de negocios</w:t>
      </w:r>
    </w:p>
    <w:tbl>
      <w:tblPr>
        <w:tblStyle w:val="Table2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20">
            <w:pPr>
              <w:rPr/>
            </w:pPr>
            <w:r w:rsidDel="00000000" w:rsidR="00000000" w:rsidRPr="00000000">
              <w:rPr>
                <w:rtl w:val="0"/>
              </w:rPr>
              <w:t xml:space="preserve">Administrador de Plataforma (principal). Administrador del Negocio (secundario, receptor de la credencial inicial).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25">
            <w:pPr>
              <w:rPr/>
            </w:pPr>
            <w:r w:rsidDel="00000000" w:rsidR="00000000" w:rsidRPr="00000000">
              <w:rPr>
                <w:rtl w:val="0"/>
              </w:rPr>
              <w:t xml:space="preserve">Dar de alta, editar, activar y desactivar los negocios de la plataforma, generando para cada uno su espacio de trabajo lógicamente aislado y su identificador público (slug) para la página de reservas.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2A">
            <w:pPr>
              <w:rPr/>
            </w:pPr>
            <w:r w:rsidDel="00000000" w:rsidR="00000000" w:rsidRPr="00000000">
              <w:rPr>
                <w:rtl w:val="0"/>
              </w:rPr>
              <w:t xml:space="preserve">El Administrador de Plataforma se encuentra autenticado (CU11) y su rol le habilita el mantenedor de negocios.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2F">
            <w:pPr>
              <w:rPr/>
            </w:pPr>
            <w:r w:rsidDel="00000000" w:rsidR="00000000" w:rsidRPr="00000000">
              <w:rPr>
                <w:rtl w:val="0"/>
              </w:rPr>
              <w:t xml:space="preserve">El negocio queda registrado con su espacio de datos aislado, su slug único y su usuario Administrador del Negocio inicial. La URL pública de reservas queda operativa. El evento queda registrado con fecha, hora y usuario responsable.</w:t>
            </w:r>
          </w:p>
        </w:tc>
      </w:tr>
      <w:tr>
        <w:trPr>
          <w:cantSplit w:val="0"/>
          <w:tblHeader w:val="0"/>
        </w:trPr>
        <w:tc>
          <w:tcPr>
            <w:gridSpan w:val="5"/>
            <w:shd w:fill="bfbfbf" w:val="clear"/>
            <w:vAlign w:val="center"/>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3C">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3D">
            <w:pPr>
              <w:rPr/>
            </w:pPr>
            <w:r w:rsidDel="00000000" w:rsidR="00000000" w:rsidRPr="00000000">
              <w:rPr>
                <w:rtl w:val="0"/>
              </w:rPr>
              <w:t xml:space="preserve">Selecciona la opción «Mantenedor de negocios» desde la aplicación secundaria.</w:t>
            </w:r>
          </w:p>
        </w:tc>
        <w:tc>
          <w:tcPr>
            <w:shd w:fill="auto" w:val="clear"/>
          </w:tcPr>
          <w:p w:rsidR="00000000" w:rsidDel="00000000" w:rsidP="00000000" w:rsidRDefault="00000000" w:rsidRPr="00000000" w14:paraId="0000013F">
            <w:pPr>
              <w:rPr/>
            </w:pPr>
            <w:r w:rsidDel="00000000" w:rsidR="00000000" w:rsidRPr="00000000">
              <w:rPr>
                <w:rtl w:val="0"/>
              </w:rPr>
            </w:r>
          </w:p>
        </w:tc>
        <w:tc>
          <w:tcPr>
            <w:shd w:fill="auto" w:val="clear"/>
          </w:tcPr>
          <w:p w:rsidR="00000000" w:rsidDel="00000000" w:rsidP="00000000" w:rsidRDefault="00000000" w:rsidRPr="00000000" w14:paraId="00000140">
            <w:pPr>
              <w:rPr/>
            </w:pPr>
            <w:r w:rsidDel="00000000" w:rsidR="00000000" w:rsidRPr="00000000">
              <w:rPr>
                <w:rtl w:val="0"/>
              </w:rPr>
              <w:t xml:space="preserve">Despliega el listado de negocios registrados con filtros por nombre, estado y fecha de alta.</w:t>
            </w:r>
          </w:p>
        </w:tc>
      </w:tr>
      <w:tr>
        <w:trPr>
          <w:cantSplit w:val="0"/>
          <w:tblHeader w:val="0"/>
        </w:trPr>
        <w:tc>
          <w:tcPr>
            <w:shd w:fill="auto" w:val="clear"/>
            <w:vAlign w:val="center"/>
          </w:tcPr>
          <w:p w:rsidR="00000000" w:rsidDel="00000000" w:rsidP="00000000" w:rsidRDefault="00000000" w:rsidRPr="00000000" w14:paraId="00000141">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142">
            <w:pPr>
              <w:rPr/>
            </w:pPr>
            <w:r w:rsidDel="00000000" w:rsidR="00000000" w:rsidRPr="00000000">
              <w:rPr>
                <w:rtl w:val="0"/>
              </w:rPr>
              <w:t xml:space="preserve">Selecciona la acción «Nuevo negocio».</w:t>
            </w:r>
          </w:p>
        </w:tc>
        <w:tc>
          <w:tcPr>
            <w:shd w:fill="auto" w:val="clear"/>
          </w:tcPr>
          <w:p w:rsidR="00000000" w:rsidDel="00000000" w:rsidP="00000000" w:rsidRDefault="00000000" w:rsidRPr="00000000" w14:paraId="00000144">
            <w:pPr>
              <w:rPr/>
            </w:pPr>
            <w:r w:rsidDel="00000000" w:rsidR="00000000" w:rsidRPr="00000000">
              <w:rPr>
                <w:rtl w:val="0"/>
              </w:rPr>
            </w:r>
          </w:p>
        </w:tc>
        <w:tc>
          <w:tcPr>
            <w:shd w:fill="auto" w:val="clear"/>
          </w:tcPr>
          <w:p w:rsidR="00000000" w:rsidDel="00000000" w:rsidP="00000000" w:rsidRDefault="00000000" w:rsidRPr="00000000" w14:paraId="00000145">
            <w:pPr>
              <w:rPr/>
            </w:pPr>
            <w:r w:rsidDel="00000000" w:rsidR="00000000" w:rsidRPr="00000000">
              <w:rPr>
                <w:rtl w:val="0"/>
              </w:rPr>
              <w:t xml:space="preserve">Presenta el formulario de alta con los campos: razón social, nombre de fantasía, slug, correo de contacto, teléfono, dirección y datos del usuario administrador inicial.</w:t>
            </w:r>
          </w:p>
        </w:tc>
      </w:tr>
      <w:tr>
        <w:trPr>
          <w:cantSplit w:val="0"/>
          <w:tblHeader w:val="0"/>
        </w:trPr>
        <w:tc>
          <w:tcPr>
            <w:shd w:fill="auto" w:val="clear"/>
            <w:vAlign w:val="center"/>
          </w:tcPr>
          <w:p w:rsidR="00000000" w:rsidDel="00000000" w:rsidP="00000000" w:rsidRDefault="00000000" w:rsidRPr="00000000" w14:paraId="00000146">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147">
            <w:pPr>
              <w:rPr/>
            </w:pPr>
            <w:r w:rsidDel="00000000" w:rsidR="00000000" w:rsidRPr="00000000">
              <w:rPr>
                <w:rtl w:val="0"/>
              </w:rPr>
              <w:t xml:space="preserve">Ingresa los datos solicitados y confirma la operación.</w:t>
            </w:r>
          </w:p>
        </w:tc>
        <w:tc>
          <w:tcPr>
            <w:shd w:fill="auto" w:val="clear"/>
          </w:tcPr>
          <w:p w:rsidR="00000000" w:rsidDel="00000000" w:rsidP="00000000" w:rsidRDefault="00000000" w:rsidRPr="00000000" w14:paraId="00000149">
            <w:pPr>
              <w:rPr/>
            </w:pPr>
            <w:r w:rsidDel="00000000" w:rsidR="00000000" w:rsidRPr="00000000">
              <w:rPr>
                <w:rtl w:val="0"/>
              </w:rPr>
            </w:r>
          </w:p>
        </w:tc>
        <w:tc>
          <w:tcPr>
            <w:shd w:fill="auto" w:val="clear"/>
          </w:tcPr>
          <w:p w:rsidR="00000000" w:rsidDel="00000000" w:rsidP="00000000" w:rsidRDefault="00000000" w:rsidRPr="00000000" w14:paraId="0000014A">
            <w:pPr>
              <w:rPr/>
            </w:pPr>
            <w:r w:rsidDel="00000000" w:rsidR="00000000" w:rsidRPr="00000000">
              <w:rPr>
                <w:rtl w:val="0"/>
              </w:rPr>
              <w:t xml:space="preserve">Valida los campos obligatorios, el formato del correo y del teléfono, y la unicidad del slug dentro de la plataforma.</w:t>
            </w:r>
          </w:p>
        </w:tc>
      </w:tr>
      <w:tr>
        <w:trPr>
          <w:cantSplit w:val="0"/>
          <w:tblHeader w:val="0"/>
        </w:trPr>
        <w:tc>
          <w:tcPr>
            <w:shd w:fill="auto" w:val="clear"/>
            <w:vAlign w:val="center"/>
          </w:tcPr>
          <w:p w:rsidR="00000000" w:rsidDel="00000000" w:rsidP="00000000" w:rsidRDefault="00000000" w:rsidRPr="00000000" w14:paraId="0000014B">
            <w:pPr>
              <w:jc w:val="center"/>
              <w:rPr/>
            </w:pPr>
            <w:r w:rsidDel="00000000" w:rsidR="00000000" w:rsidRPr="00000000">
              <w:rPr>
                <w:rtl w:val="0"/>
              </w:rPr>
            </w:r>
          </w:p>
        </w:tc>
        <w:tc>
          <w:tcPr>
            <w:gridSpan w:val="2"/>
            <w:shd w:fill="auto" w:val="clear"/>
          </w:tcPr>
          <w:p w:rsidR="00000000" w:rsidDel="00000000" w:rsidP="00000000" w:rsidRDefault="00000000" w:rsidRPr="00000000" w14:paraId="0000014C">
            <w:pPr>
              <w:rPr/>
            </w:pPr>
            <w:r w:rsidDel="00000000" w:rsidR="00000000" w:rsidRPr="00000000">
              <w:rPr>
                <w:rtl w:val="0"/>
              </w:rPr>
            </w:r>
          </w:p>
        </w:tc>
        <w:tc>
          <w:tcPr>
            <w:shd w:fill="auto" w:val="clear"/>
          </w:tcPr>
          <w:p w:rsidR="00000000" w:rsidDel="00000000" w:rsidP="00000000" w:rsidRDefault="00000000" w:rsidRPr="00000000" w14:paraId="0000014E">
            <w:pPr>
              <w:rPr/>
            </w:pPr>
            <w:r w:rsidDel="00000000" w:rsidR="00000000" w:rsidRPr="00000000">
              <w:rPr>
                <w:rtl w:val="0"/>
              </w:rPr>
              <w:t xml:space="preserve">4</w:t>
            </w:r>
          </w:p>
        </w:tc>
        <w:tc>
          <w:tcPr>
            <w:shd w:fill="auto" w:val="clear"/>
          </w:tcPr>
          <w:p w:rsidR="00000000" w:rsidDel="00000000" w:rsidP="00000000" w:rsidRDefault="00000000" w:rsidRPr="00000000" w14:paraId="0000014F">
            <w:pPr>
              <w:rPr/>
            </w:pPr>
            <w:r w:rsidDel="00000000" w:rsidR="00000000" w:rsidRPr="00000000">
              <w:rPr>
                <w:rtl w:val="0"/>
              </w:rPr>
              <w:t xml:space="preserve">Crea el registro del negocio, genera su espacio de datos aislado, crea el usuario Administrador del Negocio con rol asignado y solicita el envío del correo de activación (CU18).</w:t>
            </w:r>
          </w:p>
        </w:tc>
      </w:tr>
      <w:tr>
        <w:trPr>
          <w:cantSplit w:val="0"/>
          <w:tblHeader w:val="0"/>
        </w:trPr>
        <w:tc>
          <w:tcPr>
            <w:shd w:fill="auto" w:val="clear"/>
            <w:vAlign w:val="center"/>
          </w:tcPr>
          <w:p w:rsidR="00000000" w:rsidDel="00000000" w:rsidP="00000000" w:rsidRDefault="00000000" w:rsidRPr="00000000" w14:paraId="00000150">
            <w:pPr>
              <w:jc w:val="center"/>
              <w:rPr/>
            </w:pPr>
            <w:r w:rsidDel="00000000" w:rsidR="00000000" w:rsidRPr="00000000">
              <w:rPr>
                <w:rtl w:val="0"/>
              </w:rPr>
            </w:r>
          </w:p>
        </w:tc>
        <w:tc>
          <w:tcPr>
            <w:gridSpan w:val="2"/>
            <w:shd w:fill="auto" w:val="clear"/>
          </w:tcPr>
          <w:p w:rsidR="00000000" w:rsidDel="00000000" w:rsidP="00000000" w:rsidRDefault="00000000" w:rsidRPr="00000000" w14:paraId="00000151">
            <w:pPr>
              <w:rPr/>
            </w:pPr>
            <w:r w:rsidDel="00000000" w:rsidR="00000000" w:rsidRPr="00000000">
              <w:rPr>
                <w:rtl w:val="0"/>
              </w:rPr>
            </w:r>
          </w:p>
        </w:tc>
        <w:tc>
          <w:tcPr>
            <w:shd w:fill="auto" w:val="clear"/>
          </w:tcPr>
          <w:p w:rsidR="00000000" w:rsidDel="00000000" w:rsidP="00000000" w:rsidRDefault="00000000" w:rsidRPr="00000000" w14:paraId="00000153">
            <w:pPr>
              <w:rPr/>
            </w:pPr>
            <w:r w:rsidDel="00000000" w:rsidR="00000000" w:rsidRPr="00000000">
              <w:rPr>
                <w:rtl w:val="0"/>
              </w:rPr>
              <w:t xml:space="preserve">5</w:t>
            </w:r>
          </w:p>
        </w:tc>
        <w:tc>
          <w:tcPr>
            <w:shd w:fill="auto" w:val="clear"/>
          </w:tcPr>
          <w:p w:rsidR="00000000" w:rsidDel="00000000" w:rsidP="00000000" w:rsidRDefault="00000000" w:rsidRPr="00000000" w14:paraId="00000154">
            <w:pPr>
              <w:rPr/>
            </w:pPr>
            <w:r w:rsidDel="00000000" w:rsidR="00000000" w:rsidRPr="00000000">
              <w:rPr>
                <w:rtl w:val="0"/>
              </w:rPr>
              <w:t xml:space="preserve">Muestra el mensaje de confirmación junto con la dirección pública de reservas generada y retorna al listado.</w:t>
            </w:r>
          </w:p>
        </w:tc>
      </w:tr>
      <w:tr>
        <w:trPr>
          <w:cantSplit w:val="0"/>
          <w:tblHeader w:val="0"/>
        </w:trPr>
        <w:tc>
          <w:tcPr>
            <w:shd w:fill="auto" w:val="clear"/>
            <w:vAlign w:val="center"/>
          </w:tcPr>
          <w:p w:rsidR="00000000" w:rsidDel="00000000" w:rsidP="00000000" w:rsidRDefault="00000000" w:rsidRPr="00000000" w14:paraId="00000155">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156">
            <w:pPr>
              <w:rPr/>
            </w:pPr>
            <w:r w:rsidDel="00000000" w:rsidR="00000000" w:rsidRPr="00000000">
              <w:rPr>
                <w:rtl w:val="0"/>
              </w:rPr>
              <w:t xml:space="preserve">Selecciona un negocio del listado y la acción «Editar» o «Activar/Desactivar».</w:t>
            </w:r>
          </w:p>
        </w:tc>
        <w:tc>
          <w:tcPr>
            <w:shd w:fill="auto" w:val="clear"/>
          </w:tcPr>
          <w:p w:rsidR="00000000" w:rsidDel="00000000" w:rsidP="00000000" w:rsidRDefault="00000000" w:rsidRPr="00000000" w14:paraId="00000158">
            <w:pPr>
              <w:rPr/>
            </w:pPr>
            <w:r w:rsidDel="00000000" w:rsidR="00000000" w:rsidRPr="00000000">
              <w:rPr>
                <w:rtl w:val="0"/>
              </w:rPr>
            </w:r>
          </w:p>
        </w:tc>
        <w:tc>
          <w:tcPr>
            <w:shd w:fill="auto" w:val="clear"/>
          </w:tcPr>
          <w:p w:rsidR="00000000" w:rsidDel="00000000" w:rsidP="00000000" w:rsidRDefault="00000000" w:rsidRPr="00000000" w14:paraId="00000159">
            <w:pPr>
              <w:rPr/>
            </w:pPr>
            <w:r w:rsidDel="00000000" w:rsidR="00000000" w:rsidRPr="00000000">
              <w:rPr>
                <w:rtl w:val="0"/>
              </w:rPr>
              <w:t xml:space="preserve">Aplica los cambios, registra el movimiento con fecha, hora y usuario responsable, y actualiza el listado.</w:t>
            </w:r>
          </w:p>
        </w:tc>
      </w:tr>
      <w:tr>
        <w:trPr>
          <w:cantSplit w:val="0"/>
          <w:tblHeader w:val="0"/>
        </w:trPr>
        <w:tc>
          <w:tcPr>
            <w:gridSpan w:val="5"/>
            <w:shd w:fill="bfbfbf" w:val="clear"/>
            <w:vAlign w:val="center"/>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64">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165">
            <w:pPr>
              <w:rPr/>
            </w:pPr>
            <w:r w:rsidDel="00000000" w:rsidR="00000000" w:rsidRPr="00000000">
              <w:rPr>
                <w:rtl w:val="0"/>
              </w:rPr>
              <w:t xml:space="preserve">El Administrador de Plataforma omite campos obligatorios o ingresa un formato inválido.</w:t>
            </w:r>
          </w:p>
        </w:tc>
        <w:tc>
          <w:tcPr>
            <w:shd w:fill="auto" w:val="clear"/>
          </w:tcPr>
          <w:p w:rsidR="00000000" w:rsidDel="00000000" w:rsidP="00000000" w:rsidRDefault="00000000" w:rsidRPr="00000000" w14:paraId="00000167">
            <w:pPr>
              <w:rPr/>
            </w:pPr>
            <w:r w:rsidDel="00000000" w:rsidR="00000000" w:rsidRPr="00000000">
              <w:rPr>
                <w:rtl w:val="0"/>
              </w:rPr>
            </w:r>
          </w:p>
        </w:tc>
        <w:tc>
          <w:tcPr>
            <w:shd w:fill="auto" w:val="clear"/>
          </w:tcPr>
          <w:p w:rsidR="00000000" w:rsidDel="00000000" w:rsidP="00000000" w:rsidRDefault="00000000" w:rsidRPr="00000000" w14:paraId="00000168">
            <w:pPr>
              <w:rPr/>
            </w:pPr>
            <w:r w:rsidDel="00000000" w:rsidR="00000000" w:rsidRPr="00000000">
              <w:rPr>
                <w:rtl w:val="0"/>
              </w:rPr>
              <w:t xml:space="preserve">Muestra el mensaje de error junto a cada campo observado, conserva los datos ya ingresados y no persiste el registro.</w:t>
            </w:r>
          </w:p>
        </w:tc>
      </w:tr>
      <w:tr>
        <w:trPr>
          <w:cantSplit w:val="0"/>
          <w:tblHeader w:val="0"/>
        </w:trPr>
        <w:tc>
          <w:tcPr>
            <w:shd w:fill="auto" w:val="clear"/>
            <w:vAlign w:val="center"/>
          </w:tcPr>
          <w:p w:rsidR="00000000" w:rsidDel="00000000" w:rsidP="00000000" w:rsidRDefault="00000000" w:rsidRPr="00000000" w14:paraId="00000169">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16A">
            <w:pPr>
              <w:rPr/>
            </w:pPr>
            <w:r w:rsidDel="00000000" w:rsidR="00000000" w:rsidRPr="00000000">
              <w:rPr>
                <w:rtl w:val="0"/>
              </w:rPr>
              <w:t xml:space="preserve">El slug indicado ya se encuentra en uso por otro negocio.</w:t>
            </w:r>
          </w:p>
        </w:tc>
        <w:tc>
          <w:tcPr>
            <w:shd w:fill="auto" w:val="clear"/>
          </w:tcPr>
          <w:p w:rsidR="00000000" w:rsidDel="00000000" w:rsidP="00000000" w:rsidRDefault="00000000" w:rsidRPr="00000000" w14:paraId="0000016C">
            <w:pPr>
              <w:rPr/>
            </w:pPr>
            <w:r w:rsidDel="00000000" w:rsidR="00000000" w:rsidRPr="00000000">
              <w:rPr>
                <w:rtl w:val="0"/>
              </w:rPr>
            </w:r>
          </w:p>
        </w:tc>
        <w:tc>
          <w:tcPr>
            <w:shd w:fill="auto" w:val="clear"/>
          </w:tcPr>
          <w:p w:rsidR="00000000" w:rsidDel="00000000" w:rsidP="00000000" w:rsidRDefault="00000000" w:rsidRPr="00000000" w14:paraId="0000016D">
            <w:pPr>
              <w:rPr/>
            </w:pPr>
            <w:r w:rsidDel="00000000" w:rsidR="00000000" w:rsidRPr="00000000">
              <w:rPr>
                <w:rtl w:val="0"/>
              </w:rPr>
              <w:t xml:space="preserve">Informa que el identificador público no está disponible, propone una alternativa y solicita corregir.</w:t>
            </w:r>
          </w:p>
        </w:tc>
      </w:tr>
      <w:tr>
        <w:trPr>
          <w:cantSplit w:val="0"/>
          <w:tblHeader w:val="0"/>
        </w:trPr>
        <w:tc>
          <w:tcPr>
            <w:shd w:fill="auto" w:val="clear"/>
            <w:vAlign w:val="center"/>
          </w:tcPr>
          <w:p w:rsidR="00000000" w:rsidDel="00000000" w:rsidP="00000000" w:rsidRDefault="00000000" w:rsidRPr="00000000" w14:paraId="0000016E">
            <w:pPr>
              <w:jc w:val="center"/>
              <w:rPr/>
            </w:pPr>
            <w:r w:rsidDel="00000000" w:rsidR="00000000" w:rsidRPr="00000000">
              <w:rPr>
                <w:rtl w:val="0"/>
              </w:rPr>
              <w:t xml:space="preserve">3c</w:t>
            </w:r>
          </w:p>
        </w:tc>
        <w:tc>
          <w:tcPr>
            <w:gridSpan w:val="2"/>
            <w:shd w:fill="auto" w:val="clear"/>
          </w:tcPr>
          <w:p w:rsidR="00000000" w:rsidDel="00000000" w:rsidP="00000000" w:rsidRDefault="00000000" w:rsidRPr="00000000" w14:paraId="0000016F">
            <w:pPr>
              <w:rPr/>
            </w:pPr>
            <w:r w:rsidDel="00000000" w:rsidR="00000000" w:rsidRPr="00000000">
              <w:rPr>
                <w:rtl w:val="0"/>
              </w:rPr>
              <w:t xml:space="preserve">El correo del administrador inicial ya está registrado en la plataforma.</w:t>
            </w:r>
          </w:p>
        </w:tc>
        <w:tc>
          <w:tcPr>
            <w:shd w:fill="auto" w:val="clear"/>
          </w:tcPr>
          <w:p w:rsidR="00000000" w:rsidDel="00000000" w:rsidP="00000000" w:rsidRDefault="00000000" w:rsidRPr="00000000" w14:paraId="00000171">
            <w:pPr>
              <w:rPr/>
            </w:pPr>
            <w:r w:rsidDel="00000000" w:rsidR="00000000" w:rsidRPr="00000000">
              <w:rPr>
                <w:rtl w:val="0"/>
              </w:rPr>
            </w:r>
          </w:p>
        </w:tc>
        <w:tc>
          <w:tcPr>
            <w:shd w:fill="auto" w:val="clear"/>
          </w:tcPr>
          <w:p w:rsidR="00000000" w:rsidDel="00000000" w:rsidP="00000000" w:rsidRDefault="00000000" w:rsidRPr="00000000" w14:paraId="00000172">
            <w:pPr>
              <w:rPr/>
            </w:pPr>
            <w:r w:rsidDel="00000000" w:rsidR="00000000" w:rsidRPr="00000000">
              <w:rPr>
                <w:rtl w:val="0"/>
              </w:rPr>
              <w:t xml:space="preserve">Informa la duplicidad y solicita un correo distinto.</w:t>
            </w:r>
          </w:p>
        </w:tc>
      </w:tr>
      <w:tr>
        <w:trPr>
          <w:cantSplit w:val="0"/>
          <w:tblHeader w:val="0"/>
        </w:trPr>
        <w:tc>
          <w:tcPr>
            <w:shd w:fill="auto" w:val="clear"/>
            <w:vAlign w:val="center"/>
          </w:tcPr>
          <w:p w:rsidR="00000000" w:rsidDel="00000000" w:rsidP="00000000" w:rsidRDefault="00000000" w:rsidRPr="00000000" w14:paraId="00000173">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174">
            <w:pPr>
              <w:rPr/>
            </w:pPr>
            <w:r w:rsidDel="00000000" w:rsidR="00000000" w:rsidRPr="00000000">
              <w:rPr>
                <w:rtl w:val="0"/>
              </w:rPr>
              <w:t xml:space="preserve">Falla el envío del correo de activación.</w:t>
            </w:r>
          </w:p>
        </w:tc>
        <w:tc>
          <w:tcPr>
            <w:shd w:fill="auto" w:val="clear"/>
          </w:tcPr>
          <w:p w:rsidR="00000000" w:rsidDel="00000000" w:rsidP="00000000" w:rsidRDefault="00000000" w:rsidRPr="00000000" w14:paraId="00000176">
            <w:pPr>
              <w:rPr/>
            </w:pPr>
            <w:r w:rsidDel="00000000" w:rsidR="00000000" w:rsidRPr="00000000">
              <w:rPr>
                <w:rtl w:val="0"/>
              </w:rPr>
            </w:r>
          </w:p>
        </w:tc>
        <w:tc>
          <w:tcPr>
            <w:shd w:fill="auto" w:val="clear"/>
          </w:tcPr>
          <w:p w:rsidR="00000000" w:rsidDel="00000000" w:rsidP="00000000" w:rsidRDefault="00000000" w:rsidRPr="00000000" w14:paraId="00000177">
            <w:pPr>
              <w:rPr/>
            </w:pPr>
            <w:r w:rsidDel="00000000" w:rsidR="00000000" w:rsidRPr="00000000">
              <w:rPr>
                <w:rtl w:val="0"/>
              </w:rPr>
              <w:t xml:space="preserve">Persiste el negocio, deja la notificación en cola de reintento y advierte al Administrador de Plataforma que la credencial aún no ha sido entregada.</w:t>
            </w:r>
          </w:p>
        </w:tc>
      </w:tr>
      <w:tr>
        <w:trPr>
          <w:cantSplit w:val="0"/>
          <w:tblHeader w:val="0"/>
        </w:trPr>
        <w:tc>
          <w:tcPr>
            <w:shd w:fill="auto" w:val="clear"/>
            <w:vAlign w:val="center"/>
          </w:tcPr>
          <w:p w:rsidR="00000000" w:rsidDel="00000000" w:rsidP="00000000" w:rsidRDefault="00000000" w:rsidRPr="00000000" w14:paraId="00000178">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179">
            <w:pPr>
              <w:rPr/>
            </w:pPr>
            <w:r w:rsidDel="00000000" w:rsidR="00000000" w:rsidRPr="00000000">
              <w:rPr>
                <w:rtl w:val="0"/>
              </w:rPr>
              <w:t xml:space="preserve">Se intenta desactivar un negocio que mantiene citas futuras vigentes.</w:t>
            </w:r>
          </w:p>
        </w:tc>
        <w:tc>
          <w:tcPr>
            <w:shd w:fill="auto" w:val="clear"/>
          </w:tcPr>
          <w:p w:rsidR="00000000" w:rsidDel="00000000" w:rsidP="00000000" w:rsidRDefault="00000000" w:rsidRPr="00000000" w14:paraId="0000017B">
            <w:pPr>
              <w:rPr/>
            </w:pPr>
            <w:r w:rsidDel="00000000" w:rsidR="00000000" w:rsidRPr="00000000">
              <w:rPr>
                <w:rtl w:val="0"/>
              </w:rPr>
            </w:r>
          </w:p>
        </w:tc>
        <w:tc>
          <w:tcPr>
            <w:shd w:fill="auto" w:val="clear"/>
          </w:tcPr>
          <w:p w:rsidR="00000000" w:rsidDel="00000000" w:rsidP="00000000" w:rsidRDefault="00000000" w:rsidRPr="00000000" w14:paraId="0000017C">
            <w:pPr>
              <w:rPr/>
            </w:pPr>
            <w:r w:rsidDel="00000000" w:rsidR="00000000" w:rsidRPr="00000000">
              <w:rPr>
                <w:rtl w:val="0"/>
              </w:rPr>
              <w:t xml:space="preserve">Advierte la cantidad de citas afectadas, solicita confirmación explícita e informa que la página pública dejará de aceptar nuevas reservas.</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ind w:left="720" w:hanging="720"/>
        <w:rPr/>
      </w:pPr>
      <w:r w:rsidDel="00000000" w:rsidR="00000000" w:rsidRPr="00000000">
        <w:rPr>
          <w:rtl w:val="0"/>
        </w:rPr>
        <w:t xml:space="preserve">Caso de Uso CU02 – Mantenedor de usuarios y trabajadores</w:t>
      </w:r>
    </w:p>
    <w:tbl>
      <w:tblPr>
        <w:tblStyle w:val="Table3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81">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4">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86">
            <w:pPr>
              <w:rPr/>
            </w:pPr>
            <w:r w:rsidDel="00000000" w:rsidR="00000000" w:rsidRPr="00000000">
              <w:rPr>
                <w:rtl w:val="0"/>
              </w:rPr>
              <w:t xml:space="preserve">Crear, editar, activar y desactivar las cuentas del personal que presta los servicios del negocio, manteniendo actualizado el equipo de trabajo.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8B">
            <w:pPr>
              <w:rPr/>
            </w:pPr>
            <w:r w:rsidDel="00000000" w:rsidR="00000000" w:rsidRPr="00000000">
              <w:rPr>
                <w:rtl w:val="0"/>
              </w:rPr>
              <w:t xml:space="preserve">El Administrador del Negocio se encuentra autenticado (CU11) y su negocio está activo en la plataforma.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90">
            <w:pPr>
              <w:rPr/>
            </w:pPr>
            <w:r w:rsidDel="00000000" w:rsidR="00000000" w:rsidRPr="00000000">
              <w:rPr>
                <w:rtl w:val="0"/>
              </w:rPr>
              <w:t xml:space="preserve">La cuenta del trabajador queda creada, modificada o desactivada dentro del negocio. Un trabajador desactivado pierde el acceso al backoffice y deja de ofrecerse en la disponibilidad futura.</w:t>
            </w:r>
          </w:p>
        </w:tc>
      </w:tr>
      <w:tr>
        <w:trPr>
          <w:cantSplit w:val="0"/>
          <w:tblHeader w:val="0"/>
        </w:trPr>
        <w:tc>
          <w:tcPr>
            <w:gridSpan w:val="5"/>
            <w:shd w:fill="bfbfbf" w:val="clear"/>
            <w:vAlign w:val="center"/>
          </w:tcPr>
          <w:p w:rsidR="00000000" w:rsidDel="00000000" w:rsidP="00000000" w:rsidRDefault="00000000" w:rsidRPr="00000000" w14:paraId="00000193">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9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9D">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9E">
            <w:pPr>
              <w:rPr/>
            </w:pPr>
            <w:r w:rsidDel="00000000" w:rsidR="00000000" w:rsidRPr="00000000">
              <w:rPr>
                <w:rtl w:val="0"/>
              </w:rPr>
              <w:t xml:space="preserve">Selecciona la opción «Usuarios y trabajadores».</w:t>
            </w:r>
          </w:p>
        </w:tc>
        <w:tc>
          <w:tcPr>
            <w:shd w:fill="auto" w:val="clear"/>
          </w:tcPr>
          <w:p w:rsidR="00000000" w:rsidDel="00000000" w:rsidP="00000000" w:rsidRDefault="00000000" w:rsidRPr="00000000" w14:paraId="000001A0">
            <w:pPr>
              <w:rPr/>
            </w:pPr>
            <w:r w:rsidDel="00000000" w:rsidR="00000000" w:rsidRPr="00000000">
              <w:rPr>
                <w:rtl w:val="0"/>
              </w:rPr>
            </w:r>
          </w:p>
        </w:tc>
        <w:tc>
          <w:tcPr>
            <w:shd w:fill="auto" w:val="clear"/>
          </w:tcPr>
          <w:p w:rsidR="00000000" w:rsidDel="00000000" w:rsidP="00000000" w:rsidRDefault="00000000" w:rsidRPr="00000000" w14:paraId="000001A1">
            <w:pPr>
              <w:rPr/>
            </w:pPr>
            <w:r w:rsidDel="00000000" w:rsidR="00000000" w:rsidRPr="00000000">
              <w:rPr>
                <w:rtl w:val="0"/>
              </w:rPr>
              <w:t xml:space="preserve">Despliega el listado de usuarios del negocio con su nombre, correo, rol y estado.</w:t>
            </w:r>
          </w:p>
        </w:tc>
      </w:tr>
      <w:tr>
        <w:trPr>
          <w:cantSplit w:val="0"/>
          <w:tblHeader w:val="0"/>
        </w:trPr>
        <w:tc>
          <w:tcPr>
            <w:shd w:fill="auto" w:val="clear"/>
            <w:vAlign w:val="center"/>
          </w:tcPr>
          <w:p w:rsidR="00000000" w:rsidDel="00000000" w:rsidP="00000000" w:rsidRDefault="00000000" w:rsidRPr="00000000" w14:paraId="000001A2">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1A3">
            <w:pPr>
              <w:rPr/>
            </w:pPr>
            <w:r w:rsidDel="00000000" w:rsidR="00000000" w:rsidRPr="00000000">
              <w:rPr>
                <w:rtl w:val="0"/>
              </w:rPr>
              <w:t xml:space="preserve">Selecciona la acción «Nuevo usuario».</w:t>
            </w:r>
          </w:p>
        </w:tc>
        <w:tc>
          <w:tcPr>
            <w:shd w:fill="auto" w:val="clear"/>
          </w:tcPr>
          <w:p w:rsidR="00000000" w:rsidDel="00000000" w:rsidP="00000000" w:rsidRDefault="00000000" w:rsidRPr="00000000" w14:paraId="000001A5">
            <w:pPr>
              <w:rPr/>
            </w:pPr>
            <w:r w:rsidDel="00000000" w:rsidR="00000000" w:rsidRPr="00000000">
              <w:rPr>
                <w:rtl w:val="0"/>
              </w:rPr>
            </w:r>
          </w:p>
        </w:tc>
        <w:tc>
          <w:tcPr>
            <w:shd w:fill="auto" w:val="clear"/>
          </w:tcPr>
          <w:p w:rsidR="00000000" w:rsidDel="00000000" w:rsidP="00000000" w:rsidRDefault="00000000" w:rsidRPr="00000000" w14:paraId="000001A6">
            <w:pPr>
              <w:rPr/>
            </w:pPr>
            <w:r w:rsidDel="00000000" w:rsidR="00000000" w:rsidRPr="00000000">
              <w:rPr>
                <w:rtl w:val="0"/>
              </w:rPr>
              <w:t xml:space="preserve">Presenta el formulario con los campos: nombre, apellido, correo electrónico, teléfono, rol y recurso asociado.</w:t>
            </w:r>
          </w:p>
        </w:tc>
      </w:tr>
      <w:tr>
        <w:trPr>
          <w:cantSplit w:val="0"/>
          <w:tblHeader w:val="0"/>
        </w:trPr>
        <w:tc>
          <w:tcPr>
            <w:shd w:fill="auto" w:val="clear"/>
            <w:vAlign w:val="center"/>
          </w:tcPr>
          <w:p w:rsidR="00000000" w:rsidDel="00000000" w:rsidP="00000000" w:rsidRDefault="00000000" w:rsidRPr="00000000" w14:paraId="000001A7">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1A8">
            <w:pPr>
              <w:rPr/>
            </w:pPr>
            <w:r w:rsidDel="00000000" w:rsidR="00000000" w:rsidRPr="00000000">
              <w:rPr>
                <w:rtl w:val="0"/>
              </w:rPr>
              <w:t xml:space="preserve">Ingresa los datos, selecciona el rol y confirma.</w:t>
            </w:r>
          </w:p>
        </w:tc>
        <w:tc>
          <w:tcPr>
            <w:shd w:fill="auto" w:val="clear"/>
          </w:tcPr>
          <w:p w:rsidR="00000000" w:rsidDel="00000000" w:rsidP="00000000" w:rsidRDefault="00000000" w:rsidRPr="00000000" w14:paraId="000001AA">
            <w:pPr>
              <w:rPr/>
            </w:pPr>
            <w:r w:rsidDel="00000000" w:rsidR="00000000" w:rsidRPr="00000000">
              <w:rPr>
                <w:rtl w:val="0"/>
              </w:rPr>
            </w:r>
          </w:p>
        </w:tc>
        <w:tc>
          <w:tcPr>
            <w:shd w:fill="auto" w:val="clear"/>
          </w:tcPr>
          <w:p w:rsidR="00000000" w:rsidDel="00000000" w:rsidP="00000000" w:rsidRDefault="00000000" w:rsidRPr="00000000" w14:paraId="000001AB">
            <w:pPr>
              <w:rPr/>
            </w:pPr>
            <w:r w:rsidDel="00000000" w:rsidR="00000000" w:rsidRPr="00000000">
              <w:rPr>
                <w:rtl w:val="0"/>
              </w:rPr>
              <w:t xml:space="preserve">Valida los campos obligatorios, el formato del correo y que éste no se encuentre registrado dentro del negocio.</w:t>
            </w:r>
          </w:p>
        </w:tc>
      </w:tr>
      <w:tr>
        <w:trPr>
          <w:cantSplit w:val="0"/>
          <w:tblHeader w:val="0"/>
        </w:trPr>
        <w:tc>
          <w:tcPr>
            <w:shd w:fill="auto" w:val="clear"/>
            <w:vAlign w:val="center"/>
          </w:tcPr>
          <w:p w:rsidR="00000000" w:rsidDel="00000000" w:rsidP="00000000" w:rsidRDefault="00000000" w:rsidRPr="00000000" w14:paraId="000001AC">
            <w:pPr>
              <w:jc w:val="center"/>
              <w:rPr/>
            </w:pPr>
            <w:r w:rsidDel="00000000" w:rsidR="00000000" w:rsidRPr="00000000">
              <w:rPr>
                <w:rtl w:val="0"/>
              </w:rPr>
            </w:r>
          </w:p>
        </w:tc>
        <w:tc>
          <w:tcPr>
            <w:gridSpan w:val="2"/>
            <w:shd w:fill="auto" w:val="clear"/>
          </w:tcPr>
          <w:p w:rsidR="00000000" w:rsidDel="00000000" w:rsidP="00000000" w:rsidRDefault="00000000" w:rsidRPr="00000000" w14:paraId="000001AD">
            <w:pPr>
              <w:rPr/>
            </w:pPr>
            <w:r w:rsidDel="00000000" w:rsidR="00000000" w:rsidRPr="00000000">
              <w:rPr>
                <w:rtl w:val="0"/>
              </w:rPr>
            </w:r>
          </w:p>
        </w:tc>
        <w:tc>
          <w:tcPr>
            <w:shd w:fill="auto" w:val="clear"/>
          </w:tcPr>
          <w:p w:rsidR="00000000" w:rsidDel="00000000" w:rsidP="00000000" w:rsidRDefault="00000000" w:rsidRPr="00000000" w14:paraId="000001AF">
            <w:pPr>
              <w:rPr/>
            </w:pPr>
            <w:r w:rsidDel="00000000" w:rsidR="00000000" w:rsidRPr="00000000">
              <w:rPr>
                <w:rtl w:val="0"/>
              </w:rPr>
              <w:t xml:space="preserve">4</w:t>
            </w:r>
          </w:p>
        </w:tc>
        <w:tc>
          <w:tcPr>
            <w:shd w:fill="auto" w:val="clear"/>
          </w:tcPr>
          <w:p w:rsidR="00000000" w:rsidDel="00000000" w:rsidP="00000000" w:rsidRDefault="00000000" w:rsidRPr="00000000" w14:paraId="000001B0">
            <w:pPr>
              <w:rPr/>
            </w:pPr>
            <w:r w:rsidDel="00000000" w:rsidR="00000000" w:rsidRPr="00000000">
              <w:rPr>
                <w:rtl w:val="0"/>
              </w:rPr>
              <w:t xml:space="preserve">Crea la cuenta en estado pendiente de activación y solicita el envío del correo con el enlace para definir la contraseña (CU18).</w:t>
            </w:r>
          </w:p>
        </w:tc>
      </w:tr>
      <w:tr>
        <w:trPr>
          <w:cantSplit w:val="0"/>
          <w:tblHeader w:val="0"/>
        </w:trPr>
        <w:tc>
          <w:tcPr>
            <w:shd w:fill="auto" w:val="clear"/>
            <w:vAlign w:val="center"/>
          </w:tcPr>
          <w:p w:rsidR="00000000" w:rsidDel="00000000" w:rsidP="00000000" w:rsidRDefault="00000000" w:rsidRPr="00000000" w14:paraId="000001B1">
            <w:pPr>
              <w:jc w:val="center"/>
              <w:rPr/>
            </w:pPr>
            <w:r w:rsidDel="00000000" w:rsidR="00000000" w:rsidRPr="00000000">
              <w:rPr>
                <w:rtl w:val="0"/>
              </w:rPr>
            </w:r>
          </w:p>
        </w:tc>
        <w:tc>
          <w:tcPr>
            <w:gridSpan w:val="2"/>
            <w:shd w:fill="auto" w:val="clear"/>
          </w:tcPr>
          <w:p w:rsidR="00000000" w:rsidDel="00000000" w:rsidP="00000000" w:rsidRDefault="00000000" w:rsidRPr="00000000" w14:paraId="000001B2">
            <w:pPr>
              <w:rPr/>
            </w:pPr>
            <w:r w:rsidDel="00000000" w:rsidR="00000000" w:rsidRPr="00000000">
              <w:rPr>
                <w:rtl w:val="0"/>
              </w:rPr>
            </w:r>
          </w:p>
        </w:tc>
        <w:tc>
          <w:tcPr>
            <w:shd w:fill="auto" w:val="clear"/>
          </w:tcPr>
          <w:p w:rsidR="00000000" w:rsidDel="00000000" w:rsidP="00000000" w:rsidRDefault="00000000" w:rsidRPr="00000000" w14:paraId="000001B4">
            <w:pPr>
              <w:rPr/>
            </w:pPr>
            <w:r w:rsidDel="00000000" w:rsidR="00000000" w:rsidRPr="00000000">
              <w:rPr>
                <w:rtl w:val="0"/>
              </w:rPr>
              <w:t xml:space="preserve">5</w:t>
            </w:r>
          </w:p>
        </w:tc>
        <w:tc>
          <w:tcPr>
            <w:shd w:fill="auto" w:val="clear"/>
          </w:tcPr>
          <w:p w:rsidR="00000000" w:rsidDel="00000000" w:rsidP="00000000" w:rsidRDefault="00000000" w:rsidRPr="00000000" w14:paraId="000001B5">
            <w:pPr>
              <w:rPr/>
            </w:pPr>
            <w:r w:rsidDel="00000000" w:rsidR="00000000" w:rsidRPr="00000000">
              <w:rPr>
                <w:rtl w:val="0"/>
              </w:rPr>
              <w:t xml:space="preserve">Muestra la confirmación y actualiza el listado de usuarios.</w:t>
            </w:r>
          </w:p>
        </w:tc>
      </w:tr>
      <w:tr>
        <w:trPr>
          <w:cantSplit w:val="0"/>
          <w:tblHeader w:val="0"/>
        </w:trPr>
        <w:tc>
          <w:tcPr>
            <w:shd w:fill="auto" w:val="clear"/>
            <w:vAlign w:val="center"/>
          </w:tcPr>
          <w:p w:rsidR="00000000" w:rsidDel="00000000" w:rsidP="00000000" w:rsidRDefault="00000000" w:rsidRPr="00000000" w14:paraId="000001B6">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1B7">
            <w:pPr>
              <w:rPr/>
            </w:pPr>
            <w:r w:rsidDel="00000000" w:rsidR="00000000" w:rsidRPr="00000000">
              <w:rPr>
                <w:rtl w:val="0"/>
              </w:rPr>
              <w:t xml:space="preserve">Selecciona un usuario y la acción «Editar» o «Desactivar».</w:t>
            </w:r>
          </w:p>
        </w:tc>
        <w:tc>
          <w:tcPr>
            <w:shd w:fill="auto" w:val="clear"/>
          </w:tcPr>
          <w:p w:rsidR="00000000" w:rsidDel="00000000" w:rsidP="00000000" w:rsidRDefault="00000000" w:rsidRPr="00000000" w14:paraId="000001B9">
            <w:pPr>
              <w:rPr/>
            </w:pPr>
            <w:r w:rsidDel="00000000" w:rsidR="00000000" w:rsidRPr="00000000">
              <w:rPr>
                <w:rtl w:val="0"/>
              </w:rPr>
            </w:r>
          </w:p>
        </w:tc>
        <w:tc>
          <w:tcPr>
            <w:shd w:fill="auto" w:val="clear"/>
          </w:tcPr>
          <w:p w:rsidR="00000000" w:rsidDel="00000000" w:rsidP="00000000" w:rsidRDefault="00000000" w:rsidRPr="00000000" w14:paraId="000001BA">
            <w:pPr>
              <w:rPr/>
            </w:pPr>
            <w:r w:rsidDel="00000000" w:rsidR="00000000" w:rsidRPr="00000000">
              <w:rPr>
                <w:rtl w:val="0"/>
              </w:rPr>
              <w:t xml:space="preserve">Aplica los cambios, revoca la sesión activa si corresponde y registra el movimiento con fecha, hora y usuario responsable.</w:t>
            </w:r>
          </w:p>
        </w:tc>
      </w:tr>
      <w:tr>
        <w:trPr>
          <w:cantSplit w:val="0"/>
          <w:tblHeader w:val="0"/>
        </w:trPr>
        <w:tc>
          <w:tcPr>
            <w:gridSpan w:val="5"/>
            <w:shd w:fill="bfbfbf" w:val="clear"/>
            <w:vAlign w:val="center"/>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C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C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C5">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1C6">
            <w:pPr>
              <w:rPr/>
            </w:pPr>
            <w:r w:rsidDel="00000000" w:rsidR="00000000" w:rsidRPr="00000000">
              <w:rPr>
                <w:rtl w:val="0"/>
              </w:rPr>
              <w:t xml:space="preserve">Datos obligatorios incompletos o formato de correo inválido.</w:t>
            </w:r>
          </w:p>
        </w:tc>
        <w:tc>
          <w:tcPr>
            <w:shd w:fill="auto" w:val="clear"/>
          </w:tcPr>
          <w:p w:rsidR="00000000" w:rsidDel="00000000" w:rsidP="00000000" w:rsidRDefault="00000000" w:rsidRPr="00000000" w14:paraId="000001C8">
            <w:pPr>
              <w:rPr/>
            </w:pPr>
            <w:r w:rsidDel="00000000" w:rsidR="00000000" w:rsidRPr="00000000">
              <w:rPr>
                <w:rtl w:val="0"/>
              </w:rPr>
            </w:r>
          </w:p>
        </w:tc>
        <w:tc>
          <w:tcPr>
            <w:shd w:fill="auto" w:val="clear"/>
          </w:tcPr>
          <w:p w:rsidR="00000000" w:rsidDel="00000000" w:rsidP="00000000" w:rsidRDefault="00000000" w:rsidRPr="00000000" w14:paraId="000001C9">
            <w:pPr>
              <w:rPr/>
            </w:pPr>
            <w:r w:rsidDel="00000000" w:rsidR="00000000" w:rsidRPr="00000000">
              <w:rPr>
                <w:rtl w:val="0"/>
              </w:rPr>
              <w:t xml:space="preserve">Muestra el mensaje junto al campo observado y no persiste el registro.</w:t>
            </w:r>
          </w:p>
        </w:tc>
      </w:tr>
      <w:tr>
        <w:trPr>
          <w:cantSplit w:val="0"/>
          <w:tblHeader w:val="0"/>
        </w:trPr>
        <w:tc>
          <w:tcPr>
            <w:shd w:fill="auto" w:val="clear"/>
            <w:vAlign w:val="center"/>
          </w:tcPr>
          <w:p w:rsidR="00000000" w:rsidDel="00000000" w:rsidP="00000000" w:rsidRDefault="00000000" w:rsidRPr="00000000" w14:paraId="000001CA">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1CB">
            <w:pPr>
              <w:rPr/>
            </w:pPr>
            <w:r w:rsidDel="00000000" w:rsidR="00000000" w:rsidRPr="00000000">
              <w:rPr>
                <w:rtl w:val="0"/>
              </w:rPr>
              <w:t xml:space="preserve">El correo ya está registrado como usuario del negocio.</w:t>
            </w:r>
          </w:p>
        </w:tc>
        <w:tc>
          <w:tcPr>
            <w:shd w:fill="auto" w:val="clear"/>
          </w:tcPr>
          <w:p w:rsidR="00000000" w:rsidDel="00000000" w:rsidP="00000000" w:rsidRDefault="00000000" w:rsidRPr="00000000" w14:paraId="000001CD">
            <w:pPr>
              <w:rPr/>
            </w:pPr>
            <w:r w:rsidDel="00000000" w:rsidR="00000000" w:rsidRPr="00000000">
              <w:rPr>
                <w:rtl w:val="0"/>
              </w:rPr>
            </w:r>
          </w:p>
        </w:tc>
        <w:tc>
          <w:tcPr>
            <w:shd w:fill="auto" w:val="clear"/>
          </w:tcPr>
          <w:p w:rsidR="00000000" w:rsidDel="00000000" w:rsidP="00000000" w:rsidRDefault="00000000" w:rsidRPr="00000000" w14:paraId="000001CE">
            <w:pPr>
              <w:rPr/>
            </w:pPr>
            <w:r w:rsidDel="00000000" w:rsidR="00000000" w:rsidRPr="00000000">
              <w:rPr>
                <w:rtl w:val="0"/>
              </w:rPr>
              <w:t xml:space="preserve">Informa la duplicidad y solicita un correo distinto.</w:t>
            </w:r>
          </w:p>
        </w:tc>
      </w:tr>
      <w:tr>
        <w:trPr>
          <w:cantSplit w:val="0"/>
          <w:tblHeader w:val="0"/>
        </w:trPr>
        <w:tc>
          <w:tcPr>
            <w:shd w:fill="auto" w:val="clear"/>
            <w:vAlign w:val="center"/>
          </w:tcPr>
          <w:p w:rsidR="00000000" w:rsidDel="00000000" w:rsidP="00000000" w:rsidRDefault="00000000" w:rsidRPr="00000000" w14:paraId="000001CF">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1D0">
            <w:pPr>
              <w:rPr/>
            </w:pPr>
            <w:r w:rsidDel="00000000" w:rsidR="00000000" w:rsidRPr="00000000">
              <w:rPr>
                <w:rtl w:val="0"/>
              </w:rPr>
              <w:t xml:space="preserve">Se desactiva un trabajador con citas futuras asignadas.</w:t>
            </w:r>
          </w:p>
        </w:tc>
        <w:tc>
          <w:tcPr>
            <w:shd w:fill="auto" w:val="clear"/>
          </w:tcPr>
          <w:p w:rsidR="00000000" w:rsidDel="00000000" w:rsidP="00000000" w:rsidRDefault="00000000" w:rsidRPr="00000000" w14:paraId="000001D2">
            <w:pPr>
              <w:rPr/>
            </w:pPr>
            <w:r w:rsidDel="00000000" w:rsidR="00000000" w:rsidRPr="00000000">
              <w:rPr>
                <w:rtl w:val="0"/>
              </w:rPr>
            </w:r>
          </w:p>
        </w:tc>
        <w:tc>
          <w:tcPr>
            <w:shd w:fill="auto" w:val="clear"/>
          </w:tcPr>
          <w:p w:rsidR="00000000" w:rsidDel="00000000" w:rsidP="00000000" w:rsidRDefault="00000000" w:rsidRPr="00000000" w14:paraId="000001D3">
            <w:pPr>
              <w:rPr/>
            </w:pPr>
            <w:r w:rsidDel="00000000" w:rsidR="00000000" w:rsidRPr="00000000">
              <w:rPr>
                <w:rtl w:val="0"/>
              </w:rPr>
              <w:t xml:space="preserve">Lista las citas comprometidas y solicita reasignarlas a otro recurso o cancelarlas (CU15) antes de completar la desactivación.</w:t>
            </w:r>
          </w:p>
        </w:tc>
      </w:tr>
      <w:tr>
        <w:trPr>
          <w:cantSplit w:val="0"/>
          <w:tblHeader w:val="0"/>
        </w:trPr>
        <w:tc>
          <w:tcPr>
            <w:shd w:fill="auto" w:val="clear"/>
            <w:vAlign w:val="center"/>
          </w:tcPr>
          <w:p w:rsidR="00000000" w:rsidDel="00000000" w:rsidP="00000000" w:rsidRDefault="00000000" w:rsidRPr="00000000" w14:paraId="000001D4">
            <w:pPr>
              <w:jc w:val="center"/>
              <w:rPr/>
            </w:pPr>
            <w:r w:rsidDel="00000000" w:rsidR="00000000" w:rsidRPr="00000000">
              <w:rPr>
                <w:rtl w:val="0"/>
              </w:rPr>
              <w:t xml:space="preserve">6b</w:t>
            </w:r>
          </w:p>
        </w:tc>
        <w:tc>
          <w:tcPr>
            <w:gridSpan w:val="2"/>
            <w:shd w:fill="auto" w:val="clear"/>
          </w:tcPr>
          <w:p w:rsidR="00000000" w:rsidDel="00000000" w:rsidP="00000000" w:rsidRDefault="00000000" w:rsidRPr="00000000" w14:paraId="000001D5">
            <w:pPr>
              <w:rPr/>
            </w:pPr>
            <w:r w:rsidDel="00000000" w:rsidR="00000000" w:rsidRPr="00000000">
              <w:rPr>
                <w:rtl w:val="0"/>
              </w:rPr>
              <w:t xml:space="preserve">El Administrador del Negocio intenta desactivar su propia cuenta.</w:t>
            </w:r>
          </w:p>
        </w:tc>
        <w:tc>
          <w:tcPr>
            <w:shd w:fill="auto" w:val="clear"/>
          </w:tcPr>
          <w:p w:rsidR="00000000" w:rsidDel="00000000" w:rsidP="00000000" w:rsidRDefault="00000000" w:rsidRPr="00000000" w14:paraId="000001D7">
            <w:pPr>
              <w:rPr/>
            </w:pPr>
            <w:r w:rsidDel="00000000" w:rsidR="00000000" w:rsidRPr="00000000">
              <w:rPr>
                <w:rtl w:val="0"/>
              </w:rPr>
            </w:r>
          </w:p>
        </w:tc>
        <w:tc>
          <w:tcPr>
            <w:shd w:fill="auto" w:val="clear"/>
          </w:tcPr>
          <w:p w:rsidR="00000000" w:rsidDel="00000000" w:rsidP="00000000" w:rsidRDefault="00000000" w:rsidRPr="00000000" w14:paraId="000001D8">
            <w:pPr>
              <w:rPr/>
            </w:pPr>
            <w:r w:rsidDel="00000000" w:rsidR="00000000" w:rsidRPr="00000000">
              <w:rPr>
                <w:rtl w:val="0"/>
              </w:rPr>
              <w:t xml:space="preserve">Impide la operación e informa que el negocio debe mantener al menos un usuario con rol Administrador activo.</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ind w:left="720" w:hanging="720"/>
        <w:rPr/>
      </w:pPr>
      <w:r w:rsidDel="00000000" w:rsidR="00000000" w:rsidRPr="00000000">
        <w:rPr>
          <w:rtl w:val="0"/>
        </w:rPr>
        <w:t xml:space="preserve">Caso de Uso CU03 – Mantenedor de roles y permisos</w:t>
      </w:r>
    </w:p>
    <w:tbl>
      <w:tblPr>
        <w:tblStyle w:val="Table3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DD">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E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E2">
            <w:pPr>
              <w:rPr/>
            </w:pPr>
            <w:r w:rsidDel="00000000" w:rsidR="00000000" w:rsidRPr="00000000">
              <w:rPr>
                <w:rtl w:val="0"/>
              </w:rPr>
              <w:t xml:space="preserve">Asignar los roles Administrador, Trabajador y Cliente a los usuarios del negocio y determinar las funciones visibles y ejecutables para cada rol.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E7">
            <w:pPr>
              <w:rPr/>
            </w:pPr>
            <w:r w:rsidDel="00000000" w:rsidR="00000000" w:rsidRPr="00000000">
              <w:rPr>
                <w:rtl w:val="0"/>
              </w:rPr>
              <w:t xml:space="preserve">El Administrador del Negocio se encuentra autenticado (CU11) y existen usuarios registrados en el negocio (CU02).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E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EC">
            <w:pPr>
              <w:rPr/>
            </w:pPr>
            <w:r w:rsidDel="00000000" w:rsidR="00000000" w:rsidRPr="00000000">
              <w:rPr>
                <w:rtl w:val="0"/>
              </w:rPr>
              <w:t xml:space="preserve">El rol y los permisos quedan asignados. El menú y las acciones disponibles para el usuario afectado se ajustan a su rol en su siguiente petición al sistema.</w:t>
            </w:r>
          </w:p>
        </w:tc>
      </w:tr>
      <w:tr>
        <w:trPr>
          <w:cantSplit w:val="0"/>
          <w:tblHeader w:val="0"/>
        </w:trPr>
        <w:tc>
          <w:tcPr>
            <w:gridSpan w:val="5"/>
            <w:shd w:fill="bfbfbf" w:val="clear"/>
            <w:vAlign w:val="center"/>
          </w:tcPr>
          <w:p w:rsidR="00000000" w:rsidDel="00000000" w:rsidP="00000000" w:rsidRDefault="00000000" w:rsidRPr="00000000" w14:paraId="000001E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F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F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F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F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F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1FA">
            <w:pPr>
              <w:rPr/>
            </w:pPr>
            <w:r w:rsidDel="00000000" w:rsidR="00000000" w:rsidRPr="00000000">
              <w:rPr>
                <w:rtl w:val="0"/>
              </w:rPr>
              <w:t xml:space="preserve">Selecciona la opción «Roles y permisos».</w:t>
            </w:r>
          </w:p>
        </w:tc>
        <w:tc>
          <w:tcPr>
            <w:shd w:fill="auto" w:val="clear"/>
          </w:tcPr>
          <w:p w:rsidR="00000000" w:rsidDel="00000000" w:rsidP="00000000" w:rsidRDefault="00000000" w:rsidRPr="00000000" w14:paraId="000001FC">
            <w:pPr>
              <w:rPr/>
            </w:pPr>
            <w:r w:rsidDel="00000000" w:rsidR="00000000" w:rsidRPr="00000000">
              <w:rPr>
                <w:rtl w:val="0"/>
              </w:rPr>
            </w:r>
          </w:p>
        </w:tc>
        <w:tc>
          <w:tcPr>
            <w:shd w:fill="auto" w:val="clear"/>
          </w:tcPr>
          <w:p w:rsidR="00000000" w:rsidDel="00000000" w:rsidP="00000000" w:rsidRDefault="00000000" w:rsidRPr="00000000" w14:paraId="000001FD">
            <w:pPr>
              <w:rPr/>
            </w:pPr>
            <w:r w:rsidDel="00000000" w:rsidR="00000000" w:rsidRPr="00000000">
              <w:rPr>
                <w:rtl w:val="0"/>
              </w:rPr>
              <w:t xml:space="preserve">Despliega los roles definidos (Administrador, Trabajador, Cliente) y la matriz de permisos por módulo.</w:t>
            </w:r>
          </w:p>
        </w:tc>
      </w:tr>
      <w:tr>
        <w:trPr>
          <w:cantSplit w:val="0"/>
          <w:tblHeader w:val="0"/>
        </w:trPr>
        <w:tc>
          <w:tcPr>
            <w:shd w:fill="auto" w:val="clear"/>
            <w:vAlign w:val="center"/>
          </w:tcPr>
          <w:p w:rsidR="00000000" w:rsidDel="00000000" w:rsidP="00000000" w:rsidRDefault="00000000" w:rsidRPr="00000000" w14:paraId="000001FE">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1FF">
            <w:pPr>
              <w:rPr/>
            </w:pPr>
            <w:r w:rsidDel="00000000" w:rsidR="00000000" w:rsidRPr="00000000">
              <w:rPr>
                <w:rtl w:val="0"/>
              </w:rPr>
              <w:t xml:space="preserve">Selecciona un rol para revisar su detalle.</w:t>
            </w:r>
          </w:p>
        </w:tc>
        <w:tc>
          <w:tcPr>
            <w:shd w:fill="auto" w:val="clear"/>
          </w:tcPr>
          <w:p w:rsidR="00000000" w:rsidDel="00000000" w:rsidP="00000000" w:rsidRDefault="00000000" w:rsidRPr="00000000" w14:paraId="00000201">
            <w:pPr>
              <w:rPr/>
            </w:pPr>
            <w:r w:rsidDel="00000000" w:rsidR="00000000" w:rsidRPr="00000000">
              <w:rPr>
                <w:rtl w:val="0"/>
              </w:rPr>
            </w:r>
          </w:p>
        </w:tc>
        <w:tc>
          <w:tcPr>
            <w:shd w:fill="auto" w:val="clear"/>
          </w:tcPr>
          <w:p w:rsidR="00000000" w:rsidDel="00000000" w:rsidP="00000000" w:rsidRDefault="00000000" w:rsidRPr="00000000" w14:paraId="00000202">
            <w:pPr>
              <w:rPr/>
            </w:pPr>
            <w:r w:rsidDel="00000000" w:rsidR="00000000" w:rsidRPr="00000000">
              <w:rPr>
                <w:rtl w:val="0"/>
              </w:rPr>
              <w:t xml:space="preserve">Muestra los permisos de consulta, creación, edición y eliminación habilitados para cada módulo.</w:t>
            </w:r>
          </w:p>
        </w:tc>
      </w:tr>
      <w:tr>
        <w:trPr>
          <w:cantSplit w:val="0"/>
          <w:tblHeader w:val="0"/>
        </w:trPr>
        <w:tc>
          <w:tcPr>
            <w:shd w:fill="auto" w:val="clear"/>
            <w:vAlign w:val="center"/>
          </w:tcPr>
          <w:p w:rsidR="00000000" w:rsidDel="00000000" w:rsidP="00000000" w:rsidRDefault="00000000" w:rsidRPr="00000000" w14:paraId="00000203">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04">
            <w:pPr>
              <w:rPr/>
            </w:pPr>
            <w:r w:rsidDel="00000000" w:rsidR="00000000" w:rsidRPr="00000000">
              <w:rPr>
                <w:rtl w:val="0"/>
              </w:rPr>
              <w:t xml:space="preserve">Marca o desmarca los permisos y confirma los cambios.</w:t>
            </w:r>
          </w:p>
        </w:tc>
        <w:tc>
          <w:tcPr>
            <w:shd w:fill="auto" w:val="clear"/>
          </w:tcPr>
          <w:p w:rsidR="00000000" w:rsidDel="00000000" w:rsidP="00000000" w:rsidRDefault="00000000" w:rsidRPr="00000000" w14:paraId="00000206">
            <w:pPr>
              <w:rPr/>
            </w:pPr>
            <w:r w:rsidDel="00000000" w:rsidR="00000000" w:rsidRPr="00000000">
              <w:rPr>
                <w:rtl w:val="0"/>
              </w:rPr>
            </w:r>
          </w:p>
        </w:tc>
        <w:tc>
          <w:tcPr>
            <w:shd w:fill="auto" w:val="clear"/>
          </w:tcPr>
          <w:p w:rsidR="00000000" w:rsidDel="00000000" w:rsidP="00000000" w:rsidRDefault="00000000" w:rsidRPr="00000000" w14:paraId="00000207">
            <w:pPr>
              <w:rPr/>
            </w:pPr>
            <w:r w:rsidDel="00000000" w:rsidR="00000000" w:rsidRPr="00000000">
              <w:rPr>
                <w:rtl w:val="0"/>
              </w:rPr>
              <w:t xml:space="preserve">Valida que el rol Administrador conserve los permisos mínimos de administración y guarda la configuración.</w:t>
            </w:r>
          </w:p>
        </w:tc>
      </w:tr>
      <w:tr>
        <w:trPr>
          <w:cantSplit w:val="0"/>
          <w:tblHeader w:val="0"/>
        </w:trPr>
        <w:tc>
          <w:tcPr>
            <w:shd w:fill="auto" w:val="clear"/>
            <w:vAlign w:val="center"/>
          </w:tcPr>
          <w:p w:rsidR="00000000" w:rsidDel="00000000" w:rsidP="00000000" w:rsidRDefault="00000000" w:rsidRPr="00000000" w14:paraId="00000208">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209">
            <w:pPr>
              <w:rPr/>
            </w:pPr>
            <w:r w:rsidDel="00000000" w:rsidR="00000000" w:rsidRPr="00000000">
              <w:rPr>
                <w:rtl w:val="0"/>
              </w:rPr>
              <w:t xml:space="preserve">Selecciona un usuario y le asigna un rol distinto.</w:t>
            </w:r>
          </w:p>
        </w:tc>
        <w:tc>
          <w:tcPr>
            <w:shd w:fill="auto" w:val="clear"/>
          </w:tcPr>
          <w:p w:rsidR="00000000" w:rsidDel="00000000" w:rsidP="00000000" w:rsidRDefault="00000000" w:rsidRPr="00000000" w14:paraId="0000020B">
            <w:pPr>
              <w:rPr/>
            </w:pPr>
            <w:r w:rsidDel="00000000" w:rsidR="00000000" w:rsidRPr="00000000">
              <w:rPr>
                <w:rtl w:val="0"/>
              </w:rPr>
            </w:r>
          </w:p>
        </w:tc>
        <w:tc>
          <w:tcPr>
            <w:shd w:fill="auto" w:val="clear"/>
          </w:tcPr>
          <w:p w:rsidR="00000000" w:rsidDel="00000000" w:rsidP="00000000" w:rsidRDefault="00000000" w:rsidRPr="00000000" w14:paraId="0000020C">
            <w:pPr>
              <w:rPr/>
            </w:pPr>
            <w:r w:rsidDel="00000000" w:rsidR="00000000" w:rsidRPr="00000000">
              <w:rPr>
                <w:rtl w:val="0"/>
              </w:rPr>
              <w:t xml:space="preserve">Actualiza el rol del usuario, invalida su token de sesión vigente y registra el cambio con fecha, hora y responsable.</w:t>
            </w:r>
          </w:p>
        </w:tc>
      </w:tr>
      <w:tr>
        <w:trPr>
          <w:cantSplit w:val="0"/>
          <w:tblHeader w:val="0"/>
        </w:trPr>
        <w:tc>
          <w:tcPr>
            <w:shd w:fill="auto" w:val="clear"/>
            <w:vAlign w:val="center"/>
          </w:tcPr>
          <w:p w:rsidR="00000000" w:rsidDel="00000000" w:rsidP="00000000" w:rsidRDefault="00000000" w:rsidRPr="00000000" w14:paraId="0000020D">
            <w:pPr>
              <w:jc w:val="center"/>
              <w:rPr/>
            </w:pPr>
            <w:r w:rsidDel="00000000" w:rsidR="00000000" w:rsidRPr="00000000">
              <w:rPr>
                <w:rtl w:val="0"/>
              </w:rPr>
            </w:r>
          </w:p>
        </w:tc>
        <w:tc>
          <w:tcPr>
            <w:gridSpan w:val="2"/>
            <w:shd w:fill="auto" w:val="clear"/>
          </w:tcPr>
          <w:p w:rsidR="00000000" w:rsidDel="00000000" w:rsidP="00000000" w:rsidRDefault="00000000" w:rsidRPr="00000000" w14:paraId="0000020E">
            <w:pPr>
              <w:rPr/>
            </w:pPr>
            <w:r w:rsidDel="00000000" w:rsidR="00000000" w:rsidRPr="00000000">
              <w:rPr>
                <w:rtl w:val="0"/>
              </w:rPr>
            </w:r>
          </w:p>
        </w:tc>
        <w:tc>
          <w:tcPr>
            <w:shd w:fill="auto" w:val="clear"/>
          </w:tcPr>
          <w:p w:rsidR="00000000" w:rsidDel="00000000" w:rsidP="00000000" w:rsidRDefault="00000000" w:rsidRPr="00000000" w14:paraId="00000210">
            <w:pPr>
              <w:rPr/>
            </w:pPr>
            <w:r w:rsidDel="00000000" w:rsidR="00000000" w:rsidRPr="00000000">
              <w:rPr>
                <w:rtl w:val="0"/>
              </w:rPr>
              <w:t xml:space="preserve">5</w:t>
            </w:r>
          </w:p>
        </w:tc>
        <w:tc>
          <w:tcPr>
            <w:shd w:fill="auto" w:val="clear"/>
          </w:tcPr>
          <w:p w:rsidR="00000000" w:rsidDel="00000000" w:rsidP="00000000" w:rsidRDefault="00000000" w:rsidRPr="00000000" w14:paraId="00000211">
            <w:pPr>
              <w:rPr/>
            </w:pPr>
            <w:r w:rsidDel="00000000" w:rsidR="00000000" w:rsidRPr="00000000">
              <w:rPr>
                <w:rtl w:val="0"/>
              </w:rPr>
              <w:t xml:space="preserve">Muestra la confirmación de la operación y refleja el nuevo rol en el listado de usuarios.</w:t>
            </w:r>
          </w:p>
        </w:tc>
      </w:tr>
      <w:tr>
        <w:trPr>
          <w:cantSplit w:val="0"/>
          <w:tblHeader w:val="0"/>
        </w:trPr>
        <w:tc>
          <w:tcPr>
            <w:gridSpan w:val="5"/>
            <w:shd w:fill="bfbfbf" w:val="clear"/>
            <w:vAlign w:val="center"/>
          </w:tcPr>
          <w:p w:rsidR="00000000" w:rsidDel="00000000" w:rsidP="00000000" w:rsidRDefault="00000000" w:rsidRPr="00000000" w14:paraId="0000021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1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1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1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1C">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21D">
            <w:pPr>
              <w:rPr/>
            </w:pPr>
            <w:r w:rsidDel="00000000" w:rsidR="00000000" w:rsidRPr="00000000">
              <w:rPr>
                <w:rtl w:val="0"/>
              </w:rPr>
              <w:t xml:space="preserve">Se intenta retirar del rol Administrador un permiso considerado mínimo de administración.</w:t>
            </w:r>
          </w:p>
        </w:tc>
        <w:tc>
          <w:tcPr>
            <w:shd w:fill="auto" w:val="clear"/>
          </w:tcPr>
          <w:p w:rsidR="00000000" w:rsidDel="00000000" w:rsidP="00000000" w:rsidRDefault="00000000" w:rsidRPr="00000000" w14:paraId="0000021F">
            <w:pPr>
              <w:rPr/>
            </w:pPr>
            <w:r w:rsidDel="00000000" w:rsidR="00000000" w:rsidRPr="00000000">
              <w:rPr>
                <w:rtl w:val="0"/>
              </w:rPr>
            </w:r>
          </w:p>
        </w:tc>
        <w:tc>
          <w:tcPr>
            <w:shd w:fill="auto" w:val="clear"/>
          </w:tcPr>
          <w:p w:rsidR="00000000" w:rsidDel="00000000" w:rsidP="00000000" w:rsidRDefault="00000000" w:rsidRPr="00000000" w14:paraId="00000220">
            <w:pPr>
              <w:rPr/>
            </w:pPr>
            <w:r w:rsidDel="00000000" w:rsidR="00000000" w:rsidRPr="00000000">
              <w:rPr>
                <w:rtl w:val="0"/>
              </w:rPr>
              <w:t xml:space="preserve">Bloquea la operación e informa que ese permiso no puede retirarse del rol Administrador.</w:t>
            </w:r>
          </w:p>
        </w:tc>
      </w:tr>
      <w:tr>
        <w:trPr>
          <w:cantSplit w:val="0"/>
          <w:tblHeader w:val="0"/>
        </w:trPr>
        <w:tc>
          <w:tcPr>
            <w:shd w:fill="auto" w:val="clear"/>
            <w:vAlign w:val="center"/>
          </w:tcPr>
          <w:p w:rsidR="00000000" w:rsidDel="00000000" w:rsidP="00000000" w:rsidRDefault="00000000" w:rsidRPr="00000000" w14:paraId="00000221">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222">
            <w:pPr>
              <w:rPr/>
            </w:pPr>
            <w:r w:rsidDel="00000000" w:rsidR="00000000" w:rsidRPr="00000000">
              <w:rPr>
                <w:rtl w:val="0"/>
              </w:rPr>
              <w:t xml:space="preserve">Se intenta cambiar el rol del único usuario Administrador activo del negocio.</w:t>
            </w:r>
          </w:p>
        </w:tc>
        <w:tc>
          <w:tcPr>
            <w:shd w:fill="auto" w:val="clear"/>
          </w:tcPr>
          <w:p w:rsidR="00000000" w:rsidDel="00000000" w:rsidP="00000000" w:rsidRDefault="00000000" w:rsidRPr="00000000" w14:paraId="00000224">
            <w:pPr>
              <w:rPr/>
            </w:pPr>
            <w:r w:rsidDel="00000000" w:rsidR="00000000" w:rsidRPr="00000000">
              <w:rPr>
                <w:rtl w:val="0"/>
              </w:rPr>
            </w:r>
          </w:p>
        </w:tc>
        <w:tc>
          <w:tcPr>
            <w:shd w:fill="auto" w:val="clear"/>
          </w:tcPr>
          <w:p w:rsidR="00000000" w:rsidDel="00000000" w:rsidP="00000000" w:rsidRDefault="00000000" w:rsidRPr="00000000" w14:paraId="00000225">
            <w:pPr>
              <w:rPr/>
            </w:pPr>
            <w:r w:rsidDel="00000000" w:rsidR="00000000" w:rsidRPr="00000000">
              <w:rPr>
                <w:rtl w:val="0"/>
              </w:rPr>
              <w:t xml:space="preserve">Impide el cambio e informa que el negocio debe mantener al menos un Administrador activo.</w:t>
            </w:r>
          </w:p>
        </w:tc>
      </w:tr>
      <w:tr>
        <w:trPr>
          <w:cantSplit w:val="0"/>
          <w:tblHeader w:val="0"/>
        </w:trPr>
        <w:tc>
          <w:tcPr>
            <w:shd w:fill="auto" w:val="clear"/>
            <w:vAlign w:val="center"/>
          </w:tcPr>
          <w:p w:rsidR="00000000" w:rsidDel="00000000" w:rsidP="00000000" w:rsidRDefault="00000000" w:rsidRPr="00000000" w14:paraId="00000226">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227">
            <w:pPr>
              <w:rPr/>
            </w:pPr>
            <w:r w:rsidDel="00000000" w:rsidR="00000000" w:rsidRPr="00000000">
              <w:rPr>
                <w:rtl w:val="0"/>
              </w:rPr>
              <w:t xml:space="preserve">El usuario afectado tiene una sesión abierta.</w:t>
            </w:r>
          </w:p>
        </w:tc>
        <w:tc>
          <w:tcPr>
            <w:shd w:fill="auto" w:val="clear"/>
          </w:tcPr>
          <w:p w:rsidR="00000000" w:rsidDel="00000000" w:rsidP="00000000" w:rsidRDefault="00000000" w:rsidRPr="00000000" w14:paraId="00000229">
            <w:pPr>
              <w:rPr/>
            </w:pPr>
            <w:r w:rsidDel="00000000" w:rsidR="00000000" w:rsidRPr="00000000">
              <w:rPr>
                <w:rtl w:val="0"/>
              </w:rPr>
            </w:r>
          </w:p>
        </w:tc>
        <w:tc>
          <w:tcPr>
            <w:shd w:fill="auto" w:val="clear"/>
          </w:tcPr>
          <w:p w:rsidR="00000000" w:rsidDel="00000000" w:rsidP="00000000" w:rsidRDefault="00000000" w:rsidRPr="00000000" w14:paraId="0000022A">
            <w:pPr>
              <w:rPr/>
            </w:pPr>
            <w:r w:rsidDel="00000000" w:rsidR="00000000" w:rsidRPr="00000000">
              <w:rPr>
                <w:rtl w:val="0"/>
              </w:rPr>
              <w:t xml:space="preserve">Revoca el token vigente y obliga a autenticarse nuevamente para operar con los permisos actualizados.</w:t>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ind w:left="720" w:hanging="720"/>
        <w:rPr/>
      </w:pPr>
      <w:r w:rsidDel="00000000" w:rsidR="00000000" w:rsidRPr="00000000">
        <w:rPr>
          <w:rtl w:val="0"/>
        </w:rPr>
        <w:t xml:space="preserve">Caso de Uso CU04 – Mantenedor de servicios</w:t>
      </w:r>
    </w:p>
    <w:tbl>
      <w:tblPr>
        <w:tblStyle w:val="Table3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2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2F">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3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34">
            <w:pPr>
              <w:rPr/>
            </w:pPr>
            <w:r w:rsidDel="00000000" w:rsidR="00000000" w:rsidRPr="00000000">
              <w:rPr>
                <w:rtl w:val="0"/>
              </w:rPr>
              <w:t xml:space="preserve">Crear, editar, activar y desactivar los servicios que ofrece el negocio, indicando nombre, descripción, duración, precio y los recursos que cada servicio requiere.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3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39">
            <w:pPr>
              <w:rPr/>
            </w:pPr>
            <w:r w:rsidDel="00000000" w:rsidR="00000000" w:rsidRPr="00000000">
              <w:rPr>
                <w:rtl w:val="0"/>
              </w:rPr>
              <w:t xml:space="preserve">El Administrador del Negocio se encuentra autenticado (CU11) y existen recursos registrados en el negocio (CU05).</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3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3E">
            <w:pPr>
              <w:rPr/>
            </w:pPr>
            <w:r w:rsidDel="00000000" w:rsidR="00000000" w:rsidRPr="00000000">
              <w:rPr>
                <w:rtl w:val="0"/>
              </w:rPr>
              <w:t xml:space="preserve">El servicio queda disponible en el catálogo del negocio, publicado en la página pública si está activo, y utilizable por el motor de disponibilidad (CU12).</w:t>
            </w:r>
          </w:p>
        </w:tc>
      </w:tr>
      <w:tr>
        <w:trPr>
          <w:cantSplit w:val="0"/>
          <w:tblHeader w:val="0"/>
        </w:trPr>
        <w:tc>
          <w:tcPr>
            <w:gridSpan w:val="5"/>
            <w:shd w:fill="bfbfbf" w:val="clear"/>
            <w:vAlign w:val="center"/>
          </w:tcPr>
          <w:p w:rsidR="00000000" w:rsidDel="00000000" w:rsidP="00000000" w:rsidRDefault="00000000" w:rsidRPr="00000000" w14:paraId="0000024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4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4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4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4B">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4C">
            <w:pPr>
              <w:rPr/>
            </w:pPr>
            <w:r w:rsidDel="00000000" w:rsidR="00000000" w:rsidRPr="00000000">
              <w:rPr>
                <w:rtl w:val="0"/>
              </w:rPr>
              <w:t xml:space="preserve">Selecciona la opción «Servicios».</w:t>
            </w:r>
          </w:p>
        </w:tc>
        <w:tc>
          <w:tcPr>
            <w:shd w:fill="auto" w:val="clear"/>
          </w:tcPr>
          <w:p w:rsidR="00000000" w:rsidDel="00000000" w:rsidP="00000000" w:rsidRDefault="00000000" w:rsidRPr="00000000" w14:paraId="0000024E">
            <w:pPr>
              <w:rPr/>
            </w:pPr>
            <w:r w:rsidDel="00000000" w:rsidR="00000000" w:rsidRPr="00000000">
              <w:rPr>
                <w:rtl w:val="0"/>
              </w:rPr>
            </w:r>
          </w:p>
        </w:tc>
        <w:tc>
          <w:tcPr>
            <w:shd w:fill="auto" w:val="clear"/>
          </w:tcPr>
          <w:p w:rsidR="00000000" w:rsidDel="00000000" w:rsidP="00000000" w:rsidRDefault="00000000" w:rsidRPr="00000000" w14:paraId="0000024F">
            <w:pPr>
              <w:rPr/>
            </w:pPr>
            <w:r w:rsidDel="00000000" w:rsidR="00000000" w:rsidRPr="00000000">
              <w:rPr>
                <w:rtl w:val="0"/>
              </w:rPr>
              <w:t xml:space="preserve">Despliega el catálogo de servicios del negocio con nombre, duración, precio y estado.</w:t>
            </w:r>
          </w:p>
        </w:tc>
      </w:tr>
      <w:tr>
        <w:trPr>
          <w:cantSplit w:val="0"/>
          <w:tblHeader w:val="0"/>
        </w:trPr>
        <w:tc>
          <w:tcPr>
            <w:shd w:fill="auto" w:val="clear"/>
            <w:vAlign w:val="center"/>
          </w:tcPr>
          <w:p w:rsidR="00000000" w:rsidDel="00000000" w:rsidP="00000000" w:rsidRDefault="00000000" w:rsidRPr="00000000" w14:paraId="00000250">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251">
            <w:pPr>
              <w:rPr/>
            </w:pPr>
            <w:r w:rsidDel="00000000" w:rsidR="00000000" w:rsidRPr="00000000">
              <w:rPr>
                <w:rtl w:val="0"/>
              </w:rPr>
              <w:t xml:space="preserve">Selecciona la acción «Nuevo servicio».</w:t>
            </w:r>
          </w:p>
        </w:tc>
        <w:tc>
          <w:tcPr>
            <w:shd w:fill="auto" w:val="clear"/>
          </w:tcPr>
          <w:p w:rsidR="00000000" w:rsidDel="00000000" w:rsidP="00000000" w:rsidRDefault="00000000" w:rsidRPr="00000000" w14:paraId="00000253">
            <w:pPr>
              <w:rPr/>
            </w:pPr>
            <w:r w:rsidDel="00000000" w:rsidR="00000000" w:rsidRPr="00000000">
              <w:rPr>
                <w:rtl w:val="0"/>
              </w:rPr>
            </w:r>
          </w:p>
        </w:tc>
        <w:tc>
          <w:tcPr>
            <w:shd w:fill="auto" w:val="clear"/>
          </w:tcPr>
          <w:p w:rsidR="00000000" w:rsidDel="00000000" w:rsidP="00000000" w:rsidRDefault="00000000" w:rsidRPr="00000000" w14:paraId="00000254">
            <w:pPr>
              <w:rPr/>
            </w:pPr>
            <w:r w:rsidDel="00000000" w:rsidR="00000000" w:rsidRPr="00000000">
              <w:rPr>
                <w:rtl w:val="0"/>
              </w:rPr>
              <w:t xml:space="preserve">Presenta el formulario con los campos: nombre, descripción, duración en minutos, precio, estado y selector de recursos requeridos.</w:t>
            </w:r>
          </w:p>
        </w:tc>
      </w:tr>
      <w:tr>
        <w:trPr>
          <w:cantSplit w:val="0"/>
          <w:tblHeader w:val="0"/>
        </w:trPr>
        <w:tc>
          <w:tcPr>
            <w:shd w:fill="auto" w:val="clear"/>
            <w:vAlign w:val="center"/>
          </w:tcPr>
          <w:p w:rsidR="00000000" w:rsidDel="00000000" w:rsidP="00000000" w:rsidRDefault="00000000" w:rsidRPr="00000000" w14:paraId="00000255">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56">
            <w:pPr>
              <w:rPr/>
            </w:pPr>
            <w:r w:rsidDel="00000000" w:rsidR="00000000" w:rsidRPr="00000000">
              <w:rPr>
                <w:rtl w:val="0"/>
              </w:rPr>
              <w:t xml:space="preserve">Ingresa los datos, selecciona los recursos requeridos y confirma.</w:t>
            </w:r>
          </w:p>
        </w:tc>
        <w:tc>
          <w:tcPr>
            <w:shd w:fill="auto" w:val="clear"/>
          </w:tcPr>
          <w:p w:rsidR="00000000" w:rsidDel="00000000" w:rsidP="00000000" w:rsidRDefault="00000000" w:rsidRPr="00000000" w14:paraId="00000258">
            <w:pPr>
              <w:rPr/>
            </w:pPr>
            <w:r w:rsidDel="00000000" w:rsidR="00000000" w:rsidRPr="00000000">
              <w:rPr>
                <w:rtl w:val="0"/>
              </w:rPr>
            </w:r>
          </w:p>
        </w:tc>
        <w:tc>
          <w:tcPr>
            <w:shd w:fill="auto" w:val="clear"/>
          </w:tcPr>
          <w:p w:rsidR="00000000" w:rsidDel="00000000" w:rsidP="00000000" w:rsidRDefault="00000000" w:rsidRPr="00000000" w14:paraId="00000259">
            <w:pPr>
              <w:rPr/>
            </w:pPr>
            <w:r w:rsidDel="00000000" w:rsidR="00000000" w:rsidRPr="00000000">
              <w:rPr>
                <w:rtl w:val="0"/>
              </w:rPr>
              <w:t xml:space="preserve">Valida que el nombre no se repita dentro del negocio, que la duración y el precio sean valores positivos y que exista al menos un recurso asociado.</w:t>
            </w:r>
          </w:p>
        </w:tc>
      </w:tr>
      <w:tr>
        <w:trPr>
          <w:cantSplit w:val="0"/>
          <w:tblHeader w:val="0"/>
        </w:trPr>
        <w:tc>
          <w:tcPr>
            <w:shd w:fill="auto" w:val="clear"/>
            <w:vAlign w:val="center"/>
          </w:tcPr>
          <w:p w:rsidR="00000000" w:rsidDel="00000000" w:rsidP="00000000" w:rsidRDefault="00000000" w:rsidRPr="00000000" w14:paraId="0000025A">
            <w:pPr>
              <w:jc w:val="center"/>
              <w:rPr/>
            </w:pPr>
            <w:r w:rsidDel="00000000" w:rsidR="00000000" w:rsidRPr="00000000">
              <w:rPr>
                <w:rtl w:val="0"/>
              </w:rPr>
            </w:r>
          </w:p>
        </w:tc>
        <w:tc>
          <w:tcPr>
            <w:gridSpan w:val="2"/>
            <w:shd w:fill="auto" w:val="clear"/>
          </w:tcPr>
          <w:p w:rsidR="00000000" w:rsidDel="00000000" w:rsidP="00000000" w:rsidRDefault="00000000" w:rsidRPr="00000000" w14:paraId="0000025B">
            <w:pPr>
              <w:rPr/>
            </w:pPr>
            <w:r w:rsidDel="00000000" w:rsidR="00000000" w:rsidRPr="00000000">
              <w:rPr>
                <w:rtl w:val="0"/>
              </w:rPr>
            </w:r>
          </w:p>
        </w:tc>
        <w:tc>
          <w:tcPr>
            <w:shd w:fill="auto" w:val="clear"/>
          </w:tcPr>
          <w:p w:rsidR="00000000" w:rsidDel="00000000" w:rsidP="00000000" w:rsidRDefault="00000000" w:rsidRPr="00000000" w14:paraId="0000025D">
            <w:pPr>
              <w:rPr/>
            </w:pPr>
            <w:r w:rsidDel="00000000" w:rsidR="00000000" w:rsidRPr="00000000">
              <w:rPr>
                <w:rtl w:val="0"/>
              </w:rPr>
              <w:t xml:space="preserve">4</w:t>
            </w:r>
          </w:p>
        </w:tc>
        <w:tc>
          <w:tcPr>
            <w:shd w:fill="auto" w:val="clear"/>
          </w:tcPr>
          <w:p w:rsidR="00000000" w:rsidDel="00000000" w:rsidP="00000000" w:rsidRDefault="00000000" w:rsidRPr="00000000" w14:paraId="0000025E">
            <w:pPr>
              <w:rPr/>
            </w:pPr>
            <w:r w:rsidDel="00000000" w:rsidR="00000000" w:rsidRPr="00000000">
              <w:rPr>
                <w:rtl w:val="0"/>
              </w:rPr>
              <w:t xml:space="preserve">Persiste el servicio, lo asocia a los recursos seleccionados y muestra la confirmación.</w:t>
            </w:r>
          </w:p>
        </w:tc>
      </w:tr>
      <w:tr>
        <w:trPr>
          <w:cantSplit w:val="0"/>
          <w:tblHeader w:val="0"/>
        </w:trPr>
        <w:tc>
          <w:tcPr>
            <w:shd w:fill="auto" w:val="clear"/>
            <w:vAlign w:val="center"/>
          </w:tcPr>
          <w:p w:rsidR="00000000" w:rsidDel="00000000" w:rsidP="00000000" w:rsidRDefault="00000000" w:rsidRPr="00000000" w14:paraId="0000025F">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260">
            <w:pPr>
              <w:rPr/>
            </w:pPr>
            <w:r w:rsidDel="00000000" w:rsidR="00000000" w:rsidRPr="00000000">
              <w:rPr>
                <w:rtl w:val="0"/>
              </w:rPr>
              <w:t xml:space="preserve">Selecciona un servicio y la acción «Editar», «Activar» o «Desactivar».</w:t>
            </w:r>
          </w:p>
        </w:tc>
        <w:tc>
          <w:tcPr>
            <w:shd w:fill="auto" w:val="clear"/>
          </w:tcPr>
          <w:p w:rsidR="00000000" w:rsidDel="00000000" w:rsidP="00000000" w:rsidRDefault="00000000" w:rsidRPr="00000000" w14:paraId="00000262">
            <w:pPr>
              <w:rPr/>
            </w:pPr>
            <w:r w:rsidDel="00000000" w:rsidR="00000000" w:rsidRPr="00000000">
              <w:rPr>
                <w:rtl w:val="0"/>
              </w:rPr>
            </w:r>
          </w:p>
        </w:tc>
        <w:tc>
          <w:tcPr>
            <w:shd w:fill="auto" w:val="clear"/>
          </w:tcPr>
          <w:p w:rsidR="00000000" w:rsidDel="00000000" w:rsidP="00000000" w:rsidRDefault="00000000" w:rsidRPr="00000000" w14:paraId="00000263">
            <w:pPr>
              <w:rPr/>
            </w:pPr>
            <w:r w:rsidDel="00000000" w:rsidR="00000000" w:rsidRPr="00000000">
              <w:rPr>
                <w:rtl w:val="0"/>
              </w:rPr>
              <w:t xml:space="preserve">Aplica los cambios, actualiza la publicación en la página pública y registra el movimiento con fecha, hora y responsable.</w:t>
            </w:r>
          </w:p>
        </w:tc>
      </w:tr>
      <w:tr>
        <w:trPr>
          <w:cantSplit w:val="0"/>
          <w:tblHeader w:val="0"/>
        </w:trPr>
        <w:tc>
          <w:tcPr>
            <w:gridSpan w:val="5"/>
            <w:shd w:fill="bfbfbf" w:val="clear"/>
            <w:vAlign w:val="center"/>
          </w:tcPr>
          <w:p w:rsidR="00000000" w:rsidDel="00000000" w:rsidP="00000000" w:rsidRDefault="00000000" w:rsidRPr="00000000" w14:paraId="0000026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6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6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6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6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6E">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26F">
            <w:pPr>
              <w:rPr/>
            </w:pPr>
            <w:r w:rsidDel="00000000" w:rsidR="00000000" w:rsidRPr="00000000">
              <w:rPr>
                <w:rtl w:val="0"/>
              </w:rPr>
              <w:t xml:space="preserve">Campos obligatorios incompletos o valores no numéricos en duración o precio.</w:t>
            </w:r>
          </w:p>
        </w:tc>
        <w:tc>
          <w:tcPr>
            <w:shd w:fill="auto" w:val="clear"/>
          </w:tcPr>
          <w:p w:rsidR="00000000" w:rsidDel="00000000" w:rsidP="00000000" w:rsidRDefault="00000000" w:rsidRPr="00000000" w14:paraId="00000271">
            <w:pPr>
              <w:rPr/>
            </w:pPr>
            <w:r w:rsidDel="00000000" w:rsidR="00000000" w:rsidRPr="00000000">
              <w:rPr>
                <w:rtl w:val="0"/>
              </w:rPr>
            </w:r>
          </w:p>
        </w:tc>
        <w:tc>
          <w:tcPr>
            <w:shd w:fill="auto" w:val="clear"/>
          </w:tcPr>
          <w:p w:rsidR="00000000" w:rsidDel="00000000" w:rsidP="00000000" w:rsidRDefault="00000000" w:rsidRPr="00000000" w14:paraId="00000272">
            <w:pPr>
              <w:rPr/>
            </w:pPr>
            <w:r w:rsidDel="00000000" w:rsidR="00000000" w:rsidRPr="00000000">
              <w:rPr>
                <w:rtl w:val="0"/>
              </w:rPr>
              <w:t xml:space="preserve">Muestra el mensaje junto al campo observado y no persiste el registro.</w:t>
            </w:r>
          </w:p>
        </w:tc>
      </w:tr>
      <w:tr>
        <w:trPr>
          <w:cantSplit w:val="0"/>
          <w:tblHeader w:val="0"/>
        </w:trPr>
        <w:tc>
          <w:tcPr>
            <w:shd w:fill="auto" w:val="clear"/>
            <w:vAlign w:val="center"/>
          </w:tcPr>
          <w:p w:rsidR="00000000" w:rsidDel="00000000" w:rsidP="00000000" w:rsidRDefault="00000000" w:rsidRPr="00000000" w14:paraId="00000273">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274">
            <w:pPr>
              <w:rPr/>
            </w:pPr>
            <w:r w:rsidDel="00000000" w:rsidR="00000000" w:rsidRPr="00000000">
              <w:rPr>
                <w:rtl w:val="0"/>
              </w:rPr>
              <w:t xml:space="preserve">Ya existe un servicio activo con el mismo nombre en el negocio.</w:t>
            </w:r>
          </w:p>
        </w:tc>
        <w:tc>
          <w:tcPr>
            <w:shd w:fill="auto" w:val="clear"/>
          </w:tcPr>
          <w:p w:rsidR="00000000" w:rsidDel="00000000" w:rsidP="00000000" w:rsidRDefault="00000000" w:rsidRPr="00000000" w14:paraId="00000276">
            <w:pPr>
              <w:rPr/>
            </w:pPr>
            <w:r w:rsidDel="00000000" w:rsidR="00000000" w:rsidRPr="00000000">
              <w:rPr>
                <w:rtl w:val="0"/>
              </w:rPr>
            </w:r>
          </w:p>
        </w:tc>
        <w:tc>
          <w:tcPr>
            <w:shd w:fill="auto" w:val="clear"/>
          </w:tcPr>
          <w:p w:rsidR="00000000" w:rsidDel="00000000" w:rsidP="00000000" w:rsidRDefault="00000000" w:rsidRPr="00000000" w14:paraId="00000277">
            <w:pPr>
              <w:rPr/>
            </w:pPr>
            <w:r w:rsidDel="00000000" w:rsidR="00000000" w:rsidRPr="00000000">
              <w:rPr>
                <w:rtl w:val="0"/>
              </w:rPr>
              <w:t xml:space="preserve">Informa la duplicidad y solicita un nombre distinto.</w:t>
            </w:r>
          </w:p>
        </w:tc>
      </w:tr>
      <w:tr>
        <w:trPr>
          <w:cantSplit w:val="0"/>
          <w:tblHeader w:val="0"/>
        </w:trPr>
        <w:tc>
          <w:tcPr>
            <w:shd w:fill="auto" w:val="clear"/>
            <w:vAlign w:val="center"/>
          </w:tcPr>
          <w:p w:rsidR="00000000" w:rsidDel="00000000" w:rsidP="00000000" w:rsidRDefault="00000000" w:rsidRPr="00000000" w14:paraId="00000278">
            <w:pPr>
              <w:jc w:val="center"/>
              <w:rPr/>
            </w:pPr>
            <w:r w:rsidDel="00000000" w:rsidR="00000000" w:rsidRPr="00000000">
              <w:rPr>
                <w:rtl w:val="0"/>
              </w:rPr>
              <w:t xml:space="preserve">3c</w:t>
            </w:r>
          </w:p>
        </w:tc>
        <w:tc>
          <w:tcPr>
            <w:gridSpan w:val="2"/>
            <w:shd w:fill="auto" w:val="clear"/>
          </w:tcPr>
          <w:p w:rsidR="00000000" w:rsidDel="00000000" w:rsidP="00000000" w:rsidRDefault="00000000" w:rsidRPr="00000000" w14:paraId="00000279">
            <w:pPr>
              <w:rPr/>
            </w:pPr>
            <w:r w:rsidDel="00000000" w:rsidR="00000000" w:rsidRPr="00000000">
              <w:rPr>
                <w:rtl w:val="0"/>
              </w:rPr>
              <w:t xml:space="preserve">No se seleccionó ningún recurso requerido.</w:t>
            </w:r>
          </w:p>
        </w:tc>
        <w:tc>
          <w:tcPr>
            <w:shd w:fill="auto" w:val="clear"/>
          </w:tcPr>
          <w:p w:rsidR="00000000" w:rsidDel="00000000" w:rsidP="00000000" w:rsidRDefault="00000000" w:rsidRPr="00000000" w14:paraId="0000027B">
            <w:pPr>
              <w:rPr/>
            </w:pPr>
            <w:r w:rsidDel="00000000" w:rsidR="00000000" w:rsidRPr="00000000">
              <w:rPr>
                <w:rtl w:val="0"/>
              </w:rPr>
            </w:r>
          </w:p>
        </w:tc>
        <w:tc>
          <w:tcPr>
            <w:shd w:fill="auto" w:val="clear"/>
          </w:tcPr>
          <w:p w:rsidR="00000000" w:rsidDel="00000000" w:rsidP="00000000" w:rsidRDefault="00000000" w:rsidRPr="00000000" w14:paraId="0000027C">
            <w:pPr>
              <w:rPr/>
            </w:pPr>
            <w:r w:rsidDel="00000000" w:rsidR="00000000" w:rsidRPr="00000000">
              <w:rPr>
                <w:rtl w:val="0"/>
              </w:rPr>
              <w:t xml:space="preserve">Informa que todo servicio debe declarar al menos un recurso para que el sistema pueda calcular su disponibilidad.</w:t>
            </w:r>
          </w:p>
        </w:tc>
      </w:tr>
      <w:tr>
        <w:trPr>
          <w:cantSplit w:val="0"/>
          <w:tblHeader w:val="0"/>
        </w:trPr>
        <w:tc>
          <w:tcPr>
            <w:shd w:fill="auto" w:val="clear"/>
            <w:vAlign w:val="center"/>
          </w:tcPr>
          <w:p w:rsidR="00000000" w:rsidDel="00000000" w:rsidP="00000000" w:rsidRDefault="00000000" w:rsidRPr="00000000" w14:paraId="0000027D">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27E">
            <w:pPr>
              <w:rPr/>
            </w:pPr>
            <w:r w:rsidDel="00000000" w:rsidR="00000000" w:rsidRPr="00000000">
              <w:rPr>
                <w:rtl w:val="0"/>
              </w:rPr>
              <w:t xml:space="preserve">Se desactiva un servicio con citas futuras agendadas.</w:t>
            </w:r>
          </w:p>
        </w:tc>
        <w:tc>
          <w:tcPr>
            <w:shd w:fill="auto" w:val="clear"/>
          </w:tcPr>
          <w:p w:rsidR="00000000" w:rsidDel="00000000" w:rsidP="00000000" w:rsidRDefault="00000000" w:rsidRPr="00000000" w14:paraId="00000280">
            <w:pPr>
              <w:rPr/>
            </w:pPr>
            <w:r w:rsidDel="00000000" w:rsidR="00000000" w:rsidRPr="00000000">
              <w:rPr>
                <w:rtl w:val="0"/>
              </w:rPr>
            </w:r>
          </w:p>
        </w:tc>
        <w:tc>
          <w:tcPr>
            <w:shd w:fill="auto" w:val="clear"/>
          </w:tcPr>
          <w:p w:rsidR="00000000" w:rsidDel="00000000" w:rsidP="00000000" w:rsidRDefault="00000000" w:rsidRPr="00000000" w14:paraId="00000281">
            <w:pPr>
              <w:rPr/>
            </w:pPr>
            <w:r w:rsidDel="00000000" w:rsidR="00000000" w:rsidRPr="00000000">
              <w:rPr>
                <w:rtl w:val="0"/>
              </w:rPr>
              <w:t xml:space="preserve">Informa la cantidad de citas comprometidas, solicita confirmación y mantiene vigentes las citas ya reservadas, retirando el servicio solo de la oferta futura.</w:t>
            </w:r>
          </w:p>
        </w:tc>
      </w:tr>
      <w:tr>
        <w:trPr>
          <w:cantSplit w:val="0"/>
          <w:tblHeader w:val="0"/>
        </w:trPr>
        <w:tc>
          <w:tcPr>
            <w:shd w:fill="auto" w:val="clear"/>
            <w:vAlign w:val="center"/>
          </w:tcPr>
          <w:p w:rsidR="00000000" w:rsidDel="00000000" w:rsidP="00000000" w:rsidRDefault="00000000" w:rsidRPr="00000000" w14:paraId="00000282">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283">
            <w:pPr>
              <w:rPr/>
            </w:pPr>
            <w:r w:rsidDel="00000000" w:rsidR="00000000" w:rsidRPr="00000000">
              <w:rPr>
                <w:rtl w:val="0"/>
              </w:rPr>
              <w:t xml:space="preserve">Se intenta eliminar un servicio con historial de atenciones.</w:t>
            </w:r>
          </w:p>
        </w:tc>
        <w:tc>
          <w:tcPr>
            <w:shd w:fill="auto" w:val="clear"/>
          </w:tcPr>
          <w:p w:rsidR="00000000" w:rsidDel="00000000" w:rsidP="00000000" w:rsidRDefault="00000000" w:rsidRPr="00000000" w14:paraId="00000285">
            <w:pPr>
              <w:rPr/>
            </w:pPr>
            <w:r w:rsidDel="00000000" w:rsidR="00000000" w:rsidRPr="00000000">
              <w:rPr>
                <w:rtl w:val="0"/>
              </w:rPr>
            </w:r>
          </w:p>
        </w:tc>
        <w:tc>
          <w:tcPr>
            <w:shd w:fill="auto" w:val="clear"/>
          </w:tcPr>
          <w:p w:rsidR="00000000" w:rsidDel="00000000" w:rsidP="00000000" w:rsidRDefault="00000000" w:rsidRPr="00000000" w14:paraId="00000286">
            <w:pPr>
              <w:rPr/>
            </w:pPr>
            <w:r w:rsidDel="00000000" w:rsidR="00000000" w:rsidRPr="00000000">
              <w:rPr>
                <w:rtl w:val="0"/>
              </w:rPr>
              <w:t xml:space="preserve">Impide la eliminación física, ofrece la desactivación lógica y conserva la trazabilidad histórica.</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ind w:left="720" w:hanging="720"/>
        <w:rPr/>
      </w:pPr>
      <w:r w:rsidDel="00000000" w:rsidR="00000000" w:rsidRPr="00000000">
        <w:rPr>
          <w:rtl w:val="0"/>
        </w:rPr>
        <w:t xml:space="preserve">Caso de Uso CU05 – Mantenedor de recursos (persona o espacio)</w:t>
      </w:r>
    </w:p>
    <w:tbl>
      <w:tblPr>
        <w:tblStyle w:val="Table3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8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8B">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8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90">
            <w:pPr>
              <w:rPr/>
            </w:pPr>
            <w:r w:rsidDel="00000000" w:rsidR="00000000" w:rsidRPr="00000000">
              <w:rPr>
                <w:rtl w:val="0"/>
              </w:rPr>
              <w:t xml:space="preserve">Registrar, editar y dar de baja los recursos del negocio —personas o espacios— con su propia disponibilidad horaria, de modo que el motor de disponibilidad opere de forma idéntica para cualquier rubro.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95">
            <w:pPr>
              <w:rPr/>
            </w:pPr>
            <w:r w:rsidDel="00000000" w:rsidR="00000000" w:rsidRPr="00000000">
              <w:rPr>
                <w:rtl w:val="0"/>
              </w:rPr>
              <w:t xml:space="preserve">El Administrador del Negocio se encuentra autenticado (CU11) y el negocio tiene definido su horario de atención (CU07).</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9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9A">
            <w:pPr>
              <w:rPr/>
            </w:pPr>
            <w:r w:rsidDel="00000000" w:rsidR="00000000" w:rsidRPr="00000000">
              <w:rPr>
                <w:rtl w:val="0"/>
              </w:rPr>
              <w:t xml:space="preserve">El recurso queda registrado con su tipo y su disponibilidad propia, disponible para ser asociado a servicios (CU04) y considerado por el cálculo de disponibilidad (CU12).</w:t>
            </w:r>
          </w:p>
        </w:tc>
      </w:tr>
      <w:tr>
        <w:trPr>
          <w:cantSplit w:val="0"/>
          <w:tblHeader w:val="0"/>
        </w:trPr>
        <w:tc>
          <w:tcPr>
            <w:gridSpan w:val="5"/>
            <w:shd w:fill="bfbfbf" w:val="clear"/>
            <w:vAlign w:val="center"/>
          </w:tcPr>
          <w:p w:rsidR="00000000" w:rsidDel="00000000" w:rsidP="00000000" w:rsidRDefault="00000000" w:rsidRPr="00000000" w14:paraId="0000029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A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A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2A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A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2A8">
            <w:pPr>
              <w:rPr/>
            </w:pPr>
            <w:r w:rsidDel="00000000" w:rsidR="00000000" w:rsidRPr="00000000">
              <w:rPr>
                <w:rtl w:val="0"/>
              </w:rPr>
              <w:t xml:space="preserve">Selecciona la opción «Recursos».</w:t>
            </w:r>
          </w:p>
        </w:tc>
        <w:tc>
          <w:tcPr>
            <w:shd w:fill="auto" w:val="clear"/>
          </w:tcPr>
          <w:p w:rsidR="00000000" w:rsidDel="00000000" w:rsidP="00000000" w:rsidRDefault="00000000" w:rsidRPr="00000000" w14:paraId="000002AA">
            <w:pPr>
              <w:rPr/>
            </w:pPr>
            <w:r w:rsidDel="00000000" w:rsidR="00000000" w:rsidRPr="00000000">
              <w:rPr>
                <w:rtl w:val="0"/>
              </w:rPr>
            </w:r>
          </w:p>
        </w:tc>
        <w:tc>
          <w:tcPr>
            <w:shd w:fill="auto" w:val="clear"/>
          </w:tcPr>
          <w:p w:rsidR="00000000" w:rsidDel="00000000" w:rsidP="00000000" w:rsidRDefault="00000000" w:rsidRPr="00000000" w14:paraId="000002AB">
            <w:pPr>
              <w:rPr/>
            </w:pPr>
            <w:r w:rsidDel="00000000" w:rsidR="00000000" w:rsidRPr="00000000">
              <w:rPr>
                <w:rtl w:val="0"/>
              </w:rPr>
              <w:t xml:space="preserve">Despliega el listado de recursos del negocio con su nombre, tipo (persona o espacio), estado y disponibilidad vigente.</w:t>
            </w:r>
          </w:p>
        </w:tc>
      </w:tr>
      <w:tr>
        <w:trPr>
          <w:cantSplit w:val="0"/>
          <w:tblHeader w:val="0"/>
        </w:trPr>
        <w:tc>
          <w:tcPr>
            <w:shd w:fill="auto" w:val="clear"/>
            <w:vAlign w:val="center"/>
          </w:tcPr>
          <w:p w:rsidR="00000000" w:rsidDel="00000000" w:rsidP="00000000" w:rsidRDefault="00000000" w:rsidRPr="00000000" w14:paraId="000002AC">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2AD">
            <w:pPr>
              <w:rPr/>
            </w:pPr>
            <w:r w:rsidDel="00000000" w:rsidR="00000000" w:rsidRPr="00000000">
              <w:rPr>
                <w:rtl w:val="0"/>
              </w:rPr>
              <w:t xml:space="preserve">Selecciona la acción «Nuevo recurso».</w:t>
            </w:r>
          </w:p>
        </w:tc>
        <w:tc>
          <w:tcPr>
            <w:shd w:fill="auto" w:val="clear"/>
          </w:tcPr>
          <w:p w:rsidR="00000000" w:rsidDel="00000000" w:rsidP="00000000" w:rsidRDefault="00000000" w:rsidRPr="00000000" w14:paraId="000002AF">
            <w:pPr>
              <w:rPr/>
            </w:pPr>
            <w:r w:rsidDel="00000000" w:rsidR="00000000" w:rsidRPr="00000000">
              <w:rPr>
                <w:rtl w:val="0"/>
              </w:rPr>
            </w:r>
          </w:p>
        </w:tc>
        <w:tc>
          <w:tcPr>
            <w:shd w:fill="auto" w:val="clear"/>
          </w:tcPr>
          <w:p w:rsidR="00000000" w:rsidDel="00000000" w:rsidP="00000000" w:rsidRDefault="00000000" w:rsidRPr="00000000" w14:paraId="000002B0">
            <w:pPr>
              <w:rPr/>
            </w:pPr>
            <w:r w:rsidDel="00000000" w:rsidR="00000000" w:rsidRPr="00000000">
              <w:rPr>
                <w:rtl w:val="0"/>
              </w:rPr>
              <w:t xml:space="preserve">Presenta el formulario con los campos: nombre, tipo, descripción, usuario asociado (opcional, sólo para recursos de tipo persona) y bloques de disponibilidad.</w:t>
            </w:r>
          </w:p>
        </w:tc>
      </w:tr>
      <w:tr>
        <w:trPr>
          <w:cantSplit w:val="0"/>
          <w:tblHeader w:val="0"/>
        </w:trPr>
        <w:tc>
          <w:tcPr>
            <w:shd w:fill="auto" w:val="clear"/>
            <w:vAlign w:val="center"/>
          </w:tcPr>
          <w:p w:rsidR="00000000" w:rsidDel="00000000" w:rsidP="00000000" w:rsidRDefault="00000000" w:rsidRPr="00000000" w14:paraId="000002B1">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2B2">
            <w:pPr>
              <w:rPr/>
            </w:pPr>
            <w:r w:rsidDel="00000000" w:rsidR="00000000" w:rsidRPr="00000000">
              <w:rPr>
                <w:rtl w:val="0"/>
              </w:rPr>
              <w:t xml:space="preserve">Ingresa los datos, define los bloques de disponibilidad y confirma.</w:t>
            </w:r>
          </w:p>
        </w:tc>
        <w:tc>
          <w:tcPr>
            <w:shd w:fill="auto" w:val="clear"/>
          </w:tcPr>
          <w:p w:rsidR="00000000" w:rsidDel="00000000" w:rsidP="00000000" w:rsidRDefault="00000000" w:rsidRPr="00000000" w14:paraId="000002B4">
            <w:pPr>
              <w:rPr/>
            </w:pPr>
            <w:r w:rsidDel="00000000" w:rsidR="00000000" w:rsidRPr="00000000">
              <w:rPr>
                <w:rtl w:val="0"/>
              </w:rPr>
            </w:r>
          </w:p>
        </w:tc>
        <w:tc>
          <w:tcPr>
            <w:shd w:fill="auto" w:val="clear"/>
          </w:tcPr>
          <w:p w:rsidR="00000000" w:rsidDel="00000000" w:rsidP="00000000" w:rsidRDefault="00000000" w:rsidRPr="00000000" w14:paraId="000002B5">
            <w:pPr>
              <w:rPr/>
            </w:pPr>
            <w:r w:rsidDel="00000000" w:rsidR="00000000" w:rsidRPr="00000000">
              <w:rPr>
                <w:rtl w:val="0"/>
              </w:rPr>
              <w:t xml:space="preserve">Valida los campos obligatorios, que el nombre no se repita en el negocio y que los bloques de disponibilidad no se solapen entre sí ni excedan el horario de atención del negocio.</w:t>
            </w:r>
          </w:p>
        </w:tc>
      </w:tr>
      <w:tr>
        <w:trPr>
          <w:cantSplit w:val="0"/>
          <w:tblHeader w:val="0"/>
        </w:trPr>
        <w:tc>
          <w:tcPr>
            <w:shd w:fill="auto" w:val="clear"/>
            <w:vAlign w:val="center"/>
          </w:tcPr>
          <w:p w:rsidR="00000000" w:rsidDel="00000000" w:rsidP="00000000" w:rsidRDefault="00000000" w:rsidRPr="00000000" w14:paraId="000002B6">
            <w:pPr>
              <w:jc w:val="center"/>
              <w:rPr/>
            </w:pPr>
            <w:r w:rsidDel="00000000" w:rsidR="00000000" w:rsidRPr="00000000">
              <w:rPr>
                <w:rtl w:val="0"/>
              </w:rPr>
            </w:r>
          </w:p>
        </w:tc>
        <w:tc>
          <w:tcPr>
            <w:gridSpan w:val="2"/>
            <w:shd w:fill="auto" w:val="clear"/>
          </w:tcPr>
          <w:p w:rsidR="00000000" w:rsidDel="00000000" w:rsidP="00000000" w:rsidRDefault="00000000" w:rsidRPr="00000000" w14:paraId="000002B7">
            <w:pPr>
              <w:rPr/>
            </w:pPr>
            <w:r w:rsidDel="00000000" w:rsidR="00000000" w:rsidRPr="00000000">
              <w:rPr>
                <w:rtl w:val="0"/>
              </w:rPr>
            </w:r>
          </w:p>
        </w:tc>
        <w:tc>
          <w:tcPr>
            <w:shd w:fill="auto" w:val="clear"/>
          </w:tcPr>
          <w:p w:rsidR="00000000" w:rsidDel="00000000" w:rsidP="00000000" w:rsidRDefault="00000000" w:rsidRPr="00000000" w14:paraId="000002B9">
            <w:pPr>
              <w:rPr/>
            </w:pPr>
            <w:r w:rsidDel="00000000" w:rsidR="00000000" w:rsidRPr="00000000">
              <w:rPr>
                <w:rtl w:val="0"/>
              </w:rPr>
              <w:t xml:space="preserve">4</w:t>
            </w:r>
          </w:p>
        </w:tc>
        <w:tc>
          <w:tcPr>
            <w:shd w:fill="auto" w:val="clear"/>
          </w:tcPr>
          <w:p w:rsidR="00000000" w:rsidDel="00000000" w:rsidP="00000000" w:rsidRDefault="00000000" w:rsidRPr="00000000" w14:paraId="000002BA">
            <w:pPr>
              <w:rPr/>
            </w:pPr>
            <w:r w:rsidDel="00000000" w:rsidR="00000000" w:rsidRPr="00000000">
              <w:rPr>
                <w:rtl w:val="0"/>
              </w:rPr>
              <w:t xml:space="preserve">Persiste el recurso con su disponibilidad y muestra la confirmación.</w:t>
            </w:r>
          </w:p>
        </w:tc>
      </w:tr>
      <w:tr>
        <w:trPr>
          <w:cantSplit w:val="0"/>
          <w:tblHeader w:val="0"/>
        </w:trPr>
        <w:tc>
          <w:tcPr>
            <w:shd w:fill="auto" w:val="clear"/>
            <w:vAlign w:val="center"/>
          </w:tcPr>
          <w:p w:rsidR="00000000" w:rsidDel="00000000" w:rsidP="00000000" w:rsidRDefault="00000000" w:rsidRPr="00000000" w14:paraId="000002BB">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2BC">
            <w:pPr>
              <w:rPr/>
            </w:pPr>
            <w:r w:rsidDel="00000000" w:rsidR="00000000" w:rsidRPr="00000000">
              <w:rPr>
                <w:rtl w:val="0"/>
              </w:rPr>
              <w:t xml:space="preserve">Selecciona un recurso y la acción «Editar» o «Desactivar».</w:t>
            </w:r>
          </w:p>
        </w:tc>
        <w:tc>
          <w:tcPr>
            <w:shd w:fill="auto" w:val="clear"/>
          </w:tcPr>
          <w:p w:rsidR="00000000" w:rsidDel="00000000" w:rsidP="00000000" w:rsidRDefault="00000000" w:rsidRPr="00000000" w14:paraId="000002BE">
            <w:pPr>
              <w:rPr/>
            </w:pPr>
            <w:r w:rsidDel="00000000" w:rsidR="00000000" w:rsidRPr="00000000">
              <w:rPr>
                <w:rtl w:val="0"/>
              </w:rPr>
            </w:r>
          </w:p>
        </w:tc>
        <w:tc>
          <w:tcPr>
            <w:shd w:fill="auto" w:val="clear"/>
          </w:tcPr>
          <w:p w:rsidR="00000000" w:rsidDel="00000000" w:rsidP="00000000" w:rsidRDefault="00000000" w:rsidRPr="00000000" w14:paraId="000002BF">
            <w:pPr>
              <w:rPr/>
            </w:pPr>
            <w:r w:rsidDel="00000000" w:rsidR="00000000" w:rsidRPr="00000000">
              <w:rPr>
                <w:rtl w:val="0"/>
              </w:rPr>
              <w:t xml:space="preserve">Aplica los cambios, recalcula la disponibilidad futura y registra el movimiento con fecha, hora y responsable.</w:t>
            </w:r>
          </w:p>
        </w:tc>
      </w:tr>
      <w:tr>
        <w:trPr>
          <w:cantSplit w:val="0"/>
          <w:tblHeader w:val="0"/>
        </w:trPr>
        <w:tc>
          <w:tcPr>
            <w:gridSpan w:val="5"/>
            <w:shd w:fill="bfbfbf" w:val="clear"/>
            <w:vAlign w:val="center"/>
          </w:tcPr>
          <w:p w:rsidR="00000000" w:rsidDel="00000000" w:rsidP="00000000" w:rsidRDefault="00000000" w:rsidRPr="00000000" w14:paraId="000002C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CA">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2CB">
            <w:pPr>
              <w:rPr/>
            </w:pPr>
            <w:r w:rsidDel="00000000" w:rsidR="00000000" w:rsidRPr="00000000">
              <w:rPr>
                <w:rtl w:val="0"/>
              </w:rPr>
              <w:t xml:space="preserve">Campos obligatorios incompletos.</w:t>
            </w:r>
          </w:p>
        </w:tc>
        <w:tc>
          <w:tcPr>
            <w:shd w:fill="auto" w:val="clear"/>
          </w:tcPr>
          <w:p w:rsidR="00000000" w:rsidDel="00000000" w:rsidP="00000000" w:rsidRDefault="00000000" w:rsidRPr="00000000" w14:paraId="000002CD">
            <w:pPr>
              <w:rPr/>
            </w:pPr>
            <w:r w:rsidDel="00000000" w:rsidR="00000000" w:rsidRPr="00000000">
              <w:rPr>
                <w:rtl w:val="0"/>
              </w:rPr>
            </w:r>
          </w:p>
        </w:tc>
        <w:tc>
          <w:tcPr>
            <w:shd w:fill="auto" w:val="clear"/>
          </w:tcPr>
          <w:p w:rsidR="00000000" w:rsidDel="00000000" w:rsidP="00000000" w:rsidRDefault="00000000" w:rsidRPr="00000000" w14:paraId="000002CE">
            <w:pPr>
              <w:rPr/>
            </w:pPr>
            <w:r w:rsidDel="00000000" w:rsidR="00000000" w:rsidRPr="00000000">
              <w:rPr>
                <w:rtl w:val="0"/>
              </w:rPr>
              <w:t xml:space="preserve">Muestra el mensaje junto al campo observado y no persiste el registro.</w:t>
            </w:r>
          </w:p>
        </w:tc>
      </w:tr>
      <w:tr>
        <w:trPr>
          <w:cantSplit w:val="0"/>
          <w:tblHeader w:val="0"/>
        </w:trPr>
        <w:tc>
          <w:tcPr>
            <w:shd w:fill="auto" w:val="clear"/>
            <w:vAlign w:val="center"/>
          </w:tcPr>
          <w:p w:rsidR="00000000" w:rsidDel="00000000" w:rsidP="00000000" w:rsidRDefault="00000000" w:rsidRPr="00000000" w14:paraId="000002CF">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2D0">
            <w:pPr>
              <w:rPr/>
            </w:pPr>
            <w:r w:rsidDel="00000000" w:rsidR="00000000" w:rsidRPr="00000000">
              <w:rPr>
                <w:rtl w:val="0"/>
              </w:rPr>
              <w:t xml:space="preserve">Los bloques de disponibilidad declarados se solapan entre sí.</w:t>
            </w:r>
          </w:p>
        </w:tc>
        <w:tc>
          <w:tcPr>
            <w:shd w:fill="auto" w:val="clear"/>
          </w:tcPr>
          <w:p w:rsidR="00000000" w:rsidDel="00000000" w:rsidP="00000000" w:rsidRDefault="00000000" w:rsidRPr="00000000" w14:paraId="000002D2">
            <w:pPr>
              <w:rPr/>
            </w:pPr>
            <w:r w:rsidDel="00000000" w:rsidR="00000000" w:rsidRPr="00000000">
              <w:rPr>
                <w:rtl w:val="0"/>
              </w:rPr>
            </w:r>
          </w:p>
        </w:tc>
        <w:tc>
          <w:tcPr>
            <w:shd w:fill="auto" w:val="clear"/>
          </w:tcPr>
          <w:p w:rsidR="00000000" w:rsidDel="00000000" w:rsidP="00000000" w:rsidRDefault="00000000" w:rsidRPr="00000000" w14:paraId="000002D3">
            <w:pPr>
              <w:rPr/>
            </w:pPr>
            <w:r w:rsidDel="00000000" w:rsidR="00000000" w:rsidRPr="00000000">
              <w:rPr>
                <w:rtl w:val="0"/>
              </w:rPr>
              <w:t xml:space="preserve">Informa el solapamiento indicando los bloques en conflicto y solicita corregirlos.</w:t>
            </w:r>
          </w:p>
        </w:tc>
      </w:tr>
      <w:tr>
        <w:trPr>
          <w:cantSplit w:val="0"/>
          <w:tblHeader w:val="0"/>
        </w:trPr>
        <w:tc>
          <w:tcPr>
            <w:shd w:fill="auto" w:val="clear"/>
            <w:vAlign w:val="center"/>
          </w:tcPr>
          <w:p w:rsidR="00000000" w:rsidDel="00000000" w:rsidP="00000000" w:rsidRDefault="00000000" w:rsidRPr="00000000" w14:paraId="000002D4">
            <w:pPr>
              <w:jc w:val="center"/>
              <w:rPr/>
            </w:pPr>
            <w:r w:rsidDel="00000000" w:rsidR="00000000" w:rsidRPr="00000000">
              <w:rPr>
                <w:rtl w:val="0"/>
              </w:rPr>
              <w:t xml:space="preserve">3c</w:t>
            </w:r>
          </w:p>
        </w:tc>
        <w:tc>
          <w:tcPr>
            <w:gridSpan w:val="2"/>
            <w:shd w:fill="auto" w:val="clear"/>
          </w:tcPr>
          <w:p w:rsidR="00000000" w:rsidDel="00000000" w:rsidP="00000000" w:rsidRDefault="00000000" w:rsidRPr="00000000" w14:paraId="000002D5">
            <w:pPr>
              <w:rPr/>
            </w:pPr>
            <w:r w:rsidDel="00000000" w:rsidR="00000000" w:rsidRPr="00000000">
              <w:rPr>
                <w:rtl w:val="0"/>
              </w:rPr>
              <w:t xml:space="preserve">Los bloques declarados quedan fuera del horario de atención del negocio.</w:t>
            </w:r>
          </w:p>
        </w:tc>
        <w:tc>
          <w:tcPr>
            <w:shd w:fill="auto" w:val="clear"/>
          </w:tcPr>
          <w:p w:rsidR="00000000" w:rsidDel="00000000" w:rsidP="00000000" w:rsidRDefault="00000000" w:rsidRPr="00000000" w14:paraId="000002D7">
            <w:pPr>
              <w:rPr/>
            </w:pPr>
            <w:r w:rsidDel="00000000" w:rsidR="00000000" w:rsidRPr="00000000">
              <w:rPr>
                <w:rtl w:val="0"/>
              </w:rPr>
            </w:r>
          </w:p>
        </w:tc>
        <w:tc>
          <w:tcPr>
            <w:shd w:fill="auto" w:val="clear"/>
          </w:tcPr>
          <w:p w:rsidR="00000000" w:rsidDel="00000000" w:rsidP="00000000" w:rsidRDefault="00000000" w:rsidRPr="00000000" w14:paraId="000002D8">
            <w:pPr>
              <w:rPr/>
            </w:pPr>
            <w:r w:rsidDel="00000000" w:rsidR="00000000" w:rsidRPr="00000000">
              <w:rPr>
                <w:rtl w:val="0"/>
              </w:rPr>
              <w:t xml:space="preserve">Advierte la inconsistencia y solicita ajustar la disponibilidad del recurso o el horario de atención (CU07).</w:t>
            </w:r>
          </w:p>
        </w:tc>
      </w:tr>
      <w:tr>
        <w:trPr>
          <w:cantSplit w:val="0"/>
          <w:tblHeader w:val="0"/>
        </w:trPr>
        <w:tc>
          <w:tcPr>
            <w:shd w:fill="auto" w:val="clear"/>
            <w:vAlign w:val="center"/>
          </w:tcPr>
          <w:p w:rsidR="00000000" w:rsidDel="00000000" w:rsidP="00000000" w:rsidRDefault="00000000" w:rsidRPr="00000000" w14:paraId="000002D9">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2DA">
            <w:pPr>
              <w:rPr/>
            </w:pPr>
            <w:r w:rsidDel="00000000" w:rsidR="00000000" w:rsidRPr="00000000">
              <w:rPr>
                <w:rtl w:val="0"/>
              </w:rPr>
              <w:t xml:space="preserve">Se desactiva un recurso con citas futuras asignadas.</w:t>
            </w:r>
          </w:p>
        </w:tc>
        <w:tc>
          <w:tcPr>
            <w:shd w:fill="auto" w:val="clear"/>
          </w:tcPr>
          <w:p w:rsidR="00000000" w:rsidDel="00000000" w:rsidP="00000000" w:rsidRDefault="00000000" w:rsidRPr="00000000" w14:paraId="000002DC">
            <w:pPr>
              <w:rPr/>
            </w:pPr>
            <w:r w:rsidDel="00000000" w:rsidR="00000000" w:rsidRPr="00000000">
              <w:rPr>
                <w:rtl w:val="0"/>
              </w:rPr>
            </w:r>
          </w:p>
        </w:tc>
        <w:tc>
          <w:tcPr>
            <w:shd w:fill="auto" w:val="clear"/>
          </w:tcPr>
          <w:p w:rsidR="00000000" w:rsidDel="00000000" w:rsidP="00000000" w:rsidRDefault="00000000" w:rsidRPr="00000000" w14:paraId="000002DD">
            <w:pPr>
              <w:rPr/>
            </w:pPr>
            <w:r w:rsidDel="00000000" w:rsidR="00000000" w:rsidRPr="00000000">
              <w:rPr>
                <w:rtl w:val="0"/>
              </w:rPr>
              <w:t xml:space="preserve">Lista las citas comprometidas y exige reasignarlas a otro recurso equivalente o cancelarlas (CU15) antes de completar la baja.</w:t>
            </w:r>
          </w:p>
        </w:tc>
      </w:tr>
      <w:tr>
        <w:trPr>
          <w:cantSplit w:val="0"/>
          <w:tblHeader w:val="0"/>
        </w:trPr>
        <w:tc>
          <w:tcPr>
            <w:shd w:fill="auto" w:val="clear"/>
            <w:vAlign w:val="center"/>
          </w:tcPr>
          <w:p w:rsidR="00000000" w:rsidDel="00000000" w:rsidP="00000000" w:rsidRDefault="00000000" w:rsidRPr="00000000" w14:paraId="000002DE">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2DF">
            <w:pPr>
              <w:rPr/>
            </w:pPr>
            <w:r w:rsidDel="00000000" w:rsidR="00000000" w:rsidRPr="00000000">
              <w:rPr>
                <w:rtl w:val="0"/>
              </w:rPr>
              <w:t xml:space="preserve">Se desactiva el único recurso asociado a un servicio activo.</w:t>
            </w:r>
          </w:p>
        </w:tc>
        <w:tc>
          <w:tcPr>
            <w:shd w:fill="auto" w:val="clear"/>
          </w:tcPr>
          <w:p w:rsidR="00000000" w:rsidDel="00000000" w:rsidP="00000000" w:rsidRDefault="00000000" w:rsidRPr="00000000" w14:paraId="000002E1">
            <w:pPr>
              <w:rPr/>
            </w:pPr>
            <w:r w:rsidDel="00000000" w:rsidR="00000000" w:rsidRPr="00000000">
              <w:rPr>
                <w:rtl w:val="0"/>
              </w:rPr>
            </w:r>
          </w:p>
        </w:tc>
        <w:tc>
          <w:tcPr>
            <w:shd w:fill="auto" w:val="clear"/>
          </w:tcPr>
          <w:p w:rsidR="00000000" w:rsidDel="00000000" w:rsidP="00000000" w:rsidRDefault="00000000" w:rsidRPr="00000000" w14:paraId="000002E2">
            <w:pPr>
              <w:rPr/>
            </w:pPr>
            <w:r w:rsidDel="00000000" w:rsidR="00000000" w:rsidRPr="00000000">
              <w:rPr>
                <w:rtl w:val="0"/>
              </w:rPr>
              <w:t xml:space="preserve">Advierte que el servicio quedará sin disponibilidad calculable y solicita confirmación.</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ind w:left="720" w:hanging="720"/>
        <w:rPr/>
      </w:pPr>
      <w:r w:rsidDel="00000000" w:rsidR="00000000" w:rsidRPr="00000000">
        <w:rPr>
          <w:rtl w:val="0"/>
        </w:rPr>
        <w:t xml:space="preserve">Caso de Uso CU06 – Mantenedor de atributos personalizados</w:t>
      </w:r>
    </w:p>
    <w:tbl>
      <w:tblPr>
        <w:tblStyle w:val="Table3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2E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2E7">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E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EC">
            <w:pPr>
              <w:rPr/>
            </w:pPr>
            <w:r w:rsidDel="00000000" w:rsidR="00000000" w:rsidRPr="00000000">
              <w:rPr>
                <w:rtl w:val="0"/>
              </w:rPr>
              <w:t xml:space="preserve">Crear, editar y desactivar campos propios de tipo clave-valor asociados al servicio o al cliente, permitiendo que el negocio adapte el sistema a su rubro sin modificar el esquema de la base de datos.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E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F1">
            <w:pPr>
              <w:rPr/>
            </w:pPr>
            <w:r w:rsidDel="00000000" w:rsidR="00000000" w:rsidRPr="00000000">
              <w:rPr>
                <w:rtl w:val="0"/>
              </w:rPr>
              <w:t xml:space="preserve">El Administrador del Negocio se encuentra autenticado (CU11).</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F6">
            <w:pPr>
              <w:rPr/>
            </w:pPr>
            <w:r w:rsidDel="00000000" w:rsidR="00000000" w:rsidRPr="00000000">
              <w:rPr>
                <w:rtl w:val="0"/>
              </w:rPr>
              <w:t xml:space="preserve">El atributo queda disponible en los formularios de la entidad a la que fue asociado y su valor se almacena junto a cada registro, sin alteración del modelo de datos.</w:t>
            </w:r>
          </w:p>
        </w:tc>
      </w:tr>
      <w:tr>
        <w:trPr>
          <w:cantSplit w:val="0"/>
          <w:tblHeader w:val="0"/>
        </w:trPr>
        <w:tc>
          <w:tcPr>
            <w:gridSpan w:val="5"/>
            <w:shd w:fill="bfbfbf" w:val="clear"/>
            <w:vAlign w:val="center"/>
          </w:tcPr>
          <w:p w:rsidR="00000000" w:rsidDel="00000000" w:rsidP="00000000" w:rsidRDefault="00000000" w:rsidRPr="00000000" w14:paraId="000002F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2F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2F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0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0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04">
            <w:pPr>
              <w:rPr/>
            </w:pPr>
            <w:r w:rsidDel="00000000" w:rsidR="00000000" w:rsidRPr="00000000">
              <w:rPr>
                <w:rtl w:val="0"/>
              </w:rPr>
              <w:t xml:space="preserve">Selecciona la opción «Atributos personalizados».</w:t>
            </w:r>
          </w:p>
        </w:tc>
        <w:tc>
          <w:tcPr>
            <w:shd w:fill="auto" w:val="clear"/>
          </w:tcPr>
          <w:p w:rsidR="00000000" w:rsidDel="00000000" w:rsidP="00000000" w:rsidRDefault="00000000" w:rsidRPr="00000000" w14:paraId="00000306">
            <w:pPr>
              <w:rPr/>
            </w:pPr>
            <w:r w:rsidDel="00000000" w:rsidR="00000000" w:rsidRPr="00000000">
              <w:rPr>
                <w:rtl w:val="0"/>
              </w:rPr>
            </w:r>
          </w:p>
        </w:tc>
        <w:tc>
          <w:tcPr>
            <w:shd w:fill="auto" w:val="clear"/>
          </w:tcPr>
          <w:p w:rsidR="00000000" w:rsidDel="00000000" w:rsidP="00000000" w:rsidRDefault="00000000" w:rsidRPr="00000000" w14:paraId="00000307">
            <w:pPr>
              <w:rPr/>
            </w:pPr>
            <w:r w:rsidDel="00000000" w:rsidR="00000000" w:rsidRPr="00000000">
              <w:rPr>
                <w:rtl w:val="0"/>
              </w:rPr>
              <w:t xml:space="preserve">Despliega los atributos definidos por el negocio, agrupados por entidad (servicio o cliente), con su tipo de dato y estado.</w:t>
            </w:r>
          </w:p>
        </w:tc>
      </w:tr>
      <w:tr>
        <w:trPr>
          <w:cantSplit w:val="0"/>
          <w:tblHeader w:val="0"/>
        </w:trPr>
        <w:tc>
          <w:tcPr>
            <w:shd w:fill="auto" w:val="clear"/>
            <w:vAlign w:val="center"/>
          </w:tcPr>
          <w:p w:rsidR="00000000" w:rsidDel="00000000" w:rsidP="00000000" w:rsidRDefault="00000000" w:rsidRPr="00000000" w14:paraId="00000308">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309">
            <w:pPr>
              <w:rPr/>
            </w:pPr>
            <w:r w:rsidDel="00000000" w:rsidR="00000000" w:rsidRPr="00000000">
              <w:rPr>
                <w:rtl w:val="0"/>
              </w:rPr>
              <w:t xml:space="preserve">Selecciona la acción «Nuevo atributo».</w:t>
            </w:r>
          </w:p>
        </w:tc>
        <w:tc>
          <w:tcPr>
            <w:shd w:fill="auto" w:val="clear"/>
          </w:tcPr>
          <w:p w:rsidR="00000000" w:rsidDel="00000000" w:rsidP="00000000" w:rsidRDefault="00000000" w:rsidRPr="00000000" w14:paraId="0000030B">
            <w:pPr>
              <w:rPr/>
            </w:pPr>
            <w:r w:rsidDel="00000000" w:rsidR="00000000" w:rsidRPr="00000000">
              <w:rPr>
                <w:rtl w:val="0"/>
              </w:rPr>
            </w:r>
          </w:p>
        </w:tc>
        <w:tc>
          <w:tcPr>
            <w:shd w:fill="auto" w:val="clear"/>
          </w:tcPr>
          <w:p w:rsidR="00000000" w:rsidDel="00000000" w:rsidP="00000000" w:rsidRDefault="00000000" w:rsidRPr="00000000" w14:paraId="0000030C">
            <w:pPr>
              <w:rPr/>
            </w:pPr>
            <w:r w:rsidDel="00000000" w:rsidR="00000000" w:rsidRPr="00000000">
              <w:rPr>
                <w:rtl w:val="0"/>
              </w:rPr>
              <w:t xml:space="preserve">Presenta el formulario con los campos: entidad de aplicación, nombre del atributo, tipo de dato (texto, numérico, fecha, lista de opciones o booleano), obligatoriedad y valores admitidos cuando corresponde.</w:t>
            </w:r>
          </w:p>
        </w:tc>
      </w:tr>
      <w:tr>
        <w:trPr>
          <w:cantSplit w:val="0"/>
          <w:tblHeader w:val="0"/>
        </w:trPr>
        <w:tc>
          <w:tcPr>
            <w:shd w:fill="auto" w:val="clear"/>
            <w:vAlign w:val="center"/>
          </w:tcPr>
          <w:p w:rsidR="00000000" w:rsidDel="00000000" w:rsidP="00000000" w:rsidRDefault="00000000" w:rsidRPr="00000000" w14:paraId="0000030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0E">
            <w:pPr>
              <w:rPr/>
            </w:pPr>
            <w:r w:rsidDel="00000000" w:rsidR="00000000" w:rsidRPr="00000000">
              <w:rPr>
                <w:rtl w:val="0"/>
              </w:rPr>
              <w:t xml:space="preserve">Ingresa la definición del atributo y confirma.</w:t>
            </w:r>
          </w:p>
        </w:tc>
        <w:tc>
          <w:tcPr>
            <w:shd w:fill="auto" w:val="clear"/>
          </w:tcPr>
          <w:p w:rsidR="00000000" w:rsidDel="00000000" w:rsidP="00000000" w:rsidRDefault="00000000" w:rsidRPr="00000000" w14:paraId="00000310">
            <w:pPr>
              <w:rPr/>
            </w:pPr>
            <w:r w:rsidDel="00000000" w:rsidR="00000000" w:rsidRPr="00000000">
              <w:rPr>
                <w:rtl w:val="0"/>
              </w:rPr>
            </w:r>
          </w:p>
        </w:tc>
        <w:tc>
          <w:tcPr>
            <w:shd w:fill="auto" w:val="clear"/>
          </w:tcPr>
          <w:p w:rsidR="00000000" w:rsidDel="00000000" w:rsidP="00000000" w:rsidRDefault="00000000" w:rsidRPr="00000000" w14:paraId="00000311">
            <w:pPr>
              <w:rPr/>
            </w:pPr>
            <w:r w:rsidDel="00000000" w:rsidR="00000000" w:rsidRPr="00000000">
              <w:rPr>
                <w:rtl w:val="0"/>
              </w:rPr>
              <w:t xml:space="preserve">Valida que el nombre no se repita dentro de la misma entidad y que las listas de opciones declaren al menos dos valores.</w:t>
            </w:r>
          </w:p>
        </w:tc>
      </w:tr>
      <w:tr>
        <w:trPr>
          <w:cantSplit w:val="0"/>
          <w:tblHeader w:val="0"/>
        </w:trPr>
        <w:tc>
          <w:tcPr>
            <w:shd w:fill="auto" w:val="clear"/>
            <w:vAlign w:val="center"/>
          </w:tcPr>
          <w:p w:rsidR="00000000" w:rsidDel="00000000" w:rsidP="00000000" w:rsidRDefault="00000000" w:rsidRPr="00000000" w14:paraId="00000312">
            <w:pPr>
              <w:jc w:val="center"/>
              <w:rPr/>
            </w:pPr>
            <w:r w:rsidDel="00000000" w:rsidR="00000000" w:rsidRPr="00000000">
              <w:rPr>
                <w:rtl w:val="0"/>
              </w:rPr>
            </w:r>
          </w:p>
        </w:tc>
        <w:tc>
          <w:tcPr>
            <w:gridSpan w:val="2"/>
            <w:shd w:fill="auto" w:val="clear"/>
          </w:tcPr>
          <w:p w:rsidR="00000000" w:rsidDel="00000000" w:rsidP="00000000" w:rsidRDefault="00000000" w:rsidRPr="00000000" w14:paraId="00000313">
            <w:pPr>
              <w:rPr/>
            </w:pPr>
            <w:r w:rsidDel="00000000" w:rsidR="00000000" w:rsidRPr="00000000">
              <w:rPr>
                <w:rtl w:val="0"/>
              </w:rPr>
            </w:r>
          </w:p>
        </w:tc>
        <w:tc>
          <w:tcPr>
            <w:shd w:fill="auto" w:val="clear"/>
          </w:tcPr>
          <w:p w:rsidR="00000000" w:rsidDel="00000000" w:rsidP="00000000" w:rsidRDefault="00000000" w:rsidRPr="00000000" w14:paraId="00000315">
            <w:pPr>
              <w:rPr/>
            </w:pPr>
            <w:r w:rsidDel="00000000" w:rsidR="00000000" w:rsidRPr="00000000">
              <w:rPr>
                <w:rtl w:val="0"/>
              </w:rPr>
              <w:t xml:space="preserve">4</w:t>
            </w:r>
          </w:p>
        </w:tc>
        <w:tc>
          <w:tcPr>
            <w:shd w:fill="auto" w:val="clear"/>
          </w:tcPr>
          <w:p w:rsidR="00000000" w:rsidDel="00000000" w:rsidP="00000000" w:rsidRDefault="00000000" w:rsidRPr="00000000" w14:paraId="00000316">
            <w:pPr>
              <w:rPr/>
            </w:pPr>
            <w:r w:rsidDel="00000000" w:rsidR="00000000" w:rsidRPr="00000000">
              <w:rPr>
                <w:rtl w:val="0"/>
              </w:rPr>
              <w:t xml:space="preserve">Persiste la definición e incorpora el campo a los formularios de la entidad seleccionada, tanto en el backoffice como en el portal público cuando corresponda.</w:t>
            </w:r>
          </w:p>
        </w:tc>
      </w:tr>
      <w:tr>
        <w:trPr>
          <w:cantSplit w:val="0"/>
          <w:tblHeader w:val="0"/>
        </w:trPr>
        <w:tc>
          <w:tcPr>
            <w:shd w:fill="auto" w:val="clear"/>
            <w:vAlign w:val="center"/>
          </w:tcPr>
          <w:p w:rsidR="00000000" w:rsidDel="00000000" w:rsidP="00000000" w:rsidRDefault="00000000" w:rsidRPr="00000000" w14:paraId="00000317">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318">
            <w:pPr>
              <w:rPr/>
            </w:pPr>
            <w:r w:rsidDel="00000000" w:rsidR="00000000" w:rsidRPr="00000000">
              <w:rPr>
                <w:rtl w:val="0"/>
              </w:rPr>
              <w:t xml:space="preserve">Selecciona un atributo y la acción «Editar» o «Desactivar».</w:t>
            </w:r>
          </w:p>
        </w:tc>
        <w:tc>
          <w:tcPr>
            <w:shd w:fill="auto" w:val="clear"/>
          </w:tcPr>
          <w:p w:rsidR="00000000" w:rsidDel="00000000" w:rsidP="00000000" w:rsidRDefault="00000000" w:rsidRPr="00000000" w14:paraId="0000031A">
            <w:pPr>
              <w:rPr/>
            </w:pPr>
            <w:r w:rsidDel="00000000" w:rsidR="00000000" w:rsidRPr="00000000">
              <w:rPr>
                <w:rtl w:val="0"/>
              </w:rPr>
            </w:r>
          </w:p>
        </w:tc>
        <w:tc>
          <w:tcPr>
            <w:shd w:fill="auto" w:val="clear"/>
          </w:tcPr>
          <w:p w:rsidR="00000000" w:rsidDel="00000000" w:rsidP="00000000" w:rsidRDefault="00000000" w:rsidRPr="00000000" w14:paraId="0000031B">
            <w:pPr>
              <w:rPr/>
            </w:pPr>
            <w:r w:rsidDel="00000000" w:rsidR="00000000" w:rsidRPr="00000000">
              <w:rPr>
                <w:rtl w:val="0"/>
              </w:rPr>
              <w:t xml:space="preserve">Aplica los cambios, conserva los valores ya capturados y registra el movimiento con fecha, hora y responsable.</w:t>
            </w:r>
          </w:p>
        </w:tc>
      </w:tr>
      <w:tr>
        <w:trPr>
          <w:cantSplit w:val="0"/>
          <w:tblHeader w:val="0"/>
        </w:trPr>
        <w:tc>
          <w:tcPr>
            <w:gridSpan w:val="5"/>
            <w:shd w:fill="bfbfbf" w:val="clear"/>
            <w:vAlign w:val="center"/>
          </w:tcPr>
          <w:p w:rsidR="00000000" w:rsidDel="00000000" w:rsidP="00000000" w:rsidRDefault="00000000" w:rsidRPr="00000000" w14:paraId="0000031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2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2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2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2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26">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327">
            <w:pPr>
              <w:rPr/>
            </w:pPr>
            <w:r w:rsidDel="00000000" w:rsidR="00000000" w:rsidRPr="00000000">
              <w:rPr>
                <w:rtl w:val="0"/>
              </w:rPr>
              <w:t xml:space="preserve">El nombre del atributo ya existe para la misma entidad.</w:t>
            </w:r>
          </w:p>
        </w:tc>
        <w:tc>
          <w:tcPr>
            <w:shd w:fill="auto" w:val="clear"/>
          </w:tcPr>
          <w:p w:rsidR="00000000" w:rsidDel="00000000" w:rsidP="00000000" w:rsidRDefault="00000000" w:rsidRPr="00000000" w14:paraId="00000329">
            <w:pPr>
              <w:rPr/>
            </w:pPr>
            <w:r w:rsidDel="00000000" w:rsidR="00000000" w:rsidRPr="00000000">
              <w:rPr>
                <w:rtl w:val="0"/>
              </w:rPr>
            </w:r>
          </w:p>
        </w:tc>
        <w:tc>
          <w:tcPr>
            <w:shd w:fill="auto" w:val="clear"/>
          </w:tcPr>
          <w:p w:rsidR="00000000" w:rsidDel="00000000" w:rsidP="00000000" w:rsidRDefault="00000000" w:rsidRPr="00000000" w14:paraId="0000032A">
            <w:pPr>
              <w:rPr/>
            </w:pPr>
            <w:r w:rsidDel="00000000" w:rsidR="00000000" w:rsidRPr="00000000">
              <w:rPr>
                <w:rtl w:val="0"/>
              </w:rPr>
              <w:t xml:space="preserve">Informa la duplicidad y solicita un nombre distinto.</w:t>
            </w:r>
          </w:p>
        </w:tc>
      </w:tr>
      <w:tr>
        <w:trPr>
          <w:cantSplit w:val="0"/>
          <w:tblHeader w:val="0"/>
        </w:trPr>
        <w:tc>
          <w:tcPr>
            <w:shd w:fill="auto" w:val="clear"/>
            <w:vAlign w:val="center"/>
          </w:tcPr>
          <w:p w:rsidR="00000000" w:rsidDel="00000000" w:rsidP="00000000" w:rsidRDefault="00000000" w:rsidRPr="00000000" w14:paraId="0000032B">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32C">
            <w:pPr>
              <w:rPr/>
            </w:pPr>
            <w:r w:rsidDel="00000000" w:rsidR="00000000" w:rsidRPr="00000000">
              <w:rPr>
                <w:rtl w:val="0"/>
              </w:rPr>
              <w:t xml:space="preserve">Se define un atributo de tipo lista sin valores admitidos suficientes.</w:t>
            </w:r>
          </w:p>
        </w:tc>
        <w:tc>
          <w:tcPr>
            <w:shd w:fill="auto" w:val="clear"/>
          </w:tcPr>
          <w:p w:rsidR="00000000" w:rsidDel="00000000" w:rsidP="00000000" w:rsidRDefault="00000000" w:rsidRPr="00000000" w14:paraId="0000032E">
            <w:pPr>
              <w:rPr/>
            </w:pPr>
            <w:r w:rsidDel="00000000" w:rsidR="00000000" w:rsidRPr="00000000">
              <w:rPr>
                <w:rtl w:val="0"/>
              </w:rPr>
            </w:r>
          </w:p>
        </w:tc>
        <w:tc>
          <w:tcPr>
            <w:shd w:fill="auto" w:val="clear"/>
          </w:tcPr>
          <w:p w:rsidR="00000000" w:rsidDel="00000000" w:rsidP="00000000" w:rsidRDefault="00000000" w:rsidRPr="00000000" w14:paraId="0000032F">
            <w:pPr>
              <w:rPr/>
            </w:pPr>
            <w:r w:rsidDel="00000000" w:rsidR="00000000" w:rsidRPr="00000000">
              <w:rPr>
                <w:rtl w:val="0"/>
              </w:rPr>
              <w:t xml:space="preserve">Informa que debe declarar al menos dos opciones.</w:t>
            </w:r>
          </w:p>
        </w:tc>
      </w:tr>
      <w:tr>
        <w:trPr>
          <w:cantSplit w:val="0"/>
          <w:tblHeader w:val="0"/>
        </w:trPr>
        <w:tc>
          <w:tcPr>
            <w:shd w:fill="auto" w:val="clear"/>
            <w:vAlign w:val="center"/>
          </w:tcPr>
          <w:p w:rsidR="00000000" w:rsidDel="00000000" w:rsidP="00000000" w:rsidRDefault="00000000" w:rsidRPr="00000000" w14:paraId="00000330">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331">
            <w:pPr>
              <w:rPr/>
            </w:pPr>
            <w:r w:rsidDel="00000000" w:rsidR="00000000" w:rsidRPr="00000000">
              <w:rPr>
                <w:rtl w:val="0"/>
              </w:rPr>
              <w:t xml:space="preserve">Se desactiva un atributo obligatorio con valores ya registrados.</w:t>
            </w:r>
          </w:p>
        </w:tc>
        <w:tc>
          <w:tcPr>
            <w:shd w:fill="auto" w:val="clear"/>
          </w:tcPr>
          <w:p w:rsidR="00000000" w:rsidDel="00000000" w:rsidP="00000000" w:rsidRDefault="00000000" w:rsidRPr="00000000" w14:paraId="00000333">
            <w:pPr>
              <w:rPr/>
            </w:pPr>
            <w:r w:rsidDel="00000000" w:rsidR="00000000" w:rsidRPr="00000000">
              <w:rPr>
                <w:rtl w:val="0"/>
              </w:rPr>
            </w:r>
          </w:p>
        </w:tc>
        <w:tc>
          <w:tcPr>
            <w:shd w:fill="auto" w:val="clear"/>
          </w:tcPr>
          <w:p w:rsidR="00000000" w:rsidDel="00000000" w:rsidP="00000000" w:rsidRDefault="00000000" w:rsidRPr="00000000" w14:paraId="00000334">
            <w:pPr>
              <w:rPr/>
            </w:pPr>
            <w:r w:rsidDel="00000000" w:rsidR="00000000" w:rsidRPr="00000000">
              <w:rPr>
                <w:rtl w:val="0"/>
              </w:rPr>
              <w:t xml:space="preserve">Advierte que el campo dejará de solicitarse en nuevos registros, conserva los valores históricos y solicita confirmación.</w:t>
            </w:r>
          </w:p>
        </w:tc>
      </w:tr>
      <w:tr>
        <w:trPr>
          <w:cantSplit w:val="0"/>
          <w:tblHeader w:val="0"/>
        </w:trPr>
        <w:tc>
          <w:tcPr>
            <w:shd w:fill="auto" w:val="clear"/>
            <w:vAlign w:val="center"/>
          </w:tcPr>
          <w:p w:rsidR="00000000" w:rsidDel="00000000" w:rsidP="00000000" w:rsidRDefault="00000000" w:rsidRPr="00000000" w14:paraId="00000335">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336">
            <w:pPr>
              <w:rPr/>
            </w:pPr>
            <w:r w:rsidDel="00000000" w:rsidR="00000000" w:rsidRPr="00000000">
              <w:rPr>
                <w:rtl w:val="0"/>
              </w:rPr>
              <w:t xml:space="preserve">Se modifica el tipo de dato de un atributo con valores registrados.</w:t>
            </w:r>
          </w:p>
        </w:tc>
        <w:tc>
          <w:tcPr>
            <w:shd w:fill="auto" w:val="clear"/>
          </w:tcPr>
          <w:p w:rsidR="00000000" w:rsidDel="00000000" w:rsidP="00000000" w:rsidRDefault="00000000" w:rsidRPr="00000000" w14:paraId="00000338">
            <w:pPr>
              <w:rPr/>
            </w:pPr>
            <w:r w:rsidDel="00000000" w:rsidR="00000000" w:rsidRPr="00000000">
              <w:rPr>
                <w:rtl w:val="0"/>
              </w:rPr>
            </w:r>
          </w:p>
        </w:tc>
        <w:tc>
          <w:tcPr>
            <w:shd w:fill="auto" w:val="clear"/>
          </w:tcPr>
          <w:p w:rsidR="00000000" w:rsidDel="00000000" w:rsidP="00000000" w:rsidRDefault="00000000" w:rsidRPr="00000000" w14:paraId="00000339">
            <w:pPr>
              <w:rPr/>
            </w:pPr>
            <w:r w:rsidDel="00000000" w:rsidR="00000000" w:rsidRPr="00000000">
              <w:rPr>
                <w:rtl w:val="0"/>
              </w:rPr>
              <w:t xml:space="preserve">Impide el cambio de tipo, informa el motivo y ofrece crear un atributo nuevo y desactivar el anterior.</w:t>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3"/>
        <w:ind w:left="720" w:hanging="720"/>
        <w:rPr/>
      </w:pPr>
      <w:r w:rsidDel="00000000" w:rsidR="00000000" w:rsidRPr="00000000">
        <w:rPr>
          <w:rtl w:val="0"/>
        </w:rPr>
        <w:t xml:space="preserve">Caso de Uso CU07 – Mantenedor de horarios de atención</w:t>
      </w:r>
    </w:p>
    <w:tbl>
      <w:tblPr>
        <w:tblStyle w:val="Table3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3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3E">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43">
            <w:pPr>
              <w:rPr/>
            </w:pPr>
            <w:r w:rsidDel="00000000" w:rsidR="00000000" w:rsidRPr="00000000">
              <w:rPr>
                <w:rtl w:val="0"/>
              </w:rPr>
              <w:t xml:space="preserve">Definir los días y bloques horarios de atención del negocio, los feriados y los bloqueos puntuales de la agenda, de manera que la disponibilidad publicada refleje la operación real.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48">
            <w:pPr>
              <w:rPr/>
            </w:pPr>
            <w:r w:rsidDel="00000000" w:rsidR="00000000" w:rsidRPr="00000000">
              <w:rPr>
                <w:rtl w:val="0"/>
              </w:rPr>
              <w:t xml:space="preserve">El Administrador del Negocio se encuentra autenticado (CU11) y su negocio está activo en la plataforma.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4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4D">
            <w:pPr>
              <w:rPr/>
            </w:pPr>
            <w:r w:rsidDel="00000000" w:rsidR="00000000" w:rsidRPr="00000000">
              <w:rPr>
                <w:rtl w:val="0"/>
              </w:rPr>
              <w:t xml:space="preserve">El calendario de atención queda configurado. El motor de disponibilidad (CU12) sólo ofrece bloques comprendidos en el horario vigente y excluye feriados y bloqueos declarados.</w:t>
            </w:r>
          </w:p>
        </w:tc>
      </w:tr>
      <w:tr>
        <w:trPr>
          <w:cantSplit w:val="0"/>
          <w:tblHeader w:val="0"/>
        </w:trPr>
        <w:tc>
          <w:tcPr>
            <w:gridSpan w:val="5"/>
            <w:shd w:fill="bfbfbf" w:val="clear"/>
            <w:vAlign w:val="center"/>
          </w:tcPr>
          <w:p w:rsidR="00000000" w:rsidDel="00000000" w:rsidP="00000000" w:rsidRDefault="00000000" w:rsidRPr="00000000" w14:paraId="0000035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5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5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5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5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5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5B">
            <w:pPr>
              <w:rPr/>
            </w:pPr>
            <w:r w:rsidDel="00000000" w:rsidR="00000000" w:rsidRPr="00000000">
              <w:rPr>
                <w:rtl w:val="0"/>
              </w:rPr>
              <w:t xml:space="preserve">Selecciona la opción «Horarios de atención».</w:t>
            </w:r>
          </w:p>
        </w:tc>
        <w:tc>
          <w:tcPr>
            <w:shd w:fill="auto" w:val="clear"/>
          </w:tcPr>
          <w:p w:rsidR="00000000" w:rsidDel="00000000" w:rsidP="00000000" w:rsidRDefault="00000000" w:rsidRPr="00000000" w14:paraId="0000035D">
            <w:pPr>
              <w:rPr/>
            </w:pPr>
            <w:r w:rsidDel="00000000" w:rsidR="00000000" w:rsidRPr="00000000">
              <w:rPr>
                <w:rtl w:val="0"/>
              </w:rPr>
            </w:r>
          </w:p>
        </w:tc>
        <w:tc>
          <w:tcPr>
            <w:shd w:fill="auto" w:val="clear"/>
          </w:tcPr>
          <w:p w:rsidR="00000000" w:rsidDel="00000000" w:rsidP="00000000" w:rsidRDefault="00000000" w:rsidRPr="00000000" w14:paraId="0000035E">
            <w:pPr>
              <w:rPr/>
            </w:pPr>
            <w:r w:rsidDel="00000000" w:rsidR="00000000" w:rsidRPr="00000000">
              <w:rPr>
                <w:rtl w:val="0"/>
              </w:rPr>
              <w:t xml:space="preserve">Despliega el horario semanal vigente, el listado de feriados y los bloqueos puntuales registrados.</w:t>
            </w:r>
          </w:p>
        </w:tc>
      </w:tr>
      <w:tr>
        <w:trPr>
          <w:cantSplit w:val="0"/>
          <w:tblHeader w:val="0"/>
        </w:trPr>
        <w:tc>
          <w:tcPr>
            <w:shd w:fill="auto" w:val="clear"/>
            <w:vAlign w:val="center"/>
          </w:tcPr>
          <w:p w:rsidR="00000000" w:rsidDel="00000000" w:rsidP="00000000" w:rsidRDefault="00000000" w:rsidRPr="00000000" w14:paraId="0000035F">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360">
            <w:pPr>
              <w:rPr/>
            </w:pPr>
            <w:r w:rsidDel="00000000" w:rsidR="00000000" w:rsidRPr="00000000">
              <w:rPr>
                <w:rtl w:val="0"/>
              </w:rPr>
              <w:t xml:space="preserve">Define para cada día de la semana los bloques de apertura y cierre.</w:t>
            </w:r>
          </w:p>
        </w:tc>
        <w:tc>
          <w:tcPr>
            <w:shd w:fill="auto" w:val="clear"/>
          </w:tcPr>
          <w:p w:rsidR="00000000" w:rsidDel="00000000" w:rsidP="00000000" w:rsidRDefault="00000000" w:rsidRPr="00000000" w14:paraId="00000362">
            <w:pPr>
              <w:rPr/>
            </w:pPr>
            <w:r w:rsidDel="00000000" w:rsidR="00000000" w:rsidRPr="00000000">
              <w:rPr>
                <w:rtl w:val="0"/>
              </w:rPr>
            </w:r>
          </w:p>
        </w:tc>
        <w:tc>
          <w:tcPr>
            <w:shd w:fill="auto" w:val="clear"/>
          </w:tcPr>
          <w:p w:rsidR="00000000" w:rsidDel="00000000" w:rsidP="00000000" w:rsidRDefault="00000000" w:rsidRPr="00000000" w14:paraId="00000363">
            <w:pPr>
              <w:rPr/>
            </w:pPr>
            <w:r w:rsidDel="00000000" w:rsidR="00000000" w:rsidRPr="00000000">
              <w:rPr>
                <w:rtl w:val="0"/>
              </w:rPr>
              <w:t xml:space="preserve">Valida que la hora de término sea posterior a la de inicio y que los bloques de un mismo día no se solapen.</w:t>
            </w:r>
          </w:p>
        </w:tc>
      </w:tr>
      <w:tr>
        <w:trPr>
          <w:cantSplit w:val="0"/>
          <w:tblHeader w:val="0"/>
        </w:trPr>
        <w:tc>
          <w:tcPr>
            <w:shd w:fill="auto" w:val="clear"/>
            <w:vAlign w:val="center"/>
          </w:tcPr>
          <w:p w:rsidR="00000000" w:rsidDel="00000000" w:rsidP="00000000" w:rsidRDefault="00000000" w:rsidRPr="00000000" w14:paraId="0000036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65">
            <w:pPr>
              <w:rPr/>
            </w:pPr>
            <w:r w:rsidDel="00000000" w:rsidR="00000000" w:rsidRPr="00000000">
              <w:rPr>
                <w:rtl w:val="0"/>
              </w:rPr>
              <w:t xml:space="preserve">Registra los feriados y los bloqueos puntuales con su fecha, rango horario y motivo.</w:t>
            </w:r>
          </w:p>
        </w:tc>
        <w:tc>
          <w:tcPr>
            <w:shd w:fill="auto" w:val="clear"/>
          </w:tcPr>
          <w:p w:rsidR="00000000" w:rsidDel="00000000" w:rsidP="00000000" w:rsidRDefault="00000000" w:rsidRPr="00000000" w14:paraId="00000367">
            <w:pPr>
              <w:rPr/>
            </w:pPr>
            <w:r w:rsidDel="00000000" w:rsidR="00000000" w:rsidRPr="00000000">
              <w:rPr>
                <w:rtl w:val="0"/>
              </w:rPr>
            </w:r>
          </w:p>
        </w:tc>
        <w:tc>
          <w:tcPr>
            <w:shd w:fill="auto" w:val="clear"/>
          </w:tcPr>
          <w:p w:rsidR="00000000" w:rsidDel="00000000" w:rsidP="00000000" w:rsidRDefault="00000000" w:rsidRPr="00000000" w14:paraId="00000368">
            <w:pPr>
              <w:rPr/>
            </w:pPr>
            <w:r w:rsidDel="00000000" w:rsidR="00000000" w:rsidRPr="00000000">
              <w:rPr>
                <w:rtl w:val="0"/>
              </w:rPr>
              <w:t xml:space="preserve">Valida las fechas ingresadas y verifica si existen citas agendadas dentro de los intervalos declarados.</w:t>
            </w:r>
          </w:p>
        </w:tc>
      </w:tr>
      <w:tr>
        <w:trPr>
          <w:cantSplit w:val="0"/>
          <w:tblHeader w:val="0"/>
        </w:trPr>
        <w:tc>
          <w:tcPr>
            <w:shd w:fill="auto" w:val="clear"/>
            <w:vAlign w:val="center"/>
          </w:tcPr>
          <w:p w:rsidR="00000000" w:rsidDel="00000000" w:rsidP="00000000" w:rsidRDefault="00000000" w:rsidRPr="00000000" w14:paraId="00000369">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36A">
            <w:pPr>
              <w:rPr/>
            </w:pPr>
            <w:r w:rsidDel="00000000" w:rsidR="00000000" w:rsidRPr="00000000">
              <w:rPr>
                <w:rtl w:val="0"/>
              </w:rPr>
              <w:t xml:space="preserve">Confirma la configuración.</w:t>
            </w:r>
          </w:p>
        </w:tc>
        <w:tc>
          <w:tcPr>
            <w:shd w:fill="auto" w:val="clear"/>
          </w:tcPr>
          <w:p w:rsidR="00000000" w:rsidDel="00000000" w:rsidP="00000000" w:rsidRDefault="00000000" w:rsidRPr="00000000" w14:paraId="0000036C">
            <w:pPr>
              <w:rPr/>
            </w:pPr>
            <w:r w:rsidDel="00000000" w:rsidR="00000000" w:rsidRPr="00000000">
              <w:rPr>
                <w:rtl w:val="0"/>
              </w:rPr>
            </w:r>
          </w:p>
        </w:tc>
        <w:tc>
          <w:tcPr>
            <w:shd w:fill="auto" w:val="clear"/>
          </w:tcPr>
          <w:p w:rsidR="00000000" w:rsidDel="00000000" w:rsidP="00000000" w:rsidRDefault="00000000" w:rsidRPr="00000000" w14:paraId="0000036D">
            <w:pPr>
              <w:rPr/>
            </w:pPr>
            <w:r w:rsidDel="00000000" w:rsidR="00000000" w:rsidRPr="00000000">
              <w:rPr>
                <w:rtl w:val="0"/>
              </w:rPr>
              <w:t xml:space="preserve">Persiste el horario, los feriados y los bloqueos, y recalcula la disponibilidad publicada para las fechas afectadas.</w:t>
            </w:r>
          </w:p>
        </w:tc>
      </w:tr>
      <w:tr>
        <w:trPr>
          <w:cantSplit w:val="0"/>
          <w:tblHeader w:val="0"/>
        </w:trPr>
        <w:tc>
          <w:tcPr>
            <w:shd w:fill="auto" w:val="clear"/>
            <w:vAlign w:val="center"/>
          </w:tcPr>
          <w:p w:rsidR="00000000" w:rsidDel="00000000" w:rsidP="00000000" w:rsidRDefault="00000000" w:rsidRPr="00000000" w14:paraId="0000036E">
            <w:pPr>
              <w:jc w:val="center"/>
              <w:rPr/>
            </w:pPr>
            <w:r w:rsidDel="00000000" w:rsidR="00000000" w:rsidRPr="00000000">
              <w:rPr>
                <w:rtl w:val="0"/>
              </w:rPr>
            </w:r>
          </w:p>
        </w:tc>
        <w:tc>
          <w:tcPr>
            <w:gridSpan w:val="2"/>
            <w:shd w:fill="auto" w:val="clear"/>
          </w:tcPr>
          <w:p w:rsidR="00000000" w:rsidDel="00000000" w:rsidP="00000000" w:rsidRDefault="00000000" w:rsidRPr="00000000" w14:paraId="0000036F">
            <w:pPr>
              <w:rPr/>
            </w:pPr>
            <w:r w:rsidDel="00000000" w:rsidR="00000000" w:rsidRPr="00000000">
              <w:rPr>
                <w:rtl w:val="0"/>
              </w:rPr>
            </w:r>
          </w:p>
        </w:tc>
        <w:tc>
          <w:tcPr>
            <w:shd w:fill="auto" w:val="clear"/>
          </w:tcPr>
          <w:p w:rsidR="00000000" w:rsidDel="00000000" w:rsidP="00000000" w:rsidRDefault="00000000" w:rsidRPr="00000000" w14:paraId="00000371">
            <w:pPr>
              <w:rPr/>
            </w:pPr>
            <w:r w:rsidDel="00000000" w:rsidR="00000000" w:rsidRPr="00000000">
              <w:rPr>
                <w:rtl w:val="0"/>
              </w:rPr>
              <w:t xml:space="preserve">5</w:t>
            </w:r>
          </w:p>
        </w:tc>
        <w:tc>
          <w:tcPr>
            <w:shd w:fill="auto" w:val="clear"/>
          </w:tcPr>
          <w:p w:rsidR="00000000" w:rsidDel="00000000" w:rsidP="00000000" w:rsidRDefault="00000000" w:rsidRPr="00000000" w14:paraId="00000372">
            <w:pPr>
              <w:rPr/>
            </w:pPr>
            <w:r w:rsidDel="00000000" w:rsidR="00000000" w:rsidRPr="00000000">
              <w:rPr>
                <w:rtl w:val="0"/>
              </w:rPr>
              <w:t xml:space="preserve">Muestra la confirmación e informa el período a partir del cual rige la nueva configuración.</w:t>
            </w:r>
          </w:p>
        </w:tc>
      </w:tr>
      <w:tr>
        <w:trPr>
          <w:cantSplit w:val="0"/>
          <w:tblHeader w:val="0"/>
        </w:trPr>
        <w:tc>
          <w:tcPr>
            <w:gridSpan w:val="5"/>
            <w:shd w:fill="bfbfbf" w:val="clear"/>
            <w:vAlign w:val="center"/>
          </w:tcPr>
          <w:p w:rsidR="00000000" w:rsidDel="00000000" w:rsidP="00000000" w:rsidRDefault="00000000" w:rsidRPr="00000000" w14:paraId="0000037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7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7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7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7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7D">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37E">
            <w:pPr>
              <w:rPr/>
            </w:pPr>
            <w:r w:rsidDel="00000000" w:rsidR="00000000" w:rsidRPr="00000000">
              <w:rPr>
                <w:rtl w:val="0"/>
              </w:rPr>
              <w:t xml:space="preserve">La hora de término es anterior o igual a la de inicio.</w:t>
            </w:r>
          </w:p>
        </w:tc>
        <w:tc>
          <w:tcPr>
            <w:shd w:fill="auto" w:val="clear"/>
          </w:tcPr>
          <w:p w:rsidR="00000000" w:rsidDel="00000000" w:rsidP="00000000" w:rsidRDefault="00000000" w:rsidRPr="00000000" w14:paraId="00000380">
            <w:pPr>
              <w:rPr/>
            </w:pPr>
            <w:r w:rsidDel="00000000" w:rsidR="00000000" w:rsidRPr="00000000">
              <w:rPr>
                <w:rtl w:val="0"/>
              </w:rPr>
            </w:r>
          </w:p>
        </w:tc>
        <w:tc>
          <w:tcPr>
            <w:shd w:fill="auto" w:val="clear"/>
          </w:tcPr>
          <w:p w:rsidR="00000000" w:rsidDel="00000000" w:rsidP="00000000" w:rsidRDefault="00000000" w:rsidRPr="00000000" w14:paraId="00000381">
            <w:pPr>
              <w:rPr/>
            </w:pPr>
            <w:r w:rsidDel="00000000" w:rsidR="00000000" w:rsidRPr="00000000">
              <w:rPr>
                <w:rtl w:val="0"/>
              </w:rPr>
              <w:t xml:space="preserve">Muestra el mensaje junto al campo y no permite continuar.</w:t>
            </w:r>
          </w:p>
        </w:tc>
      </w:tr>
      <w:tr>
        <w:trPr>
          <w:cantSplit w:val="0"/>
          <w:tblHeader w:val="0"/>
        </w:trPr>
        <w:tc>
          <w:tcPr>
            <w:shd w:fill="auto" w:val="clear"/>
            <w:vAlign w:val="center"/>
          </w:tcPr>
          <w:p w:rsidR="00000000" w:rsidDel="00000000" w:rsidP="00000000" w:rsidRDefault="00000000" w:rsidRPr="00000000" w14:paraId="00000382">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383">
            <w:pPr>
              <w:rPr/>
            </w:pPr>
            <w:r w:rsidDel="00000000" w:rsidR="00000000" w:rsidRPr="00000000">
              <w:rPr>
                <w:rtl w:val="0"/>
              </w:rPr>
              <w:t xml:space="preserve">Los bloques declarados para un mismo día se solapan.</w:t>
            </w:r>
          </w:p>
        </w:tc>
        <w:tc>
          <w:tcPr>
            <w:shd w:fill="auto" w:val="clear"/>
          </w:tcPr>
          <w:p w:rsidR="00000000" w:rsidDel="00000000" w:rsidP="00000000" w:rsidRDefault="00000000" w:rsidRPr="00000000" w14:paraId="00000385">
            <w:pPr>
              <w:rPr/>
            </w:pPr>
            <w:r w:rsidDel="00000000" w:rsidR="00000000" w:rsidRPr="00000000">
              <w:rPr>
                <w:rtl w:val="0"/>
              </w:rPr>
            </w:r>
          </w:p>
        </w:tc>
        <w:tc>
          <w:tcPr>
            <w:shd w:fill="auto" w:val="clear"/>
          </w:tcPr>
          <w:p w:rsidR="00000000" w:rsidDel="00000000" w:rsidP="00000000" w:rsidRDefault="00000000" w:rsidRPr="00000000" w14:paraId="00000386">
            <w:pPr>
              <w:rPr/>
            </w:pPr>
            <w:r w:rsidDel="00000000" w:rsidR="00000000" w:rsidRPr="00000000">
              <w:rPr>
                <w:rtl w:val="0"/>
              </w:rPr>
              <w:t xml:space="preserve">Informa el solapamiento indicando los bloques en conflicto.</w:t>
            </w:r>
          </w:p>
        </w:tc>
      </w:tr>
      <w:tr>
        <w:trPr>
          <w:cantSplit w:val="0"/>
          <w:tblHeader w:val="0"/>
        </w:trPr>
        <w:tc>
          <w:tcPr>
            <w:shd w:fill="auto" w:val="clear"/>
            <w:vAlign w:val="center"/>
          </w:tcPr>
          <w:p w:rsidR="00000000" w:rsidDel="00000000" w:rsidP="00000000" w:rsidRDefault="00000000" w:rsidRPr="00000000" w14:paraId="00000387">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388">
            <w:pPr>
              <w:rPr/>
            </w:pPr>
            <w:r w:rsidDel="00000000" w:rsidR="00000000" w:rsidRPr="00000000">
              <w:rPr>
                <w:rtl w:val="0"/>
              </w:rPr>
              <w:t xml:space="preserve">Existen citas agendadas dentro de un feriado o bloqueo que se pretende declarar.</w:t>
            </w:r>
          </w:p>
        </w:tc>
        <w:tc>
          <w:tcPr>
            <w:shd w:fill="auto" w:val="clear"/>
          </w:tcPr>
          <w:p w:rsidR="00000000" w:rsidDel="00000000" w:rsidP="00000000" w:rsidRDefault="00000000" w:rsidRPr="00000000" w14:paraId="0000038A">
            <w:pPr>
              <w:rPr/>
            </w:pPr>
            <w:r w:rsidDel="00000000" w:rsidR="00000000" w:rsidRPr="00000000">
              <w:rPr>
                <w:rtl w:val="0"/>
              </w:rPr>
            </w:r>
          </w:p>
        </w:tc>
        <w:tc>
          <w:tcPr>
            <w:shd w:fill="auto" w:val="clear"/>
          </w:tcPr>
          <w:p w:rsidR="00000000" w:rsidDel="00000000" w:rsidP="00000000" w:rsidRDefault="00000000" w:rsidRPr="00000000" w14:paraId="0000038B">
            <w:pPr>
              <w:rPr/>
            </w:pPr>
            <w:r w:rsidDel="00000000" w:rsidR="00000000" w:rsidRPr="00000000">
              <w:rPr>
                <w:rtl w:val="0"/>
              </w:rPr>
              <w:t xml:space="preserve">Lista las citas afectadas y ofrece cancelarlas o reagendarlas (CU15); si el Administrador no confirma, no aplica el bloqueo.</w:t>
            </w:r>
          </w:p>
        </w:tc>
      </w:tr>
      <w:tr>
        <w:trPr>
          <w:cantSplit w:val="0"/>
          <w:tblHeader w:val="0"/>
        </w:trPr>
        <w:tc>
          <w:tcPr>
            <w:shd w:fill="auto" w:val="clear"/>
            <w:vAlign w:val="center"/>
          </w:tcPr>
          <w:p w:rsidR="00000000" w:rsidDel="00000000" w:rsidP="00000000" w:rsidRDefault="00000000" w:rsidRPr="00000000" w14:paraId="0000038C">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38D">
            <w:pPr>
              <w:rPr/>
            </w:pPr>
            <w:r w:rsidDel="00000000" w:rsidR="00000000" w:rsidRPr="00000000">
              <w:rPr>
                <w:rtl w:val="0"/>
              </w:rPr>
              <w:t xml:space="preserve">La nueva configuración deja recursos con disponibilidad fuera del horario de atención.</w:t>
            </w:r>
          </w:p>
        </w:tc>
        <w:tc>
          <w:tcPr>
            <w:shd w:fill="auto" w:val="clear"/>
          </w:tcPr>
          <w:p w:rsidR="00000000" w:rsidDel="00000000" w:rsidP="00000000" w:rsidRDefault="00000000" w:rsidRPr="00000000" w14:paraId="0000038F">
            <w:pPr>
              <w:rPr/>
            </w:pPr>
            <w:r w:rsidDel="00000000" w:rsidR="00000000" w:rsidRPr="00000000">
              <w:rPr>
                <w:rtl w:val="0"/>
              </w:rPr>
            </w:r>
          </w:p>
        </w:tc>
        <w:tc>
          <w:tcPr>
            <w:shd w:fill="auto" w:val="clear"/>
          </w:tcPr>
          <w:p w:rsidR="00000000" w:rsidDel="00000000" w:rsidP="00000000" w:rsidRDefault="00000000" w:rsidRPr="00000000" w14:paraId="00000390">
            <w:pPr>
              <w:rPr/>
            </w:pPr>
            <w:r w:rsidDel="00000000" w:rsidR="00000000" w:rsidRPr="00000000">
              <w:rPr>
                <w:rtl w:val="0"/>
              </w:rPr>
              <w:t xml:space="preserve">Advierte la inconsistencia e indica los recursos que deben ajustarse (CU05).</w:t>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ind w:left="720" w:hanging="720"/>
        <w:rPr/>
      </w:pPr>
      <w:r w:rsidDel="00000000" w:rsidR="00000000" w:rsidRPr="00000000">
        <w:rPr>
          <w:rtl w:val="0"/>
        </w:rPr>
        <w:t xml:space="preserve">Caso de Uso CU08 – Mantenedor de insumos</w:t>
      </w:r>
    </w:p>
    <w:tbl>
      <w:tblPr>
        <w:tblStyle w:val="Table3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95">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9A">
            <w:pPr>
              <w:rPr/>
            </w:pPr>
            <w:r w:rsidDel="00000000" w:rsidR="00000000" w:rsidRPr="00000000">
              <w:rPr>
                <w:rtl w:val="0"/>
              </w:rPr>
              <w:t xml:space="preserve">Crear, editar y dar de baja los insumos del negocio, indicando su unidad de medida, su stock actual y su stock mínimo de reposición.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9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9F">
            <w:pPr>
              <w:rPr/>
            </w:pPr>
            <w:r w:rsidDel="00000000" w:rsidR="00000000" w:rsidRPr="00000000">
              <w:rPr>
                <w:rtl w:val="0"/>
              </w:rPr>
              <w:t xml:space="preserve">El Administrador del Negocio se encuentra autenticado (CU11).</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A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A4">
            <w:pPr>
              <w:rPr/>
            </w:pPr>
            <w:r w:rsidDel="00000000" w:rsidR="00000000" w:rsidRPr="00000000">
              <w:rPr>
                <w:rtl w:val="0"/>
              </w:rPr>
              <w:t xml:space="preserve">El insumo queda disponible para ser asociado al consumo de los servicios (CU27), para recibir movimientos de inventario (CU28) y para ser descontado automáticamente al cerrar una atención (CU17).</w:t>
            </w:r>
          </w:p>
        </w:tc>
      </w:tr>
      <w:tr>
        <w:trPr>
          <w:cantSplit w:val="0"/>
          <w:tblHeader w:val="0"/>
        </w:trPr>
        <w:tc>
          <w:tcPr>
            <w:gridSpan w:val="5"/>
            <w:shd w:fill="bfbfbf" w:val="clear"/>
            <w:vAlign w:val="center"/>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3A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A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B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3B2">
            <w:pPr>
              <w:rPr/>
            </w:pPr>
            <w:r w:rsidDel="00000000" w:rsidR="00000000" w:rsidRPr="00000000">
              <w:rPr>
                <w:rtl w:val="0"/>
              </w:rPr>
              <w:t xml:space="preserve">Selecciona la opción «Insumos».</w:t>
            </w:r>
          </w:p>
        </w:tc>
        <w:tc>
          <w:tcPr>
            <w:shd w:fill="auto" w:val="clear"/>
          </w:tcPr>
          <w:p w:rsidR="00000000" w:rsidDel="00000000" w:rsidP="00000000" w:rsidRDefault="00000000" w:rsidRPr="00000000" w14:paraId="000003B4">
            <w:pPr>
              <w:rPr/>
            </w:pPr>
            <w:r w:rsidDel="00000000" w:rsidR="00000000" w:rsidRPr="00000000">
              <w:rPr>
                <w:rtl w:val="0"/>
              </w:rPr>
            </w:r>
          </w:p>
        </w:tc>
        <w:tc>
          <w:tcPr>
            <w:shd w:fill="auto" w:val="clear"/>
          </w:tcPr>
          <w:p w:rsidR="00000000" w:rsidDel="00000000" w:rsidP="00000000" w:rsidRDefault="00000000" w:rsidRPr="00000000" w14:paraId="000003B5">
            <w:pPr>
              <w:rPr/>
            </w:pPr>
            <w:r w:rsidDel="00000000" w:rsidR="00000000" w:rsidRPr="00000000">
              <w:rPr>
                <w:rtl w:val="0"/>
              </w:rPr>
              <w:t xml:space="preserve">Despliega el listado de insumos con su unidad de medida, stock actual, stock mínimo, proveedor asociado y estado.</w:t>
            </w:r>
          </w:p>
        </w:tc>
      </w:tr>
      <w:tr>
        <w:trPr>
          <w:cantSplit w:val="0"/>
          <w:tblHeader w:val="0"/>
        </w:trPr>
        <w:tc>
          <w:tcPr>
            <w:shd w:fill="auto" w:val="clear"/>
            <w:vAlign w:val="center"/>
          </w:tcPr>
          <w:p w:rsidR="00000000" w:rsidDel="00000000" w:rsidP="00000000" w:rsidRDefault="00000000" w:rsidRPr="00000000" w14:paraId="000003B6">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3B7">
            <w:pPr>
              <w:rPr/>
            </w:pPr>
            <w:r w:rsidDel="00000000" w:rsidR="00000000" w:rsidRPr="00000000">
              <w:rPr>
                <w:rtl w:val="0"/>
              </w:rPr>
              <w:t xml:space="preserve">Selecciona la acción «Nuevo insumo».</w:t>
            </w:r>
          </w:p>
        </w:tc>
        <w:tc>
          <w:tcPr>
            <w:shd w:fill="auto" w:val="clear"/>
          </w:tcPr>
          <w:p w:rsidR="00000000" w:rsidDel="00000000" w:rsidP="00000000" w:rsidRDefault="00000000" w:rsidRPr="00000000" w14:paraId="000003B9">
            <w:pPr>
              <w:rPr/>
            </w:pPr>
            <w:r w:rsidDel="00000000" w:rsidR="00000000" w:rsidRPr="00000000">
              <w:rPr>
                <w:rtl w:val="0"/>
              </w:rPr>
            </w:r>
          </w:p>
        </w:tc>
        <w:tc>
          <w:tcPr>
            <w:shd w:fill="auto" w:val="clear"/>
          </w:tcPr>
          <w:p w:rsidR="00000000" w:rsidDel="00000000" w:rsidP="00000000" w:rsidRDefault="00000000" w:rsidRPr="00000000" w14:paraId="000003BA">
            <w:pPr>
              <w:rPr/>
            </w:pPr>
            <w:r w:rsidDel="00000000" w:rsidR="00000000" w:rsidRPr="00000000">
              <w:rPr>
                <w:rtl w:val="0"/>
              </w:rPr>
              <w:t xml:space="preserve">Presenta el formulario con los campos: nombre, descripción, unidad de medida, stock inicial, stock mínimo, costo unitario y proveedor asociado.</w:t>
            </w:r>
          </w:p>
        </w:tc>
      </w:tr>
      <w:tr>
        <w:trPr>
          <w:cantSplit w:val="0"/>
          <w:tblHeader w:val="0"/>
        </w:trPr>
        <w:tc>
          <w:tcPr>
            <w:shd w:fill="auto" w:val="clear"/>
            <w:vAlign w:val="center"/>
          </w:tcPr>
          <w:p w:rsidR="00000000" w:rsidDel="00000000" w:rsidP="00000000" w:rsidRDefault="00000000" w:rsidRPr="00000000" w14:paraId="000003B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3BC">
            <w:pPr>
              <w:rPr/>
            </w:pPr>
            <w:r w:rsidDel="00000000" w:rsidR="00000000" w:rsidRPr="00000000">
              <w:rPr>
                <w:rtl w:val="0"/>
              </w:rPr>
              <w:t xml:space="preserve">Ingresa los datos y confirma.</w:t>
            </w:r>
          </w:p>
        </w:tc>
        <w:tc>
          <w:tcPr>
            <w:shd w:fill="auto" w:val="clear"/>
          </w:tcPr>
          <w:p w:rsidR="00000000" w:rsidDel="00000000" w:rsidP="00000000" w:rsidRDefault="00000000" w:rsidRPr="00000000" w14:paraId="000003BE">
            <w:pPr>
              <w:rPr/>
            </w:pPr>
            <w:r w:rsidDel="00000000" w:rsidR="00000000" w:rsidRPr="00000000">
              <w:rPr>
                <w:rtl w:val="0"/>
              </w:rPr>
            </w:r>
          </w:p>
        </w:tc>
        <w:tc>
          <w:tcPr>
            <w:shd w:fill="auto" w:val="clear"/>
          </w:tcPr>
          <w:p w:rsidR="00000000" w:rsidDel="00000000" w:rsidP="00000000" w:rsidRDefault="00000000" w:rsidRPr="00000000" w14:paraId="000003BF">
            <w:pPr>
              <w:rPr/>
            </w:pPr>
            <w:r w:rsidDel="00000000" w:rsidR="00000000" w:rsidRPr="00000000">
              <w:rPr>
                <w:rtl w:val="0"/>
              </w:rPr>
              <w:t xml:space="preserve">Valida los campos obligatorios, que el stock y el costo sean valores no negativos y que el nombre no se repita dentro del negocio.</w:t>
            </w:r>
          </w:p>
        </w:tc>
      </w:tr>
      <w:tr>
        <w:trPr>
          <w:cantSplit w:val="0"/>
          <w:tblHeader w:val="0"/>
        </w:trPr>
        <w:tc>
          <w:tcPr>
            <w:shd w:fill="auto" w:val="clear"/>
            <w:vAlign w:val="center"/>
          </w:tcPr>
          <w:p w:rsidR="00000000" w:rsidDel="00000000" w:rsidP="00000000" w:rsidRDefault="00000000" w:rsidRPr="00000000" w14:paraId="000003C0">
            <w:pPr>
              <w:jc w:val="center"/>
              <w:rPr/>
            </w:pPr>
            <w:r w:rsidDel="00000000" w:rsidR="00000000" w:rsidRPr="00000000">
              <w:rPr>
                <w:rtl w:val="0"/>
              </w:rPr>
            </w:r>
          </w:p>
        </w:tc>
        <w:tc>
          <w:tcPr>
            <w:gridSpan w:val="2"/>
            <w:shd w:fill="auto" w:val="clear"/>
          </w:tcPr>
          <w:p w:rsidR="00000000" w:rsidDel="00000000" w:rsidP="00000000" w:rsidRDefault="00000000" w:rsidRPr="00000000" w14:paraId="000003C1">
            <w:pPr>
              <w:rPr/>
            </w:pPr>
            <w:r w:rsidDel="00000000" w:rsidR="00000000" w:rsidRPr="00000000">
              <w:rPr>
                <w:rtl w:val="0"/>
              </w:rPr>
            </w:r>
          </w:p>
        </w:tc>
        <w:tc>
          <w:tcPr>
            <w:shd w:fill="auto" w:val="clear"/>
          </w:tcPr>
          <w:p w:rsidR="00000000" w:rsidDel="00000000" w:rsidP="00000000" w:rsidRDefault="00000000" w:rsidRPr="00000000" w14:paraId="000003C3">
            <w:pPr>
              <w:rPr/>
            </w:pPr>
            <w:r w:rsidDel="00000000" w:rsidR="00000000" w:rsidRPr="00000000">
              <w:rPr>
                <w:rtl w:val="0"/>
              </w:rPr>
              <w:t xml:space="preserve">4</w:t>
            </w:r>
          </w:p>
        </w:tc>
        <w:tc>
          <w:tcPr>
            <w:shd w:fill="auto" w:val="clear"/>
          </w:tcPr>
          <w:p w:rsidR="00000000" w:rsidDel="00000000" w:rsidP="00000000" w:rsidRDefault="00000000" w:rsidRPr="00000000" w14:paraId="000003C4">
            <w:pPr>
              <w:rPr/>
            </w:pPr>
            <w:r w:rsidDel="00000000" w:rsidR="00000000" w:rsidRPr="00000000">
              <w:rPr>
                <w:rtl w:val="0"/>
              </w:rPr>
              <w:t xml:space="preserve">Persiste el insumo, registra el stock inicial como movimiento de inventario de tipo ajuste (CU28) y muestra la confirmación.</w:t>
            </w:r>
          </w:p>
        </w:tc>
      </w:tr>
      <w:tr>
        <w:trPr>
          <w:cantSplit w:val="0"/>
          <w:tblHeader w:val="0"/>
        </w:trPr>
        <w:tc>
          <w:tcPr>
            <w:shd w:fill="auto" w:val="clear"/>
            <w:vAlign w:val="center"/>
          </w:tcPr>
          <w:p w:rsidR="00000000" w:rsidDel="00000000" w:rsidP="00000000" w:rsidRDefault="00000000" w:rsidRPr="00000000" w14:paraId="000003C5">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3C6">
            <w:pPr>
              <w:rPr/>
            </w:pPr>
            <w:r w:rsidDel="00000000" w:rsidR="00000000" w:rsidRPr="00000000">
              <w:rPr>
                <w:rtl w:val="0"/>
              </w:rPr>
              <w:t xml:space="preserve">Selecciona un insumo y la acción «Editar» o «Dar de baja».</w:t>
            </w:r>
          </w:p>
        </w:tc>
        <w:tc>
          <w:tcPr>
            <w:shd w:fill="auto" w:val="clear"/>
          </w:tcPr>
          <w:p w:rsidR="00000000" w:rsidDel="00000000" w:rsidP="00000000" w:rsidRDefault="00000000" w:rsidRPr="00000000" w14:paraId="000003C8">
            <w:pPr>
              <w:rPr/>
            </w:pPr>
            <w:r w:rsidDel="00000000" w:rsidR="00000000" w:rsidRPr="00000000">
              <w:rPr>
                <w:rtl w:val="0"/>
              </w:rPr>
            </w:r>
          </w:p>
        </w:tc>
        <w:tc>
          <w:tcPr>
            <w:shd w:fill="auto" w:val="clear"/>
          </w:tcPr>
          <w:p w:rsidR="00000000" w:rsidDel="00000000" w:rsidP="00000000" w:rsidRDefault="00000000" w:rsidRPr="00000000" w14:paraId="000003C9">
            <w:pPr>
              <w:rPr/>
            </w:pPr>
            <w:r w:rsidDel="00000000" w:rsidR="00000000" w:rsidRPr="00000000">
              <w:rPr>
                <w:rtl w:val="0"/>
              </w:rPr>
              <w:t xml:space="preserve">Aplica los cambios, registra el movimiento con fecha, hora y responsable, y evalúa si el stock resultante queda bajo el mínimo (CU18).</w:t>
            </w:r>
          </w:p>
        </w:tc>
      </w:tr>
      <w:tr>
        <w:trPr>
          <w:cantSplit w:val="0"/>
          <w:tblHeader w:val="0"/>
        </w:trPr>
        <w:tc>
          <w:tcPr>
            <w:gridSpan w:val="5"/>
            <w:shd w:fill="bfbfbf" w:val="clear"/>
            <w:vAlign w:val="center"/>
          </w:tcPr>
          <w:p w:rsidR="00000000" w:rsidDel="00000000" w:rsidP="00000000" w:rsidRDefault="00000000" w:rsidRPr="00000000" w14:paraId="000003C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3C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3D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3D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3D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D4">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3D5">
            <w:pPr>
              <w:rPr/>
            </w:pPr>
            <w:r w:rsidDel="00000000" w:rsidR="00000000" w:rsidRPr="00000000">
              <w:rPr>
                <w:rtl w:val="0"/>
              </w:rPr>
              <w:t xml:space="preserve">Campos obligatorios incompletos o valores negativos en stock o costo.</w:t>
            </w:r>
          </w:p>
        </w:tc>
        <w:tc>
          <w:tcPr>
            <w:shd w:fill="auto" w:val="clear"/>
          </w:tcPr>
          <w:p w:rsidR="00000000" w:rsidDel="00000000" w:rsidP="00000000" w:rsidRDefault="00000000" w:rsidRPr="00000000" w14:paraId="000003D7">
            <w:pPr>
              <w:rPr/>
            </w:pPr>
            <w:r w:rsidDel="00000000" w:rsidR="00000000" w:rsidRPr="00000000">
              <w:rPr>
                <w:rtl w:val="0"/>
              </w:rPr>
            </w:r>
          </w:p>
        </w:tc>
        <w:tc>
          <w:tcPr>
            <w:shd w:fill="auto" w:val="clear"/>
          </w:tcPr>
          <w:p w:rsidR="00000000" w:rsidDel="00000000" w:rsidP="00000000" w:rsidRDefault="00000000" w:rsidRPr="00000000" w14:paraId="000003D8">
            <w:pPr>
              <w:rPr/>
            </w:pPr>
            <w:r w:rsidDel="00000000" w:rsidR="00000000" w:rsidRPr="00000000">
              <w:rPr>
                <w:rtl w:val="0"/>
              </w:rPr>
              <w:t xml:space="preserve">Muestra el mensaje junto al campo observado y no persiste el registro.</w:t>
            </w:r>
          </w:p>
        </w:tc>
      </w:tr>
      <w:tr>
        <w:trPr>
          <w:cantSplit w:val="0"/>
          <w:tblHeader w:val="0"/>
        </w:trPr>
        <w:tc>
          <w:tcPr>
            <w:shd w:fill="auto" w:val="clear"/>
            <w:vAlign w:val="center"/>
          </w:tcPr>
          <w:p w:rsidR="00000000" w:rsidDel="00000000" w:rsidP="00000000" w:rsidRDefault="00000000" w:rsidRPr="00000000" w14:paraId="000003D9">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3DA">
            <w:pPr>
              <w:rPr/>
            </w:pPr>
            <w:r w:rsidDel="00000000" w:rsidR="00000000" w:rsidRPr="00000000">
              <w:rPr>
                <w:rtl w:val="0"/>
              </w:rPr>
              <w:t xml:space="preserve">Ya existe un insumo activo con el mismo nombre.</w:t>
            </w:r>
          </w:p>
        </w:tc>
        <w:tc>
          <w:tcPr>
            <w:shd w:fill="auto" w:val="clear"/>
          </w:tcPr>
          <w:p w:rsidR="00000000" w:rsidDel="00000000" w:rsidP="00000000" w:rsidRDefault="00000000" w:rsidRPr="00000000" w14:paraId="000003DC">
            <w:pPr>
              <w:rPr/>
            </w:pPr>
            <w:r w:rsidDel="00000000" w:rsidR="00000000" w:rsidRPr="00000000">
              <w:rPr>
                <w:rtl w:val="0"/>
              </w:rPr>
            </w:r>
          </w:p>
        </w:tc>
        <w:tc>
          <w:tcPr>
            <w:shd w:fill="auto" w:val="clear"/>
          </w:tcPr>
          <w:p w:rsidR="00000000" w:rsidDel="00000000" w:rsidP="00000000" w:rsidRDefault="00000000" w:rsidRPr="00000000" w14:paraId="000003DD">
            <w:pPr>
              <w:rPr/>
            </w:pPr>
            <w:r w:rsidDel="00000000" w:rsidR="00000000" w:rsidRPr="00000000">
              <w:rPr>
                <w:rtl w:val="0"/>
              </w:rPr>
              <w:t xml:space="preserve">Informa la duplicidad y solicita un nombre distinto.</w:t>
            </w:r>
          </w:p>
        </w:tc>
      </w:tr>
      <w:tr>
        <w:trPr>
          <w:cantSplit w:val="0"/>
          <w:tblHeader w:val="0"/>
        </w:trPr>
        <w:tc>
          <w:tcPr>
            <w:shd w:fill="auto" w:val="clear"/>
            <w:vAlign w:val="center"/>
          </w:tcPr>
          <w:p w:rsidR="00000000" w:rsidDel="00000000" w:rsidP="00000000" w:rsidRDefault="00000000" w:rsidRPr="00000000" w14:paraId="000003DE">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3DF">
            <w:pPr>
              <w:rPr/>
            </w:pPr>
            <w:r w:rsidDel="00000000" w:rsidR="00000000" w:rsidRPr="00000000">
              <w:rPr>
                <w:rtl w:val="0"/>
              </w:rPr>
              <w:t xml:space="preserve">Se da de baja un insumo asociado al consumo de servicios activos.</w:t>
            </w:r>
          </w:p>
        </w:tc>
        <w:tc>
          <w:tcPr>
            <w:shd w:fill="auto" w:val="clear"/>
          </w:tcPr>
          <w:p w:rsidR="00000000" w:rsidDel="00000000" w:rsidP="00000000" w:rsidRDefault="00000000" w:rsidRPr="00000000" w14:paraId="000003E1">
            <w:pPr>
              <w:rPr/>
            </w:pPr>
            <w:r w:rsidDel="00000000" w:rsidR="00000000" w:rsidRPr="00000000">
              <w:rPr>
                <w:rtl w:val="0"/>
              </w:rPr>
            </w:r>
          </w:p>
        </w:tc>
        <w:tc>
          <w:tcPr>
            <w:shd w:fill="auto" w:val="clear"/>
          </w:tcPr>
          <w:p w:rsidR="00000000" w:rsidDel="00000000" w:rsidP="00000000" w:rsidRDefault="00000000" w:rsidRPr="00000000" w14:paraId="000003E2">
            <w:pPr>
              <w:rPr/>
            </w:pPr>
            <w:r w:rsidDel="00000000" w:rsidR="00000000" w:rsidRPr="00000000">
              <w:rPr>
                <w:rtl w:val="0"/>
              </w:rPr>
              <w:t xml:space="preserve">Lista los servicios afectados y solicita confirmación, advirtiendo que dejará de descontarse al cerrar sus atenciones.</w:t>
            </w:r>
          </w:p>
        </w:tc>
      </w:tr>
      <w:tr>
        <w:trPr>
          <w:cantSplit w:val="0"/>
          <w:tblHeader w:val="0"/>
        </w:trPr>
        <w:tc>
          <w:tcPr>
            <w:shd w:fill="auto" w:val="clear"/>
            <w:vAlign w:val="center"/>
          </w:tcPr>
          <w:p w:rsidR="00000000" w:rsidDel="00000000" w:rsidP="00000000" w:rsidRDefault="00000000" w:rsidRPr="00000000" w14:paraId="000003E3">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3E4">
            <w:pPr>
              <w:rPr/>
            </w:pPr>
            <w:r w:rsidDel="00000000" w:rsidR="00000000" w:rsidRPr="00000000">
              <w:rPr>
                <w:rtl w:val="0"/>
              </w:rPr>
              <w:t xml:space="preserve">Se intenta eliminar un insumo con movimientos de inventario registrados.</w:t>
            </w:r>
          </w:p>
        </w:tc>
        <w:tc>
          <w:tcPr>
            <w:shd w:fill="auto" w:val="clear"/>
          </w:tcPr>
          <w:p w:rsidR="00000000" w:rsidDel="00000000" w:rsidP="00000000" w:rsidRDefault="00000000" w:rsidRPr="00000000" w14:paraId="000003E6">
            <w:pPr>
              <w:rPr/>
            </w:pPr>
            <w:r w:rsidDel="00000000" w:rsidR="00000000" w:rsidRPr="00000000">
              <w:rPr>
                <w:rtl w:val="0"/>
              </w:rPr>
            </w:r>
          </w:p>
        </w:tc>
        <w:tc>
          <w:tcPr>
            <w:shd w:fill="auto" w:val="clear"/>
          </w:tcPr>
          <w:p w:rsidR="00000000" w:rsidDel="00000000" w:rsidP="00000000" w:rsidRDefault="00000000" w:rsidRPr="00000000" w14:paraId="000003E7">
            <w:pPr>
              <w:rPr/>
            </w:pPr>
            <w:r w:rsidDel="00000000" w:rsidR="00000000" w:rsidRPr="00000000">
              <w:rPr>
                <w:rtl w:val="0"/>
              </w:rPr>
              <w:t xml:space="preserve">Impide la eliminación física, ofrece la baja lógica y conserva la trazabilidad histórica.</w:t>
            </w:r>
          </w:p>
        </w:tc>
      </w:tr>
    </w:tbl>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ind w:left="720" w:hanging="720"/>
        <w:rPr/>
      </w:pPr>
      <w:r w:rsidDel="00000000" w:rsidR="00000000" w:rsidRPr="00000000">
        <w:rPr>
          <w:rtl w:val="0"/>
        </w:rPr>
        <w:t xml:space="preserve">Caso de Uso CU09 – Mantenedor de proveedores</w:t>
      </w:r>
    </w:p>
    <w:tbl>
      <w:tblPr>
        <w:tblStyle w:val="Table3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3E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3EC">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E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F1">
            <w:pPr>
              <w:rPr/>
            </w:pPr>
            <w:r w:rsidDel="00000000" w:rsidR="00000000" w:rsidRPr="00000000">
              <w:rPr>
                <w:rtl w:val="0"/>
              </w:rPr>
              <w:t xml:space="preserve">Crear, editar y dar de baja los proveedores del negocio y asociarlos a los insumos que abastecen, apoyando la gestión del reabastecimiento.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F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F6">
            <w:pPr>
              <w:rPr/>
            </w:pPr>
            <w:r w:rsidDel="00000000" w:rsidR="00000000" w:rsidRPr="00000000">
              <w:rPr>
                <w:rtl w:val="0"/>
              </w:rPr>
              <w:t xml:space="preserve">El Administrador del Negocio se encuentra autenticado (CU11).</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3F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FB">
            <w:pPr>
              <w:rPr/>
            </w:pPr>
            <w:r w:rsidDel="00000000" w:rsidR="00000000" w:rsidRPr="00000000">
              <w:rPr>
                <w:rtl w:val="0"/>
              </w:rPr>
              <w:t xml:space="preserve">El proveedor queda registrado y vinculado a los insumos que abastece, información que se utiliza en la alerta de stock bajo el mínimo y en los movimientos de ingreso por compra.</w:t>
            </w:r>
          </w:p>
        </w:tc>
      </w:tr>
      <w:tr>
        <w:trPr>
          <w:cantSplit w:val="0"/>
          <w:tblHeader w:val="0"/>
        </w:trPr>
        <w:tc>
          <w:tcPr>
            <w:gridSpan w:val="5"/>
            <w:shd w:fill="bfbfbf" w:val="clear"/>
            <w:vAlign w:val="center"/>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0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0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0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0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0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09">
            <w:pPr>
              <w:rPr/>
            </w:pPr>
            <w:r w:rsidDel="00000000" w:rsidR="00000000" w:rsidRPr="00000000">
              <w:rPr>
                <w:rtl w:val="0"/>
              </w:rPr>
              <w:t xml:space="preserve">Selecciona la opción «Proveedores».</w:t>
            </w:r>
          </w:p>
        </w:tc>
        <w:tc>
          <w:tcPr>
            <w:shd w:fill="auto" w:val="clear"/>
          </w:tcPr>
          <w:p w:rsidR="00000000" w:rsidDel="00000000" w:rsidP="00000000" w:rsidRDefault="00000000" w:rsidRPr="00000000" w14:paraId="0000040B">
            <w:pPr>
              <w:rPr/>
            </w:pPr>
            <w:r w:rsidDel="00000000" w:rsidR="00000000" w:rsidRPr="00000000">
              <w:rPr>
                <w:rtl w:val="0"/>
              </w:rPr>
            </w:r>
          </w:p>
        </w:tc>
        <w:tc>
          <w:tcPr>
            <w:shd w:fill="auto" w:val="clear"/>
          </w:tcPr>
          <w:p w:rsidR="00000000" w:rsidDel="00000000" w:rsidP="00000000" w:rsidRDefault="00000000" w:rsidRPr="00000000" w14:paraId="0000040C">
            <w:pPr>
              <w:rPr/>
            </w:pPr>
            <w:r w:rsidDel="00000000" w:rsidR="00000000" w:rsidRPr="00000000">
              <w:rPr>
                <w:rtl w:val="0"/>
              </w:rPr>
              <w:t xml:space="preserve">Despliega el listado de proveedores con su nombre, contacto, cantidad de insumos asociados y estado.</w:t>
            </w:r>
          </w:p>
        </w:tc>
      </w:tr>
      <w:tr>
        <w:trPr>
          <w:cantSplit w:val="0"/>
          <w:tblHeader w:val="0"/>
        </w:trPr>
        <w:tc>
          <w:tcPr>
            <w:shd w:fill="auto" w:val="clear"/>
            <w:vAlign w:val="center"/>
          </w:tcPr>
          <w:p w:rsidR="00000000" w:rsidDel="00000000" w:rsidP="00000000" w:rsidRDefault="00000000" w:rsidRPr="00000000" w14:paraId="0000040D">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40E">
            <w:pPr>
              <w:rPr/>
            </w:pPr>
            <w:r w:rsidDel="00000000" w:rsidR="00000000" w:rsidRPr="00000000">
              <w:rPr>
                <w:rtl w:val="0"/>
              </w:rPr>
              <w:t xml:space="preserve">Selecciona la acción «Nuevo proveedor».</w:t>
            </w:r>
          </w:p>
        </w:tc>
        <w:tc>
          <w:tcPr>
            <w:shd w:fill="auto" w:val="clear"/>
          </w:tcPr>
          <w:p w:rsidR="00000000" w:rsidDel="00000000" w:rsidP="00000000" w:rsidRDefault="00000000" w:rsidRPr="00000000" w14:paraId="00000410">
            <w:pPr>
              <w:rPr/>
            </w:pPr>
            <w:r w:rsidDel="00000000" w:rsidR="00000000" w:rsidRPr="00000000">
              <w:rPr>
                <w:rtl w:val="0"/>
              </w:rPr>
            </w:r>
          </w:p>
        </w:tc>
        <w:tc>
          <w:tcPr>
            <w:shd w:fill="auto" w:val="clear"/>
          </w:tcPr>
          <w:p w:rsidR="00000000" w:rsidDel="00000000" w:rsidP="00000000" w:rsidRDefault="00000000" w:rsidRPr="00000000" w14:paraId="00000411">
            <w:pPr>
              <w:rPr/>
            </w:pPr>
            <w:r w:rsidDel="00000000" w:rsidR="00000000" w:rsidRPr="00000000">
              <w:rPr>
                <w:rtl w:val="0"/>
              </w:rPr>
              <w:t xml:space="preserve">Presenta el formulario con los campos: nombre o razón social, identificador tributario, nombre de contacto, correo, teléfono, dirección e insumos que abastece.</w:t>
            </w:r>
          </w:p>
        </w:tc>
      </w:tr>
      <w:tr>
        <w:trPr>
          <w:cantSplit w:val="0"/>
          <w:tblHeader w:val="0"/>
        </w:trPr>
        <w:tc>
          <w:tcPr>
            <w:shd w:fill="auto" w:val="clear"/>
            <w:vAlign w:val="center"/>
          </w:tcPr>
          <w:p w:rsidR="00000000" w:rsidDel="00000000" w:rsidP="00000000" w:rsidRDefault="00000000" w:rsidRPr="00000000" w14:paraId="00000412">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413">
            <w:pPr>
              <w:rPr/>
            </w:pPr>
            <w:r w:rsidDel="00000000" w:rsidR="00000000" w:rsidRPr="00000000">
              <w:rPr>
                <w:rtl w:val="0"/>
              </w:rPr>
              <w:t xml:space="preserve">Ingresa los datos, selecciona los insumos asociados y confirma.</w:t>
            </w:r>
          </w:p>
        </w:tc>
        <w:tc>
          <w:tcPr>
            <w:shd w:fill="auto" w:val="clear"/>
          </w:tcPr>
          <w:p w:rsidR="00000000" w:rsidDel="00000000" w:rsidP="00000000" w:rsidRDefault="00000000" w:rsidRPr="00000000" w14:paraId="00000415">
            <w:pPr>
              <w:rPr/>
            </w:pPr>
            <w:r w:rsidDel="00000000" w:rsidR="00000000" w:rsidRPr="00000000">
              <w:rPr>
                <w:rtl w:val="0"/>
              </w:rPr>
            </w:r>
          </w:p>
        </w:tc>
        <w:tc>
          <w:tcPr>
            <w:shd w:fill="auto" w:val="clear"/>
          </w:tcPr>
          <w:p w:rsidR="00000000" w:rsidDel="00000000" w:rsidP="00000000" w:rsidRDefault="00000000" w:rsidRPr="00000000" w14:paraId="00000416">
            <w:pPr>
              <w:rPr/>
            </w:pPr>
            <w:r w:rsidDel="00000000" w:rsidR="00000000" w:rsidRPr="00000000">
              <w:rPr>
                <w:rtl w:val="0"/>
              </w:rPr>
              <w:t xml:space="preserve">Valida los campos obligatorios, el formato del correo y del teléfono, y que el proveedor no se encuentre ya registrado en el negocio.</w:t>
            </w:r>
          </w:p>
        </w:tc>
      </w:tr>
      <w:tr>
        <w:trPr>
          <w:cantSplit w:val="0"/>
          <w:tblHeader w:val="0"/>
        </w:trPr>
        <w:tc>
          <w:tcPr>
            <w:shd w:fill="auto" w:val="clear"/>
            <w:vAlign w:val="center"/>
          </w:tcPr>
          <w:p w:rsidR="00000000" w:rsidDel="00000000" w:rsidP="00000000" w:rsidRDefault="00000000" w:rsidRPr="00000000" w14:paraId="00000417">
            <w:pPr>
              <w:jc w:val="center"/>
              <w:rPr/>
            </w:pPr>
            <w:r w:rsidDel="00000000" w:rsidR="00000000" w:rsidRPr="00000000">
              <w:rPr>
                <w:rtl w:val="0"/>
              </w:rPr>
            </w:r>
          </w:p>
        </w:tc>
        <w:tc>
          <w:tcPr>
            <w:gridSpan w:val="2"/>
            <w:shd w:fill="auto" w:val="clear"/>
          </w:tcPr>
          <w:p w:rsidR="00000000" w:rsidDel="00000000" w:rsidP="00000000" w:rsidRDefault="00000000" w:rsidRPr="00000000" w14:paraId="00000418">
            <w:pPr>
              <w:rPr/>
            </w:pPr>
            <w:r w:rsidDel="00000000" w:rsidR="00000000" w:rsidRPr="00000000">
              <w:rPr>
                <w:rtl w:val="0"/>
              </w:rPr>
            </w:r>
          </w:p>
        </w:tc>
        <w:tc>
          <w:tcPr>
            <w:shd w:fill="auto" w:val="clear"/>
          </w:tcPr>
          <w:p w:rsidR="00000000" w:rsidDel="00000000" w:rsidP="00000000" w:rsidRDefault="00000000" w:rsidRPr="00000000" w14:paraId="0000041A">
            <w:pPr>
              <w:rPr/>
            </w:pPr>
            <w:r w:rsidDel="00000000" w:rsidR="00000000" w:rsidRPr="00000000">
              <w:rPr>
                <w:rtl w:val="0"/>
              </w:rPr>
              <w:t xml:space="preserve">4</w:t>
            </w:r>
          </w:p>
        </w:tc>
        <w:tc>
          <w:tcPr>
            <w:shd w:fill="auto" w:val="clear"/>
          </w:tcPr>
          <w:p w:rsidR="00000000" w:rsidDel="00000000" w:rsidP="00000000" w:rsidRDefault="00000000" w:rsidRPr="00000000" w14:paraId="0000041B">
            <w:pPr>
              <w:rPr/>
            </w:pPr>
            <w:r w:rsidDel="00000000" w:rsidR="00000000" w:rsidRPr="00000000">
              <w:rPr>
                <w:rtl w:val="0"/>
              </w:rPr>
              <w:t xml:space="preserve">Persiste el proveedor, actualiza la asociación con los insumos seleccionados y muestra la confirmación.</w:t>
            </w:r>
          </w:p>
        </w:tc>
      </w:tr>
      <w:tr>
        <w:trPr>
          <w:cantSplit w:val="0"/>
          <w:tblHeader w:val="0"/>
        </w:trPr>
        <w:tc>
          <w:tcPr>
            <w:shd w:fill="auto" w:val="clear"/>
            <w:vAlign w:val="center"/>
          </w:tcPr>
          <w:p w:rsidR="00000000" w:rsidDel="00000000" w:rsidP="00000000" w:rsidRDefault="00000000" w:rsidRPr="00000000" w14:paraId="0000041C">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41D">
            <w:pPr>
              <w:rPr/>
            </w:pPr>
            <w:r w:rsidDel="00000000" w:rsidR="00000000" w:rsidRPr="00000000">
              <w:rPr>
                <w:rtl w:val="0"/>
              </w:rPr>
              <w:t xml:space="preserve">Selecciona un proveedor y la acción «Editar» o «Dar de baja».</w:t>
            </w:r>
          </w:p>
        </w:tc>
        <w:tc>
          <w:tcPr>
            <w:shd w:fill="auto" w:val="clear"/>
          </w:tcPr>
          <w:p w:rsidR="00000000" w:rsidDel="00000000" w:rsidP="00000000" w:rsidRDefault="00000000" w:rsidRPr="00000000" w14:paraId="0000041F">
            <w:pPr>
              <w:rPr/>
            </w:pPr>
            <w:r w:rsidDel="00000000" w:rsidR="00000000" w:rsidRPr="00000000">
              <w:rPr>
                <w:rtl w:val="0"/>
              </w:rPr>
            </w:r>
          </w:p>
        </w:tc>
        <w:tc>
          <w:tcPr>
            <w:shd w:fill="auto" w:val="clear"/>
          </w:tcPr>
          <w:p w:rsidR="00000000" w:rsidDel="00000000" w:rsidP="00000000" w:rsidRDefault="00000000" w:rsidRPr="00000000" w14:paraId="00000420">
            <w:pPr>
              <w:rPr/>
            </w:pPr>
            <w:r w:rsidDel="00000000" w:rsidR="00000000" w:rsidRPr="00000000">
              <w:rPr>
                <w:rtl w:val="0"/>
              </w:rPr>
              <w:t xml:space="preserve">Aplica los cambios, desvincula los insumos cuando corresponde y registra el movimiento con fecha, hora y responsable.</w:t>
            </w:r>
          </w:p>
        </w:tc>
      </w:tr>
      <w:tr>
        <w:trPr>
          <w:cantSplit w:val="0"/>
          <w:tblHeader w:val="0"/>
        </w:trPr>
        <w:tc>
          <w:tcPr>
            <w:gridSpan w:val="5"/>
            <w:shd w:fill="bfbfbf" w:val="clear"/>
            <w:vAlign w:val="center"/>
          </w:tcPr>
          <w:p w:rsidR="00000000" w:rsidDel="00000000" w:rsidP="00000000" w:rsidRDefault="00000000" w:rsidRPr="00000000" w14:paraId="0000042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2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2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2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2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2B">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42C">
            <w:pPr>
              <w:rPr/>
            </w:pPr>
            <w:r w:rsidDel="00000000" w:rsidR="00000000" w:rsidRPr="00000000">
              <w:rPr>
                <w:rtl w:val="0"/>
              </w:rPr>
              <w:t xml:space="preserve">Campos obligatorios incompletos o formato de correo o teléfono inválido.</w:t>
            </w:r>
          </w:p>
        </w:tc>
        <w:tc>
          <w:tcPr>
            <w:shd w:fill="auto" w:val="clear"/>
          </w:tcPr>
          <w:p w:rsidR="00000000" w:rsidDel="00000000" w:rsidP="00000000" w:rsidRDefault="00000000" w:rsidRPr="00000000" w14:paraId="0000042E">
            <w:pPr>
              <w:rPr/>
            </w:pPr>
            <w:r w:rsidDel="00000000" w:rsidR="00000000" w:rsidRPr="00000000">
              <w:rPr>
                <w:rtl w:val="0"/>
              </w:rPr>
            </w:r>
          </w:p>
        </w:tc>
        <w:tc>
          <w:tcPr>
            <w:shd w:fill="auto" w:val="clear"/>
          </w:tcPr>
          <w:p w:rsidR="00000000" w:rsidDel="00000000" w:rsidP="00000000" w:rsidRDefault="00000000" w:rsidRPr="00000000" w14:paraId="0000042F">
            <w:pPr>
              <w:rPr/>
            </w:pPr>
            <w:r w:rsidDel="00000000" w:rsidR="00000000" w:rsidRPr="00000000">
              <w:rPr>
                <w:rtl w:val="0"/>
              </w:rPr>
              <w:t xml:space="preserve">Muestra el mensaje junto al campo observado y no persiste el registro.</w:t>
            </w:r>
          </w:p>
        </w:tc>
      </w:tr>
      <w:tr>
        <w:trPr>
          <w:cantSplit w:val="0"/>
          <w:tblHeader w:val="0"/>
        </w:trPr>
        <w:tc>
          <w:tcPr>
            <w:shd w:fill="auto" w:val="clear"/>
            <w:vAlign w:val="center"/>
          </w:tcPr>
          <w:p w:rsidR="00000000" w:rsidDel="00000000" w:rsidP="00000000" w:rsidRDefault="00000000" w:rsidRPr="00000000" w14:paraId="00000430">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431">
            <w:pPr>
              <w:rPr/>
            </w:pPr>
            <w:r w:rsidDel="00000000" w:rsidR="00000000" w:rsidRPr="00000000">
              <w:rPr>
                <w:rtl w:val="0"/>
              </w:rPr>
              <w:t xml:space="preserve">El proveedor ya se encuentra registrado en el negocio.</w:t>
            </w:r>
          </w:p>
        </w:tc>
        <w:tc>
          <w:tcPr>
            <w:shd w:fill="auto" w:val="clear"/>
          </w:tcPr>
          <w:p w:rsidR="00000000" w:rsidDel="00000000" w:rsidP="00000000" w:rsidRDefault="00000000" w:rsidRPr="00000000" w14:paraId="00000433">
            <w:pPr>
              <w:rPr/>
            </w:pPr>
            <w:r w:rsidDel="00000000" w:rsidR="00000000" w:rsidRPr="00000000">
              <w:rPr>
                <w:rtl w:val="0"/>
              </w:rPr>
            </w:r>
          </w:p>
        </w:tc>
        <w:tc>
          <w:tcPr>
            <w:shd w:fill="auto" w:val="clear"/>
          </w:tcPr>
          <w:p w:rsidR="00000000" w:rsidDel="00000000" w:rsidP="00000000" w:rsidRDefault="00000000" w:rsidRPr="00000000" w14:paraId="00000434">
            <w:pPr>
              <w:rPr/>
            </w:pPr>
            <w:r w:rsidDel="00000000" w:rsidR="00000000" w:rsidRPr="00000000">
              <w:rPr>
                <w:rtl w:val="0"/>
              </w:rPr>
              <w:t xml:space="preserve">Informa la duplicidad y ofrece abrir el registro existente.</w:t>
            </w:r>
          </w:p>
        </w:tc>
      </w:tr>
      <w:tr>
        <w:trPr>
          <w:cantSplit w:val="0"/>
          <w:tblHeader w:val="0"/>
        </w:trPr>
        <w:tc>
          <w:tcPr>
            <w:shd w:fill="auto" w:val="clear"/>
            <w:vAlign w:val="center"/>
          </w:tcPr>
          <w:p w:rsidR="00000000" w:rsidDel="00000000" w:rsidP="00000000" w:rsidRDefault="00000000" w:rsidRPr="00000000" w14:paraId="00000435">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436">
            <w:pPr>
              <w:rPr/>
            </w:pPr>
            <w:r w:rsidDel="00000000" w:rsidR="00000000" w:rsidRPr="00000000">
              <w:rPr>
                <w:rtl w:val="0"/>
              </w:rPr>
              <w:t xml:space="preserve">Se da de baja un proveedor que abastece insumos con stock bajo el mínimo.</w:t>
            </w:r>
          </w:p>
        </w:tc>
        <w:tc>
          <w:tcPr>
            <w:shd w:fill="auto" w:val="clear"/>
          </w:tcPr>
          <w:p w:rsidR="00000000" w:rsidDel="00000000" w:rsidP="00000000" w:rsidRDefault="00000000" w:rsidRPr="00000000" w14:paraId="00000438">
            <w:pPr>
              <w:rPr/>
            </w:pPr>
            <w:r w:rsidDel="00000000" w:rsidR="00000000" w:rsidRPr="00000000">
              <w:rPr>
                <w:rtl w:val="0"/>
              </w:rPr>
            </w:r>
          </w:p>
        </w:tc>
        <w:tc>
          <w:tcPr>
            <w:shd w:fill="auto" w:val="clear"/>
          </w:tcPr>
          <w:p w:rsidR="00000000" w:rsidDel="00000000" w:rsidP="00000000" w:rsidRDefault="00000000" w:rsidRPr="00000000" w14:paraId="00000439">
            <w:pPr>
              <w:rPr/>
            </w:pPr>
            <w:r w:rsidDel="00000000" w:rsidR="00000000" w:rsidRPr="00000000">
              <w:rPr>
                <w:rtl w:val="0"/>
              </w:rPr>
              <w:t xml:space="preserve">Advierte los insumos que quedarán sin proveedor asociado y solicita confirmación.</w:t>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ind w:left="720" w:hanging="720"/>
        <w:rPr/>
      </w:pPr>
      <w:r w:rsidDel="00000000" w:rsidR="00000000" w:rsidRPr="00000000">
        <w:rPr>
          <w:rtl w:val="0"/>
        </w:rPr>
        <w:t xml:space="preserve">Caso de Uso CU10 – Mantenedor de clientes</w:t>
      </w:r>
    </w:p>
    <w:tbl>
      <w:tblPr>
        <w:tblStyle w:val="Table3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3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3E">
            <w:pPr>
              <w:rPr/>
            </w:pPr>
            <w:r w:rsidDel="00000000" w:rsidR="00000000" w:rsidRPr="00000000">
              <w:rPr>
                <w:rtl w:val="0"/>
              </w:rPr>
              <w:t xml:space="preserve">Cliente Final (auto-registro desde el portal público). Administrador del Negocio y Trabajador (registro y mantención desde el backoffice).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4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43">
            <w:pPr>
              <w:rPr/>
            </w:pPr>
            <w:r w:rsidDel="00000000" w:rsidR="00000000" w:rsidRPr="00000000">
              <w:rPr>
                <w:rtl w:val="0"/>
              </w:rPr>
              <w:t xml:space="preserve">Registrar y mantener las cuentas de los clientes del negocio, ya sea mediante el auto-registro desde la página pública o mediante la carga manual desde el backoffice.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48">
            <w:pPr>
              <w:rPr/>
            </w:pPr>
            <w:r w:rsidDel="00000000" w:rsidR="00000000" w:rsidRPr="00000000">
              <w:rPr>
                <w:rtl w:val="0"/>
              </w:rPr>
              <w:t xml:space="preserve">Para el auto-registro, el negocio está activo y su página pública es accesible. Para la mantención desde el backoffice, el usuario se encuentra autenticado (CU11) con rol Administrador o Trabajador.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4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4D">
            <w:pPr>
              <w:rPr/>
            </w:pPr>
            <w:r w:rsidDel="00000000" w:rsidR="00000000" w:rsidRPr="00000000">
              <w:rPr>
                <w:rtl w:val="0"/>
              </w:rPr>
              <w:t xml:space="preserve">El cliente queda registrado en el negocio con sus datos mínimos —nombre, correo electrónico y teléfono— y habilitado para reservar en línea (CU13) y consultar sus citas (CU24).</w:t>
            </w:r>
          </w:p>
        </w:tc>
      </w:tr>
      <w:tr>
        <w:trPr>
          <w:cantSplit w:val="0"/>
          <w:tblHeader w:val="0"/>
        </w:trPr>
        <w:tc>
          <w:tcPr>
            <w:gridSpan w:val="5"/>
            <w:shd w:fill="bfbfbf" w:val="clear"/>
            <w:vAlign w:val="center"/>
          </w:tcPr>
          <w:p w:rsidR="00000000" w:rsidDel="00000000" w:rsidP="00000000" w:rsidRDefault="00000000" w:rsidRPr="00000000" w14:paraId="0000045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5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5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5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5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5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5B">
            <w:pPr>
              <w:rPr/>
            </w:pPr>
            <w:r w:rsidDel="00000000" w:rsidR="00000000" w:rsidRPr="00000000">
              <w:rPr>
                <w:rtl w:val="0"/>
              </w:rPr>
              <w:t xml:space="preserve">Accede a la página pública del negocio y selecciona «Crear cuenta», o bien, desde el backoffice, selecciona «Nuevo cliente».</w:t>
            </w:r>
          </w:p>
        </w:tc>
        <w:tc>
          <w:tcPr>
            <w:shd w:fill="auto" w:val="clear"/>
          </w:tcPr>
          <w:p w:rsidR="00000000" w:rsidDel="00000000" w:rsidP="00000000" w:rsidRDefault="00000000" w:rsidRPr="00000000" w14:paraId="0000045D">
            <w:pPr>
              <w:rPr/>
            </w:pPr>
            <w:r w:rsidDel="00000000" w:rsidR="00000000" w:rsidRPr="00000000">
              <w:rPr>
                <w:rtl w:val="0"/>
              </w:rPr>
            </w:r>
          </w:p>
        </w:tc>
        <w:tc>
          <w:tcPr>
            <w:shd w:fill="auto" w:val="clear"/>
          </w:tcPr>
          <w:p w:rsidR="00000000" w:rsidDel="00000000" w:rsidP="00000000" w:rsidRDefault="00000000" w:rsidRPr="00000000" w14:paraId="0000045E">
            <w:pPr>
              <w:rPr/>
            </w:pPr>
            <w:r w:rsidDel="00000000" w:rsidR="00000000" w:rsidRPr="00000000">
              <w:rPr>
                <w:rtl w:val="0"/>
              </w:rPr>
              <w:t xml:space="preserve">Presenta el formulario de registro con los campos: nombre, apellido, correo electrónico, teléfono, contraseña (sólo en el auto-registro) y los atributos personalizados definidos por el negocio.</w:t>
            </w:r>
          </w:p>
        </w:tc>
      </w:tr>
      <w:tr>
        <w:trPr>
          <w:cantSplit w:val="0"/>
          <w:tblHeader w:val="0"/>
        </w:trPr>
        <w:tc>
          <w:tcPr>
            <w:shd w:fill="auto" w:val="clear"/>
            <w:vAlign w:val="center"/>
          </w:tcPr>
          <w:p w:rsidR="00000000" w:rsidDel="00000000" w:rsidP="00000000" w:rsidRDefault="00000000" w:rsidRPr="00000000" w14:paraId="0000045F">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460">
            <w:pPr>
              <w:rPr/>
            </w:pPr>
            <w:r w:rsidDel="00000000" w:rsidR="00000000" w:rsidRPr="00000000">
              <w:rPr>
                <w:rtl w:val="0"/>
              </w:rPr>
              <w:t xml:space="preserve">Ingresa sus datos y acepta las condiciones de uso.</w:t>
            </w:r>
          </w:p>
        </w:tc>
        <w:tc>
          <w:tcPr>
            <w:shd w:fill="auto" w:val="clear"/>
          </w:tcPr>
          <w:p w:rsidR="00000000" w:rsidDel="00000000" w:rsidP="00000000" w:rsidRDefault="00000000" w:rsidRPr="00000000" w14:paraId="00000462">
            <w:pPr>
              <w:rPr/>
            </w:pPr>
            <w:r w:rsidDel="00000000" w:rsidR="00000000" w:rsidRPr="00000000">
              <w:rPr>
                <w:rtl w:val="0"/>
              </w:rPr>
            </w:r>
          </w:p>
        </w:tc>
        <w:tc>
          <w:tcPr>
            <w:shd w:fill="auto" w:val="clear"/>
          </w:tcPr>
          <w:p w:rsidR="00000000" w:rsidDel="00000000" w:rsidP="00000000" w:rsidRDefault="00000000" w:rsidRPr="00000000" w14:paraId="00000463">
            <w:pPr>
              <w:rPr/>
            </w:pPr>
            <w:r w:rsidDel="00000000" w:rsidR="00000000" w:rsidRPr="00000000">
              <w:rPr>
                <w:rtl w:val="0"/>
              </w:rPr>
              <w:t xml:space="preserve">Valida los campos obligatorios, el formato del correo y del teléfono, la robustez de la contraseña y que el correo no se encuentre registrado en ese negocio.</w:t>
            </w:r>
          </w:p>
        </w:tc>
      </w:tr>
      <w:tr>
        <w:trPr>
          <w:cantSplit w:val="0"/>
          <w:tblHeader w:val="0"/>
        </w:trPr>
        <w:tc>
          <w:tcPr>
            <w:shd w:fill="auto" w:val="clear"/>
            <w:vAlign w:val="center"/>
          </w:tcPr>
          <w:p w:rsidR="00000000" w:rsidDel="00000000" w:rsidP="00000000" w:rsidRDefault="00000000" w:rsidRPr="00000000" w14:paraId="0000046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465">
            <w:pPr>
              <w:rPr/>
            </w:pPr>
            <w:r w:rsidDel="00000000" w:rsidR="00000000" w:rsidRPr="00000000">
              <w:rPr>
                <w:rtl w:val="0"/>
              </w:rPr>
              <w:t xml:space="preserve">Confirma el registro.</w:t>
            </w:r>
          </w:p>
        </w:tc>
        <w:tc>
          <w:tcPr>
            <w:shd w:fill="auto" w:val="clear"/>
          </w:tcPr>
          <w:p w:rsidR="00000000" w:rsidDel="00000000" w:rsidP="00000000" w:rsidRDefault="00000000" w:rsidRPr="00000000" w14:paraId="00000467">
            <w:pPr>
              <w:rPr/>
            </w:pPr>
            <w:r w:rsidDel="00000000" w:rsidR="00000000" w:rsidRPr="00000000">
              <w:rPr>
                <w:rtl w:val="0"/>
              </w:rPr>
            </w:r>
          </w:p>
        </w:tc>
        <w:tc>
          <w:tcPr>
            <w:shd w:fill="auto" w:val="clear"/>
          </w:tcPr>
          <w:p w:rsidR="00000000" w:rsidDel="00000000" w:rsidP="00000000" w:rsidRDefault="00000000" w:rsidRPr="00000000" w14:paraId="00000468">
            <w:pPr>
              <w:rPr/>
            </w:pPr>
            <w:r w:rsidDel="00000000" w:rsidR="00000000" w:rsidRPr="00000000">
              <w:rPr>
                <w:rtl w:val="0"/>
              </w:rPr>
              <w:t xml:space="preserve">Crea la cuenta con rol Cliente asociada al negocio, cifra la contraseña y solicita el envío del correo de bienvenida y verificación (CU18).</w:t>
            </w:r>
          </w:p>
        </w:tc>
      </w:tr>
      <w:tr>
        <w:trPr>
          <w:cantSplit w:val="0"/>
          <w:tblHeader w:val="0"/>
        </w:trPr>
        <w:tc>
          <w:tcPr>
            <w:shd w:fill="auto" w:val="clear"/>
            <w:vAlign w:val="center"/>
          </w:tcPr>
          <w:p w:rsidR="00000000" w:rsidDel="00000000" w:rsidP="00000000" w:rsidRDefault="00000000" w:rsidRPr="00000000" w14:paraId="00000469">
            <w:pPr>
              <w:jc w:val="center"/>
              <w:rPr/>
            </w:pPr>
            <w:r w:rsidDel="00000000" w:rsidR="00000000" w:rsidRPr="00000000">
              <w:rPr>
                <w:rtl w:val="0"/>
              </w:rPr>
            </w:r>
          </w:p>
        </w:tc>
        <w:tc>
          <w:tcPr>
            <w:gridSpan w:val="2"/>
            <w:shd w:fill="auto" w:val="clear"/>
          </w:tcPr>
          <w:p w:rsidR="00000000" w:rsidDel="00000000" w:rsidP="00000000" w:rsidRDefault="00000000" w:rsidRPr="00000000" w14:paraId="0000046A">
            <w:pPr>
              <w:rPr/>
            </w:pPr>
            <w:r w:rsidDel="00000000" w:rsidR="00000000" w:rsidRPr="00000000">
              <w:rPr>
                <w:rtl w:val="0"/>
              </w:rPr>
            </w:r>
          </w:p>
        </w:tc>
        <w:tc>
          <w:tcPr>
            <w:shd w:fill="auto" w:val="clear"/>
          </w:tcPr>
          <w:p w:rsidR="00000000" w:rsidDel="00000000" w:rsidP="00000000" w:rsidRDefault="00000000" w:rsidRPr="00000000" w14:paraId="0000046C">
            <w:pPr>
              <w:rPr/>
            </w:pPr>
            <w:r w:rsidDel="00000000" w:rsidR="00000000" w:rsidRPr="00000000">
              <w:rPr>
                <w:rtl w:val="0"/>
              </w:rPr>
              <w:t xml:space="preserve">4</w:t>
            </w:r>
          </w:p>
        </w:tc>
        <w:tc>
          <w:tcPr>
            <w:shd w:fill="auto" w:val="clear"/>
          </w:tcPr>
          <w:p w:rsidR="00000000" w:rsidDel="00000000" w:rsidP="00000000" w:rsidRDefault="00000000" w:rsidRPr="00000000" w14:paraId="0000046D">
            <w:pPr>
              <w:rPr/>
            </w:pPr>
            <w:r w:rsidDel="00000000" w:rsidR="00000000" w:rsidRPr="00000000">
              <w:rPr>
                <w:rtl w:val="0"/>
              </w:rPr>
              <w:t xml:space="preserve">Muestra la confirmación y, en el caso del auto-registro, deja al cliente autenticado y lo devuelve al flujo de reserva que estaba realizando.</w:t>
            </w:r>
          </w:p>
        </w:tc>
      </w:tr>
      <w:tr>
        <w:trPr>
          <w:cantSplit w:val="0"/>
          <w:tblHeader w:val="0"/>
        </w:trPr>
        <w:tc>
          <w:tcPr>
            <w:shd w:fill="auto" w:val="clear"/>
            <w:vAlign w:val="center"/>
          </w:tcPr>
          <w:p w:rsidR="00000000" w:rsidDel="00000000" w:rsidP="00000000" w:rsidRDefault="00000000" w:rsidRPr="00000000" w14:paraId="0000046E">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46F">
            <w:pPr>
              <w:rPr/>
            </w:pPr>
            <w:r w:rsidDel="00000000" w:rsidR="00000000" w:rsidRPr="00000000">
              <w:rPr>
                <w:rtl w:val="0"/>
              </w:rPr>
              <w:t xml:space="preserve">Desde el backoffice, selecciona un cliente y la acción «Editar» o «Desactivar».</w:t>
            </w:r>
          </w:p>
        </w:tc>
        <w:tc>
          <w:tcPr>
            <w:shd w:fill="auto" w:val="clear"/>
          </w:tcPr>
          <w:p w:rsidR="00000000" w:rsidDel="00000000" w:rsidP="00000000" w:rsidRDefault="00000000" w:rsidRPr="00000000" w14:paraId="00000471">
            <w:pPr>
              <w:rPr/>
            </w:pPr>
            <w:r w:rsidDel="00000000" w:rsidR="00000000" w:rsidRPr="00000000">
              <w:rPr>
                <w:rtl w:val="0"/>
              </w:rPr>
            </w:r>
          </w:p>
        </w:tc>
        <w:tc>
          <w:tcPr>
            <w:shd w:fill="auto" w:val="clear"/>
          </w:tcPr>
          <w:p w:rsidR="00000000" w:rsidDel="00000000" w:rsidP="00000000" w:rsidRDefault="00000000" w:rsidRPr="00000000" w14:paraId="00000472">
            <w:pPr>
              <w:rPr/>
            </w:pPr>
            <w:r w:rsidDel="00000000" w:rsidR="00000000" w:rsidRPr="00000000">
              <w:rPr>
                <w:rtl w:val="0"/>
              </w:rPr>
              <w:t xml:space="preserve">Aplica los cambios, conserva el historial de atenciones asociado y registra el movimiento con fecha, hora y responsable.</w:t>
            </w:r>
          </w:p>
        </w:tc>
      </w:tr>
      <w:tr>
        <w:trPr>
          <w:cantSplit w:val="0"/>
          <w:tblHeader w:val="0"/>
        </w:trPr>
        <w:tc>
          <w:tcPr>
            <w:gridSpan w:val="5"/>
            <w:shd w:fill="bfbfbf" w:val="clear"/>
            <w:vAlign w:val="center"/>
          </w:tcPr>
          <w:p w:rsidR="00000000" w:rsidDel="00000000" w:rsidP="00000000" w:rsidRDefault="00000000" w:rsidRPr="00000000" w14:paraId="0000047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7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7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7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7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7D">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47E">
            <w:pPr>
              <w:rPr/>
            </w:pPr>
            <w:r w:rsidDel="00000000" w:rsidR="00000000" w:rsidRPr="00000000">
              <w:rPr>
                <w:rtl w:val="0"/>
              </w:rPr>
              <w:t xml:space="preserve">Campos obligatorios incompletos o formato inválido.</w:t>
            </w:r>
          </w:p>
        </w:tc>
        <w:tc>
          <w:tcPr>
            <w:shd w:fill="auto" w:val="clear"/>
          </w:tcPr>
          <w:p w:rsidR="00000000" w:rsidDel="00000000" w:rsidP="00000000" w:rsidRDefault="00000000" w:rsidRPr="00000000" w14:paraId="00000480">
            <w:pPr>
              <w:rPr/>
            </w:pPr>
            <w:r w:rsidDel="00000000" w:rsidR="00000000" w:rsidRPr="00000000">
              <w:rPr>
                <w:rtl w:val="0"/>
              </w:rPr>
            </w:r>
          </w:p>
        </w:tc>
        <w:tc>
          <w:tcPr>
            <w:shd w:fill="auto" w:val="clear"/>
          </w:tcPr>
          <w:p w:rsidR="00000000" w:rsidDel="00000000" w:rsidP="00000000" w:rsidRDefault="00000000" w:rsidRPr="00000000" w14:paraId="00000481">
            <w:pPr>
              <w:rPr/>
            </w:pPr>
            <w:r w:rsidDel="00000000" w:rsidR="00000000" w:rsidRPr="00000000">
              <w:rPr>
                <w:rtl w:val="0"/>
              </w:rPr>
              <w:t xml:space="preserve">Muestra el mensaje junto al campo observado y conserva los datos ya ingresados.</w:t>
            </w:r>
          </w:p>
        </w:tc>
      </w:tr>
      <w:tr>
        <w:trPr>
          <w:cantSplit w:val="0"/>
          <w:tblHeader w:val="0"/>
        </w:trPr>
        <w:tc>
          <w:tcPr>
            <w:shd w:fill="auto" w:val="clear"/>
            <w:vAlign w:val="center"/>
          </w:tcPr>
          <w:p w:rsidR="00000000" w:rsidDel="00000000" w:rsidP="00000000" w:rsidRDefault="00000000" w:rsidRPr="00000000" w14:paraId="00000482">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483">
            <w:pPr>
              <w:rPr/>
            </w:pPr>
            <w:r w:rsidDel="00000000" w:rsidR="00000000" w:rsidRPr="00000000">
              <w:rPr>
                <w:rtl w:val="0"/>
              </w:rPr>
              <w:t xml:space="preserve">El correo ya está registrado como cliente de ese negocio.</w:t>
            </w:r>
          </w:p>
        </w:tc>
        <w:tc>
          <w:tcPr>
            <w:shd w:fill="auto" w:val="clear"/>
          </w:tcPr>
          <w:p w:rsidR="00000000" w:rsidDel="00000000" w:rsidP="00000000" w:rsidRDefault="00000000" w:rsidRPr="00000000" w14:paraId="00000485">
            <w:pPr>
              <w:rPr/>
            </w:pPr>
            <w:r w:rsidDel="00000000" w:rsidR="00000000" w:rsidRPr="00000000">
              <w:rPr>
                <w:rtl w:val="0"/>
              </w:rPr>
            </w:r>
          </w:p>
        </w:tc>
        <w:tc>
          <w:tcPr>
            <w:shd w:fill="auto" w:val="clear"/>
          </w:tcPr>
          <w:p w:rsidR="00000000" w:rsidDel="00000000" w:rsidP="00000000" w:rsidRDefault="00000000" w:rsidRPr="00000000" w14:paraId="00000486">
            <w:pPr>
              <w:rPr/>
            </w:pPr>
            <w:r w:rsidDel="00000000" w:rsidR="00000000" w:rsidRPr="00000000">
              <w:rPr>
                <w:rtl w:val="0"/>
              </w:rPr>
              <w:t xml:space="preserve">Informa la situación y ofrece iniciar sesión (CU11) o recuperar la contraseña (CU23).</w:t>
            </w:r>
          </w:p>
        </w:tc>
      </w:tr>
      <w:tr>
        <w:trPr>
          <w:cantSplit w:val="0"/>
          <w:tblHeader w:val="0"/>
        </w:trPr>
        <w:tc>
          <w:tcPr>
            <w:shd w:fill="auto" w:val="clear"/>
            <w:vAlign w:val="center"/>
          </w:tcPr>
          <w:p w:rsidR="00000000" w:rsidDel="00000000" w:rsidP="00000000" w:rsidRDefault="00000000" w:rsidRPr="00000000" w14:paraId="00000487">
            <w:pPr>
              <w:jc w:val="center"/>
              <w:rPr/>
            </w:pPr>
            <w:r w:rsidDel="00000000" w:rsidR="00000000" w:rsidRPr="00000000">
              <w:rPr>
                <w:rtl w:val="0"/>
              </w:rPr>
              <w:t xml:space="preserve">2c</w:t>
            </w:r>
          </w:p>
        </w:tc>
        <w:tc>
          <w:tcPr>
            <w:gridSpan w:val="2"/>
            <w:shd w:fill="auto" w:val="clear"/>
          </w:tcPr>
          <w:p w:rsidR="00000000" w:rsidDel="00000000" w:rsidP="00000000" w:rsidRDefault="00000000" w:rsidRPr="00000000" w14:paraId="00000488">
            <w:pPr>
              <w:rPr/>
            </w:pPr>
            <w:r w:rsidDel="00000000" w:rsidR="00000000" w:rsidRPr="00000000">
              <w:rPr>
                <w:rtl w:val="0"/>
              </w:rPr>
              <w:t xml:space="preserve">La contraseña no cumple la política de robustez definida.</w:t>
            </w:r>
          </w:p>
        </w:tc>
        <w:tc>
          <w:tcPr>
            <w:shd w:fill="auto" w:val="clear"/>
          </w:tcPr>
          <w:p w:rsidR="00000000" w:rsidDel="00000000" w:rsidP="00000000" w:rsidRDefault="00000000" w:rsidRPr="00000000" w14:paraId="0000048A">
            <w:pPr>
              <w:rPr/>
            </w:pPr>
            <w:r w:rsidDel="00000000" w:rsidR="00000000" w:rsidRPr="00000000">
              <w:rPr>
                <w:rtl w:val="0"/>
              </w:rPr>
            </w:r>
          </w:p>
        </w:tc>
        <w:tc>
          <w:tcPr>
            <w:shd w:fill="auto" w:val="clear"/>
          </w:tcPr>
          <w:p w:rsidR="00000000" w:rsidDel="00000000" w:rsidP="00000000" w:rsidRDefault="00000000" w:rsidRPr="00000000" w14:paraId="0000048B">
            <w:pPr>
              <w:rPr/>
            </w:pPr>
            <w:r w:rsidDel="00000000" w:rsidR="00000000" w:rsidRPr="00000000">
              <w:rPr>
                <w:rtl w:val="0"/>
              </w:rPr>
              <w:t xml:space="preserve">Indica los requisitos incumplidos junto al campo y no permite continuar.</w:t>
            </w:r>
          </w:p>
        </w:tc>
      </w:tr>
      <w:tr>
        <w:trPr>
          <w:cantSplit w:val="0"/>
          <w:tblHeader w:val="0"/>
        </w:trPr>
        <w:tc>
          <w:tcPr>
            <w:shd w:fill="auto" w:val="clear"/>
            <w:vAlign w:val="center"/>
          </w:tcPr>
          <w:p w:rsidR="00000000" w:rsidDel="00000000" w:rsidP="00000000" w:rsidRDefault="00000000" w:rsidRPr="00000000" w14:paraId="0000048C">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48D">
            <w:pPr>
              <w:rPr/>
            </w:pPr>
            <w:r w:rsidDel="00000000" w:rsidR="00000000" w:rsidRPr="00000000">
              <w:rPr>
                <w:rtl w:val="0"/>
              </w:rPr>
              <w:t xml:space="preserve">Falla el envío del correo de verificación.</w:t>
            </w:r>
          </w:p>
        </w:tc>
        <w:tc>
          <w:tcPr>
            <w:shd w:fill="auto" w:val="clear"/>
          </w:tcPr>
          <w:p w:rsidR="00000000" w:rsidDel="00000000" w:rsidP="00000000" w:rsidRDefault="00000000" w:rsidRPr="00000000" w14:paraId="0000048F">
            <w:pPr>
              <w:rPr/>
            </w:pPr>
            <w:r w:rsidDel="00000000" w:rsidR="00000000" w:rsidRPr="00000000">
              <w:rPr>
                <w:rtl w:val="0"/>
              </w:rPr>
            </w:r>
          </w:p>
        </w:tc>
        <w:tc>
          <w:tcPr>
            <w:shd w:fill="auto" w:val="clear"/>
          </w:tcPr>
          <w:p w:rsidR="00000000" w:rsidDel="00000000" w:rsidP="00000000" w:rsidRDefault="00000000" w:rsidRPr="00000000" w14:paraId="00000490">
            <w:pPr>
              <w:rPr/>
            </w:pPr>
            <w:r w:rsidDel="00000000" w:rsidR="00000000" w:rsidRPr="00000000">
              <w:rPr>
                <w:rtl w:val="0"/>
              </w:rPr>
              <w:t xml:space="preserve">Persiste la cuenta, deja la notificación en cola de reintento y permite operar con acceso limitado hasta la verificación.</w:t>
            </w:r>
          </w:p>
        </w:tc>
      </w:tr>
      <w:tr>
        <w:trPr>
          <w:cantSplit w:val="0"/>
          <w:tblHeader w:val="0"/>
        </w:trPr>
        <w:tc>
          <w:tcPr>
            <w:shd w:fill="auto" w:val="clear"/>
            <w:vAlign w:val="center"/>
          </w:tcPr>
          <w:p w:rsidR="00000000" w:rsidDel="00000000" w:rsidP="00000000" w:rsidRDefault="00000000" w:rsidRPr="00000000" w14:paraId="00000491">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492">
            <w:pPr>
              <w:rPr/>
            </w:pPr>
            <w:r w:rsidDel="00000000" w:rsidR="00000000" w:rsidRPr="00000000">
              <w:rPr>
                <w:rtl w:val="0"/>
              </w:rPr>
              <w:t xml:space="preserve">Se desactiva un cliente con citas futuras vigentes.</w:t>
            </w:r>
          </w:p>
        </w:tc>
        <w:tc>
          <w:tcPr>
            <w:shd w:fill="auto" w:val="clear"/>
          </w:tcPr>
          <w:p w:rsidR="00000000" w:rsidDel="00000000" w:rsidP="00000000" w:rsidRDefault="00000000" w:rsidRPr="00000000" w14:paraId="00000494">
            <w:pPr>
              <w:rPr/>
            </w:pPr>
            <w:r w:rsidDel="00000000" w:rsidR="00000000" w:rsidRPr="00000000">
              <w:rPr>
                <w:rtl w:val="0"/>
              </w:rPr>
            </w:r>
          </w:p>
        </w:tc>
        <w:tc>
          <w:tcPr>
            <w:shd w:fill="auto" w:val="clear"/>
          </w:tcPr>
          <w:p w:rsidR="00000000" w:rsidDel="00000000" w:rsidP="00000000" w:rsidRDefault="00000000" w:rsidRPr="00000000" w14:paraId="00000495">
            <w:pPr>
              <w:rPr/>
            </w:pPr>
            <w:r w:rsidDel="00000000" w:rsidR="00000000" w:rsidRPr="00000000">
              <w:rPr>
                <w:rtl w:val="0"/>
              </w:rPr>
              <w:t xml:space="preserve">Lista las citas comprometidas y solicita cancelarlas (CU15) antes de completar la baja.</w:t>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3"/>
        <w:ind w:left="720" w:hanging="720"/>
        <w:rPr/>
      </w:pPr>
      <w:r w:rsidDel="00000000" w:rsidR="00000000" w:rsidRPr="00000000">
        <w:rPr>
          <w:rtl w:val="0"/>
        </w:rPr>
        <w:t xml:space="preserve">Caso de Uso CU11 – Autenticación e inicio de sesión</w:t>
      </w:r>
    </w:p>
    <w:tbl>
      <w:tblPr>
        <w:tblStyle w:val="Table3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9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9A">
            <w:pPr>
              <w:rPr/>
            </w:pPr>
            <w:r w:rsidDel="00000000" w:rsidR="00000000" w:rsidRPr="00000000">
              <w:rPr>
                <w:rtl w:val="0"/>
              </w:rPr>
              <w:t xml:space="preserve">Todos los actores del sistema: Administrador de Plataforma, Administrador del Negocio, Trabajador y Cliente Final.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9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9F">
            <w:pPr>
              <w:rPr/>
            </w:pPr>
            <w:r w:rsidDel="00000000" w:rsidR="00000000" w:rsidRPr="00000000">
              <w:rPr>
                <w:rtl w:val="0"/>
              </w:rPr>
              <w:t xml:space="preserve">Verificar la identidad de todo usuario mediante correo electrónico y contraseña antes de otorgarle acceso a cualquier funcionalidad privada, y establecer la sesión con los permisos que corresponden a su rol.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A4">
            <w:pPr>
              <w:rPr/>
            </w:pPr>
            <w:r w:rsidDel="00000000" w:rsidR="00000000" w:rsidRPr="00000000">
              <w:rPr>
                <w:rtl w:val="0"/>
              </w:rPr>
              <w:t xml:space="preserve">El usuario cuenta con una cuenta activa en la plataforma y dispone de sus credenciales de acceso.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A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A9">
            <w:pPr>
              <w:rPr/>
            </w:pPr>
            <w:r w:rsidDel="00000000" w:rsidR="00000000" w:rsidRPr="00000000">
              <w:rPr>
                <w:rtl w:val="0"/>
              </w:rPr>
              <w:t xml:space="preserve">El usuario queda autenticado con un token de sesión vigente y con su rol asignado. El sistema restringe las funciones visibles y ejecutables al ámbito de su rol y de su negocio.</w:t>
            </w:r>
          </w:p>
        </w:tc>
      </w:tr>
      <w:tr>
        <w:trPr>
          <w:cantSplit w:val="0"/>
          <w:tblHeader w:val="0"/>
        </w:trPr>
        <w:tc>
          <w:tcPr>
            <w:gridSpan w:val="5"/>
            <w:shd w:fill="bfbfbf" w:val="clear"/>
            <w:vAlign w:val="center"/>
          </w:tcPr>
          <w:p w:rsidR="00000000" w:rsidDel="00000000" w:rsidP="00000000" w:rsidRDefault="00000000" w:rsidRPr="00000000" w14:paraId="000004A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4B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B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4B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B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B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4B7">
            <w:pPr>
              <w:rPr/>
            </w:pPr>
            <w:r w:rsidDel="00000000" w:rsidR="00000000" w:rsidRPr="00000000">
              <w:rPr>
                <w:rtl w:val="0"/>
              </w:rPr>
              <w:t xml:space="preserve">Accede al formulario de inicio de sesión del backoffice o del portal público.</w:t>
            </w:r>
          </w:p>
        </w:tc>
        <w:tc>
          <w:tcPr>
            <w:shd w:fill="auto" w:val="clear"/>
          </w:tcPr>
          <w:p w:rsidR="00000000" w:rsidDel="00000000" w:rsidP="00000000" w:rsidRDefault="00000000" w:rsidRPr="00000000" w14:paraId="000004B9">
            <w:pPr>
              <w:rPr/>
            </w:pPr>
            <w:r w:rsidDel="00000000" w:rsidR="00000000" w:rsidRPr="00000000">
              <w:rPr>
                <w:rtl w:val="0"/>
              </w:rPr>
            </w:r>
          </w:p>
        </w:tc>
        <w:tc>
          <w:tcPr>
            <w:shd w:fill="auto" w:val="clear"/>
          </w:tcPr>
          <w:p w:rsidR="00000000" w:rsidDel="00000000" w:rsidP="00000000" w:rsidRDefault="00000000" w:rsidRPr="00000000" w14:paraId="000004BA">
            <w:pPr>
              <w:rPr/>
            </w:pPr>
            <w:r w:rsidDel="00000000" w:rsidR="00000000" w:rsidRPr="00000000">
              <w:rPr>
                <w:rtl w:val="0"/>
              </w:rPr>
              <w:t xml:space="preserve">Presenta los campos de correo electrónico y contraseña, junto con el enlace de recuperación de contraseña.</w:t>
            </w:r>
          </w:p>
        </w:tc>
      </w:tr>
      <w:tr>
        <w:trPr>
          <w:cantSplit w:val="0"/>
          <w:tblHeader w:val="0"/>
        </w:trPr>
        <w:tc>
          <w:tcPr>
            <w:shd w:fill="auto" w:val="clear"/>
            <w:vAlign w:val="center"/>
          </w:tcPr>
          <w:p w:rsidR="00000000" w:rsidDel="00000000" w:rsidP="00000000" w:rsidRDefault="00000000" w:rsidRPr="00000000" w14:paraId="000004BB">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4BC">
            <w:pPr>
              <w:rPr/>
            </w:pPr>
            <w:r w:rsidDel="00000000" w:rsidR="00000000" w:rsidRPr="00000000">
              <w:rPr>
                <w:rtl w:val="0"/>
              </w:rPr>
              <w:t xml:space="preserve">Ingresa su correo electrónico y su contraseña, y confirma.</w:t>
            </w:r>
          </w:p>
        </w:tc>
        <w:tc>
          <w:tcPr>
            <w:shd w:fill="auto" w:val="clear"/>
          </w:tcPr>
          <w:p w:rsidR="00000000" w:rsidDel="00000000" w:rsidP="00000000" w:rsidRDefault="00000000" w:rsidRPr="00000000" w14:paraId="000004BE">
            <w:pPr>
              <w:rPr/>
            </w:pPr>
            <w:r w:rsidDel="00000000" w:rsidR="00000000" w:rsidRPr="00000000">
              <w:rPr>
                <w:rtl w:val="0"/>
              </w:rPr>
            </w:r>
          </w:p>
        </w:tc>
        <w:tc>
          <w:tcPr>
            <w:shd w:fill="auto" w:val="clear"/>
          </w:tcPr>
          <w:p w:rsidR="00000000" w:rsidDel="00000000" w:rsidP="00000000" w:rsidRDefault="00000000" w:rsidRPr="00000000" w14:paraId="000004BF">
            <w:pPr>
              <w:rPr/>
            </w:pPr>
            <w:r w:rsidDel="00000000" w:rsidR="00000000" w:rsidRPr="00000000">
              <w:rPr>
                <w:rtl w:val="0"/>
              </w:rPr>
              <w:t xml:space="preserve">Valida el formato de los datos ingresados y verifica la existencia de la cuenta y su estado activo.</w:t>
            </w:r>
          </w:p>
        </w:tc>
      </w:tr>
      <w:tr>
        <w:trPr>
          <w:cantSplit w:val="0"/>
          <w:tblHeader w:val="0"/>
        </w:trPr>
        <w:tc>
          <w:tcPr>
            <w:shd w:fill="auto" w:val="clear"/>
            <w:vAlign w:val="center"/>
          </w:tcPr>
          <w:p w:rsidR="00000000" w:rsidDel="00000000" w:rsidP="00000000" w:rsidRDefault="00000000" w:rsidRPr="00000000" w14:paraId="000004C0">
            <w:pPr>
              <w:jc w:val="center"/>
              <w:rPr/>
            </w:pPr>
            <w:r w:rsidDel="00000000" w:rsidR="00000000" w:rsidRPr="00000000">
              <w:rPr>
                <w:rtl w:val="0"/>
              </w:rPr>
            </w:r>
          </w:p>
        </w:tc>
        <w:tc>
          <w:tcPr>
            <w:gridSpan w:val="2"/>
            <w:shd w:fill="auto" w:val="clear"/>
          </w:tcPr>
          <w:p w:rsidR="00000000" w:rsidDel="00000000" w:rsidP="00000000" w:rsidRDefault="00000000" w:rsidRPr="00000000" w14:paraId="000004C1">
            <w:pPr>
              <w:rPr/>
            </w:pPr>
            <w:r w:rsidDel="00000000" w:rsidR="00000000" w:rsidRPr="00000000">
              <w:rPr>
                <w:rtl w:val="0"/>
              </w:rPr>
            </w:r>
          </w:p>
        </w:tc>
        <w:tc>
          <w:tcPr>
            <w:shd w:fill="auto" w:val="clear"/>
          </w:tcPr>
          <w:p w:rsidR="00000000" w:rsidDel="00000000" w:rsidP="00000000" w:rsidRDefault="00000000" w:rsidRPr="00000000" w14:paraId="000004C3">
            <w:pPr>
              <w:rPr/>
            </w:pPr>
            <w:r w:rsidDel="00000000" w:rsidR="00000000" w:rsidRPr="00000000">
              <w:rPr>
                <w:rtl w:val="0"/>
              </w:rPr>
              <w:t xml:space="preserve">3</w:t>
            </w:r>
          </w:p>
        </w:tc>
        <w:tc>
          <w:tcPr>
            <w:shd w:fill="auto" w:val="clear"/>
          </w:tcPr>
          <w:p w:rsidR="00000000" w:rsidDel="00000000" w:rsidP="00000000" w:rsidRDefault="00000000" w:rsidRPr="00000000" w14:paraId="000004C4">
            <w:pPr>
              <w:rPr/>
            </w:pPr>
            <w:r w:rsidDel="00000000" w:rsidR="00000000" w:rsidRPr="00000000">
              <w:rPr>
                <w:rtl w:val="0"/>
              </w:rPr>
              <w:t xml:space="preserve">Compara la contraseña ingresada contra el valor cifrado almacenado mediante algoritmo de hash.</w:t>
            </w:r>
          </w:p>
        </w:tc>
      </w:tr>
      <w:tr>
        <w:trPr>
          <w:cantSplit w:val="0"/>
          <w:tblHeader w:val="0"/>
        </w:trPr>
        <w:tc>
          <w:tcPr>
            <w:shd w:fill="auto" w:val="clear"/>
            <w:vAlign w:val="center"/>
          </w:tcPr>
          <w:p w:rsidR="00000000" w:rsidDel="00000000" w:rsidP="00000000" w:rsidRDefault="00000000" w:rsidRPr="00000000" w14:paraId="000004C5">
            <w:pPr>
              <w:jc w:val="center"/>
              <w:rPr/>
            </w:pPr>
            <w:r w:rsidDel="00000000" w:rsidR="00000000" w:rsidRPr="00000000">
              <w:rPr>
                <w:rtl w:val="0"/>
              </w:rPr>
            </w:r>
          </w:p>
        </w:tc>
        <w:tc>
          <w:tcPr>
            <w:gridSpan w:val="2"/>
            <w:shd w:fill="auto" w:val="clear"/>
          </w:tcPr>
          <w:p w:rsidR="00000000" w:rsidDel="00000000" w:rsidP="00000000" w:rsidRDefault="00000000" w:rsidRPr="00000000" w14:paraId="000004C6">
            <w:pPr>
              <w:rPr/>
            </w:pPr>
            <w:r w:rsidDel="00000000" w:rsidR="00000000" w:rsidRPr="00000000">
              <w:rPr>
                <w:rtl w:val="0"/>
              </w:rPr>
            </w:r>
          </w:p>
        </w:tc>
        <w:tc>
          <w:tcPr>
            <w:shd w:fill="auto" w:val="clear"/>
          </w:tcPr>
          <w:p w:rsidR="00000000" w:rsidDel="00000000" w:rsidP="00000000" w:rsidRDefault="00000000" w:rsidRPr="00000000" w14:paraId="000004C8">
            <w:pPr>
              <w:rPr/>
            </w:pPr>
            <w:r w:rsidDel="00000000" w:rsidR="00000000" w:rsidRPr="00000000">
              <w:rPr>
                <w:rtl w:val="0"/>
              </w:rPr>
              <w:t xml:space="preserve">4</w:t>
            </w:r>
          </w:p>
        </w:tc>
        <w:tc>
          <w:tcPr>
            <w:shd w:fill="auto" w:val="clear"/>
          </w:tcPr>
          <w:p w:rsidR="00000000" w:rsidDel="00000000" w:rsidP="00000000" w:rsidRDefault="00000000" w:rsidRPr="00000000" w14:paraId="000004C9">
            <w:pPr>
              <w:rPr/>
            </w:pPr>
            <w:r w:rsidDel="00000000" w:rsidR="00000000" w:rsidRPr="00000000">
              <w:rPr>
                <w:rtl w:val="0"/>
              </w:rPr>
              <w:t xml:space="preserve">Emite el token de sesión con expiración, registra el acceso con fecha, hora y origen, y carga el perfil de permisos del rol.</w:t>
            </w:r>
          </w:p>
        </w:tc>
      </w:tr>
      <w:tr>
        <w:trPr>
          <w:cantSplit w:val="0"/>
          <w:tblHeader w:val="0"/>
        </w:trPr>
        <w:tc>
          <w:tcPr>
            <w:shd w:fill="auto" w:val="clear"/>
            <w:vAlign w:val="center"/>
          </w:tcPr>
          <w:p w:rsidR="00000000" w:rsidDel="00000000" w:rsidP="00000000" w:rsidRDefault="00000000" w:rsidRPr="00000000" w14:paraId="000004CA">
            <w:pPr>
              <w:jc w:val="center"/>
              <w:rPr/>
            </w:pPr>
            <w:r w:rsidDel="00000000" w:rsidR="00000000" w:rsidRPr="00000000">
              <w:rPr>
                <w:rtl w:val="0"/>
              </w:rPr>
            </w:r>
          </w:p>
        </w:tc>
        <w:tc>
          <w:tcPr>
            <w:gridSpan w:val="2"/>
            <w:shd w:fill="auto" w:val="clear"/>
          </w:tcPr>
          <w:p w:rsidR="00000000" w:rsidDel="00000000" w:rsidP="00000000" w:rsidRDefault="00000000" w:rsidRPr="00000000" w14:paraId="000004CB">
            <w:pPr>
              <w:rPr/>
            </w:pPr>
            <w:r w:rsidDel="00000000" w:rsidR="00000000" w:rsidRPr="00000000">
              <w:rPr>
                <w:rtl w:val="0"/>
              </w:rPr>
            </w:r>
          </w:p>
        </w:tc>
        <w:tc>
          <w:tcPr>
            <w:shd w:fill="auto" w:val="clear"/>
          </w:tcPr>
          <w:p w:rsidR="00000000" w:rsidDel="00000000" w:rsidP="00000000" w:rsidRDefault="00000000" w:rsidRPr="00000000" w14:paraId="000004CD">
            <w:pPr>
              <w:rPr/>
            </w:pPr>
            <w:r w:rsidDel="00000000" w:rsidR="00000000" w:rsidRPr="00000000">
              <w:rPr>
                <w:rtl w:val="0"/>
              </w:rPr>
              <w:t xml:space="preserve">5</w:t>
            </w:r>
          </w:p>
        </w:tc>
        <w:tc>
          <w:tcPr>
            <w:shd w:fill="auto" w:val="clear"/>
          </w:tcPr>
          <w:p w:rsidR="00000000" w:rsidDel="00000000" w:rsidP="00000000" w:rsidRDefault="00000000" w:rsidRPr="00000000" w14:paraId="000004CE">
            <w:pPr>
              <w:rPr/>
            </w:pPr>
            <w:r w:rsidDel="00000000" w:rsidR="00000000" w:rsidRPr="00000000">
              <w:rPr>
                <w:rtl w:val="0"/>
              </w:rPr>
              <w:t xml:space="preserve">Redirige al usuario a la vista inicial que corresponde a su rol: calendario para Administrador del Negocio y Trabajador, portal de reservas para Cliente Final y panel de negocios para Administrador de Plataforma.</w:t>
            </w:r>
          </w:p>
        </w:tc>
      </w:tr>
      <w:tr>
        <w:trPr>
          <w:cantSplit w:val="0"/>
          <w:tblHeader w:val="0"/>
        </w:trPr>
        <w:tc>
          <w:tcPr>
            <w:gridSpan w:val="5"/>
            <w:shd w:fill="bfbfbf" w:val="clear"/>
            <w:vAlign w:val="center"/>
          </w:tcPr>
          <w:p w:rsidR="00000000" w:rsidDel="00000000" w:rsidP="00000000" w:rsidRDefault="00000000" w:rsidRPr="00000000" w14:paraId="000004CF">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4D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4D5">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4D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4D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D9">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4DA">
            <w:pPr>
              <w:rPr/>
            </w:pPr>
            <w:r w:rsidDel="00000000" w:rsidR="00000000" w:rsidRPr="00000000">
              <w:rPr>
                <w:rtl w:val="0"/>
              </w:rPr>
              <w:t xml:space="preserve">El usuario deja campos vacíos o ingresa un formato de correo inválido.</w:t>
            </w:r>
          </w:p>
        </w:tc>
        <w:tc>
          <w:tcPr>
            <w:shd w:fill="auto" w:val="clear"/>
          </w:tcPr>
          <w:p w:rsidR="00000000" w:rsidDel="00000000" w:rsidP="00000000" w:rsidRDefault="00000000" w:rsidRPr="00000000" w14:paraId="000004DC">
            <w:pPr>
              <w:rPr/>
            </w:pPr>
            <w:r w:rsidDel="00000000" w:rsidR="00000000" w:rsidRPr="00000000">
              <w:rPr>
                <w:rtl w:val="0"/>
              </w:rPr>
            </w:r>
          </w:p>
        </w:tc>
        <w:tc>
          <w:tcPr>
            <w:shd w:fill="auto" w:val="clear"/>
          </w:tcPr>
          <w:p w:rsidR="00000000" w:rsidDel="00000000" w:rsidP="00000000" w:rsidRDefault="00000000" w:rsidRPr="00000000" w14:paraId="000004DD">
            <w:pPr>
              <w:rPr/>
            </w:pPr>
            <w:r w:rsidDel="00000000" w:rsidR="00000000" w:rsidRPr="00000000">
              <w:rPr>
                <w:rtl w:val="0"/>
              </w:rPr>
              <w:t xml:space="preserve">Muestra el mensaje junto al campo observado y no envía la solicitud.</w:t>
            </w:r>
          </w:p>
        </w:tc>
      </w:tr>
      <w:tr>
        <w:trPr>
          <w:cantSplit w:val="0"/>
          <w:tblHeader w:val="0"/>
        </w:trPr>
        <w:tc>
          <w:tcPr>
            <w:shd w:fill="auto" w:val="clear"/>
            <w:vAlign w:val="center"/>
          </w:tcPr>
          <w:p w:rsidR="00000000" w:rsidDel="00000000" w:rsidP="00000000" w:rsidRDefault="00000000" w:rsidRPr="00000000" w14:paraId="000004DE">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4DF">
            <w:pPr>
              <w:rPr/>
            </w:pPr>
            <w:r w:rsidDel="00000000" w:rsidR="00000000" w:rsidRPr="00000000">
              <w:rPr>
                <w:rtl w:val="0"/>
              </w:rPr>
              <w:t xml:space="preserve">Las credenciales no coinciden.</w:t>
            </w:r>
          </w:p>
        </w:tc>
        <w:tc>
          <w:tcPr>
            <w:shd w:fill="auto" w:val="clear"/>
          </w:tcPr>
          <w:p w:rsidR="00000000" w:rsidDel="00000000" w:rsidP="00000000" w:rsidRDefault="00000000" w:rsidRPr="00000000" w14:paraId="000004E1">
            <w:pPr>
              <w:rPr/>
            </w:pPr>
            <w:r w:rsidDel="00000000" w:rsidR="00000000" w:rsidRPr="00000000">
              <w:rPr>
                <w:rtl w:val="0"/>
              </w:rPr>
            </w:r>
          </w:p>
        </w:tc>
        <w:tc>
          <w:tcPr>
            <w:shd w:fill="auto" w:val="clear"/>
          </w:tcPr>
          <w:p w:rsidR="00000000" w:rsidDel="00000000" w:rsidP="00000000" w:rsidRDefault="00000000" w:rsidRPr="00000000" w14:paraId="000004E2">
            <w:pPr>
              <w:rPr/>
            </w:pPr>
            <w:r w:rsidDel="00000000" w:rsidR="00000000" w:rsidRPr="00000000">
              <w:rPr>
                <w:rtl w:val="0"/>
              </w:rPr>
              <w:t xml:space="preserve">Informa que las credenciales son incorrectas sin precisar cuál de los dos datos falló, e incrementa el contador de intentos fallidos.</w:t>
            </w:r>
          </w:p>
        </w:tc>
      </w:tr>
      <w:tr>
        <w:trPr>
          <w:cantSplit w:val="0"/>
          <w:tblHeader w:val="0"/>
        </w:trPr>
        <w:tc>
          <w:tcPr>
            <w:shd w:fill="auto" w:val="clear"/>
            <w:vAlign w:val="center"/>
          </w:tcPr>
          <w:p w:rsidR="00000000" w:rsidDel="00000000" w:rsidP="00000000" w:rsidRDefault="00000000" w:rsidRPr="00000000" w14:paraId="000004E3">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4E4">
            <w:pPr>
              <w:rPr/>
            </w:pPr>
            <w:r w:rsidDel="00000000" w:rsidR="00000000" w:rsidRPr="00000000">
              <w:rPr>
                <w:rtl w:val="0"/>
              </w:rPr>
              <w:t xml:space="preserve">Se supera el número máximo de intentos fallidos consecutivos.</w:t>
            </w:r>
          </w:p>
        </w:tc>
        <w:tc>
          <w:tcPr>
            <w:shd w:fill="auto" w:val="clear"/>
          </w:tcPr>
          <w:p w:rsidR="00000000" w:rsidDel="00000000" w:rsidP="00000000" w:rsidRDefault="00000000" w:rsidRPr="00000000" w14:paraId="000004E6">
            <w:pPr>
              <w:rPr/>
            </w:pPr>
            <w:r w:rsidDel="00000000" w:rsidR="00000000" w:rsidRPr="00000000">
              <w:rPr>
                <w:rtl w:val="0"/>
              </w:rPr>
            </w:r>
          </w:p>
        </w:tc>
        <w:tc>
          <w:tcPr>
            <w:shd w:fill="auto" w:val="clear"/>
          </w:tcPr>
          <w:p w:rsidR="00000000" w:rsidDel="00000000" w:rsidP="00000000" w:rsidRDefault="00000000" w:rsidRPr="00000000" w14:paraId="000004E7">
            <w:pPr>
              <w:rPr/>
            </w:pPr>
            <w:r w:rsidDel="00000000" w:rsidR="00000000" w:rsidRPr="00000000">
              <w:rPr>
                <w:rtl w:val="0"/>
              </w:rPr>
              <w:t xml:space="preserve">Bloquea temporalmente la cuenta, informa el tiempo de espera y ofrece el flujo de recuperación de contraseña (CU23).</w:t>
            </w:r>
          </w:p>
        </w:tc>
      </w:tr>
      <w:tr>
        <w:trPr>
          <w:cantSplit w:val="0"/>
          <w:tblHeader w:val="0"/>
        </w:trPr>
        <w:tc>
          <w:tcPr>
            <w:shd w:fill="auto" w:val="clear"/>
            <w:vAlign w:val="center"/>
          </w:tcPr>
          <w:p w:rsidR="00000000" w:rsidDel="00000000" w:rsidP="00000000" w:rsidRDefault="00000000" w:rsidRPr="00000000" w14:paraId="000004E8">
            <w:pPr>
              <w:jc w:val="center"/>
              <w:rPr/>
            </w:pPr>
            <w:r w:rsidDel="00000000" w:rsidR="00000000" w:rsidRPr="00000000">
              <w:rPr>
                <w:rtl w:val="0"/>
              </w:rPr>
              <w:t xml:space="preserve">3c</w:t>
            </w:r>
          </w:p>
        </w:tc>
        <w:tc>
          <w:tcPr>
            <w:gridSpan w:val="2"/>
            <w:shd w:fill="auto" w:val="clear"/>
          </w:tcPr>
          <w:p w:rsidR="00000000" w:rsidDel="00000000" w:rsidP="00000000" w:rsidRDefault="00000000" w:rsidRPr="00000000" w14:paraId="000004E9">
            <w:pPr>
              <w:rPr/>
            </w:pPr>
            <w:r w:rsidDel="00000000" w:rsidR="00000000" w:rsidRPr="00000000">
              <w:rPr>
                <w:rtl w:val="0"/>
              </w:rPr>
              <w:t xml:space="preserve">La cuenta se encuentra desactivada o pendiente de verificación.</w:t>
            </w:r>
          </w:p>
        </w:tc>
        <w:tc>
          <w:tcPr>
            <w:shd w:fill="auto" w:val="clear"/>
          </w:tcPr>
          <w:p w:rsidR="00000000" w:rsidDel="00000000" w:rsidP="00000000" w:rsidRDefault="00000000" w:rsidRPr="00000000" w14:paraId="000004EB">
            <w:pPr>
              <w:rPr/>
            </w:pPr>
            <w:r w:rsidDel="00000000" w:rsidR="00000000" w:rsidRPr="00000000">
              <w:rPr>
                <w:rtl w:val="0"/>
              </w:rPr>
            </w:r>
          </w:p>
        </w:tc>
        <w:tc>
          <w:tcPr>
            <w:shd w:fill="auto" w:val="clear"/>
          </w:tcPr>
          <w:p w:rsidR="00000000" w:rsidDel="00000000" w:rsidP="00000000" w:rsidRDefault="00000000" w:rsidRPr="00000000" w14:paraId="000004EC">
            <w:pPr>
              <w:rPr/>
            </w:pPr>
            <w:r w:rsidDel="00000000" w:rsidR="00000000" w:rsidRPr="00000000">
              <w:rPr>
                <w:rtl w:val="0"/>
              </w:rPr>
              <w:t xml:space="preserve">Informa el estado de la cuenta e indica al usuario contactar al administrador de su negocio o completar la verificación.</w:t>
            </w:r>
          </w:p>
        </w:tc>
      </w:tr>
      <w:tr>
        <w:trPr>
          <w:cantSplit w:val="0"/>
          <w:tblHeader w:val="0"/>
        </w:trPr>
        <w:tc>
          <w:tcPr>
            <w:shd w:fill="auto" w:val="clear"/>
            <w:vAlign w:val="center"/>
          </w:tcPr>
          <w:p w:rsidR="00000000" w:rsidDel="00000000" w:rsidP="00000000" w:rsidRDefault="00000000" w:rsidRPr="00000000" w14:paraId="000004ED">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4EE">
            <w:pPr>
              <w:rPr/>
            </w:pPr>
            <w:r w:rsidDel="00000000" w:rsidR="00000000" w:rsidRPr="00000000">
              <w:rPr>
                <w:rtl w:val="0"/>
              </w:rPr>
              <w:t xml:space="preserve">El token de sesión expira durante el uso del sistema.</w:t>
            </w:r>
          </w:p>
        </w:tc>
        <w:tc>
          <w:tcPr>
            <w:shd w:fill="auto" w:val="clear"/>
          </w:tcPr>
          <w:p w:rsidR="00000000" w:rsidDel="00000000" w:rsidP="00000000" w:rsidRDefault="00000000" w:rsidRPr="00000000" w14:paraId="000004F0">
            <w:pPr>
              <w:rPr/>
            </w:pPr>
            <w:r w:rsidDel="00000000" w:rsidR="00000000" w:rsidRPr="00000000">
              <w:rPr>
                <w:rtl w:val="0"/>
              </w:rPr>
            </w:r>
          </w:p>
        </w:tc>
        <w:tc>
          <w:tcPr>
            <w:shd w:fill="auto" w:val="clear"/>
          </w:tcPr>
          <w:p w:rsidR="00000000" w:rsidDel="00000000" w:rsidP="00000000" w:rsidRDefault="00000000" w:rsidRPr="00000000" w14:paraId="000004F1">
            <w:pPr>
              <w:rPr/>
            </w:pPr>
            <w:r w:rsidDel="00000000" w:rsidR="00000000" w:rsidRPr="00000000">
              <w:rPr>
                <w:rtl w:val="0"/>
              </w:rPr>
              <w:t xml:space="preserve">Cierra la sesión, informa la expiración y solicita autenticarse nuevamente conservando la ruta de destino.</w:t>
            </w:r>
          </w:p>
        </w:tc>
      </w:tr>
    </w:tbl>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3"/>
        <w:ind w:left="720" w:hanging="720"/>
        <w:rPr/>
      </w:pPr>
      <w:r w:rsidDel="00000000" w:rsidR="00000000" w:rsidRPr="00000000">
        <w:rPr>
          <w:rtl w:val="0"/>
        </w:rPr>
        <w:t xml:space="preserve">Caso de Uso CU12 – Consultar disponibilidad de horas</w:t>
      </w:r>
    </w:p>
    <w:tbl>
      <w:tblPr>
        <w:tblStyle w:val="Table4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4F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4F6">
            <w:pPr>
              <w:rPr/>
            </w:pPr>
            <w:r w:rsidDel="00000000" w:rsidR="00000000" w:rsidRPr="00000000">
              <w:rPr>
                <w:rtl w:val="0"/>
              </w:rPr>
              <w:t xml:space="preserve">Cliente Final, Trabajador y Administrador del Negocio (principales). Sistema (motor de cálculo de disponibilidad).</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F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FB">
            <w:pPr>
              <w:rPr/>
            </w:pPr>
            <w:r w:rsidDel="00000000" w:rsidR="00000000" w:rsidRPr="00000000">
              <w:rPr>
                <w:rtl w:val="0"/>
              </w:rPr>
              <w:t xml:space="preserve">Calcular y presentar los bloques horarios realmente disponibles para un servicio, cruzando la disponibilidad de todos los recursos que ese servicio requiere con el horario de atención y las citas ya comprometidas.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4F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00">
            <w:pPr>
              <w:rPr/>
            </w:pPr>
            <w:r w:rsidDel="00000000" w:rsidR="00000000" w:rsidRPr="00000000">
              <w:rPr>
                <w:rtl w:val="0"/>
              </w:rPr>
              <w:t xml:space="preserve">El negocio tiene definido su horario de atención (CU07), cuenta con recursos activos (CU05) y con al menos un servicio activo asociado a esos recursos (CU04).</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0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05">
            <w:pPr>
              <w:rPr/>
            </w:pPr>
            <w:r w:rsidDel="00000000" w:rsidR="00000000" w:rsidRPr="00000000">
              <w:rPr>
                <w:rtl w:val="0"/>
              </w:rPr>
              <w:t xml:space="preserve">El sistema entrega el conjunto de bloques horarios disponibles para el servicio, la fecha y el recurso solicitados. No se produce reserva alguna: la disponibilidad es informativa hasta que se confirma una cita.</w:t>
            </w:r>
          </w:p>
        </w:tc>
      </w:tr>
      <w:tr>
        <w:trPr>
          <w:cantSplit w:val="0"/>
          <w:tblHeader w:val="0"/>
        </w:trPr>
        <w:tc>
          <w:tcPr>
            <w:gridSpan w:val="5"/>
            <w:shd w:fill="bfbfbf" w:val="clear"/>
            <w:vAlign w:val="center"/>
          </w:tcPr>
          <w:p w:rsidR="00000000" w:rsidDel="00000000" w:rsidP="00000000" w:rsidRDefault="00000000" w:rsidRPr="00000000" w14:paraId="0000050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0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0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1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1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1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13">
            <w:pPr>
              <w:rPr/>
            </w:pPr>
            <w:r w:rsidDel="00000000" w:rsidR="00000000" w:rsidRPr="00000000">
              <w:rPr>
                <w:rtl w:val="0"/>
              </w:rPr>
              <w:t xml:space="preserve">Selecciona el servicio y la fecha —y opcionalmente el recurso o profesional— sobre los que desea consultar.</w:t>
            </w:r>
          </w:p>
        </w:tc>
        <w:tc>
          <w:tcPr>
            <w:shd w:fill="auto" w:val="clear"/>
          </w:tcPr>
          <w:p w:rsidR="00000000" w:rsidDel="00000000" w:rsidP="00000000" w:rsidRDefault="00000000" w:rsidRPr="00000000" w14:paraId="00000515">
            <w:pPr>
              <w:rPr/>
            </w:pPr>
            <w:r w:rsidDel="00000000" w:rsidR="00000000" w:rsidRPr="00000000">
              <w:rPr>
                <w:rtl w:val="0"/>
              </w:rPr>
            </w:r>
          </w:p>
        </w:tc>
        <w:tc>
          <w:tcPr>
            <w:shd w:fill="auto" w:val="clear"/>
          </w:tcPr>
          <w:p w:rsidR="00000000" w:rsidDel="00000000" w:rsidP="00000000" w:rsidRDefault="00000000" w:rsidRPr="00000000" w14:paraId="00000516">
            <w:pPr>
              <w:rPr/>
            </w:pPr>
            <w:r w:rsidDel="00000000" w:rsidR="00000000" w:rsidRPr="00000000">
              <w:rPr>
                <w:rtl w:val="0"/>
              </w:rPr>
              <w:t xml:space="preserve">Recibe los parámetros y determina la duración del servicio y el conjunto de recursos que éste requiere.</w:t>
            </w:r>
          </w:p>
        </w:tc>
      </w:tr>
      <w:tr>
        <w:trPr>
          <w:cantSplit w:val="0"/>
          <w:tblHeader w:val="0"/>
        </w:trPr>
        <w:tc>
          <w:tcPr>
            <w:shd w:fill="auto" w:val="clear"/>
            <w:vAlign w:val="center"/>
          </w:tcPr>
          <w:p w:rsidR="00000000" w:rsidDel="00000000" w:rsidP="00000000" w:rsidRDefault="00000000" w:rsidRPr="00000000" w14:paraId="00000517">
            <w:pPr>
              <w:jc w:val="center"/>
              <w:rPr/>
            </w:pPr>
            <w:r w:rsidDel="00000000" w:rsidR="00000000" w:rsidRPr="00000000">
              <w:rPr>
                <w:rtl w:val="0"/>
              </w:rPr>
            </w:r>
          </w:p>
        </w:tc>
        <w:tc>
          <w:tcPr>
            <w:gridSpan w:val="2"/>
            <w:shd w:fill="auto" w:val="clear"/>
          </w:tcPr>
          <w:p w:rsidR="00000000" w:rsidDel="00000000" w:rsidP="00000000" w:rsidRDefault="00000000" w:rsidRPr="00000000" w14:paraId="00000518">
            <w:pPr>
              <w:rPr/>
            </w:pPr>
            <w:r w:rsidDel="00000000" w:rsidR="00000000" w:rsidRPr="00000000">
              <w:rPr>
                <w:rtl w:val="0"/>
              </w:rPr>
            </w:r>
          </w:p>
        </w:tc>
        <w:tc>
          <w:tcPr>
            <w:shd w:fill="auto" w:val="clear"/>
          </w:tcPr>
          <w:p w:rsidR="00000000" w:rsidDel="00000000" w:rsidP="00000000" w:rsidRDefault="00000000" w:rsidRPr="00000000" w14:paraId="0000051A">
            <w:pPr>
              <w:rPr/>
            </w:pPr>
            <w:r w:rsidDel="00000000" w:rsidR="00000000" w:rsidRPr="00000000">
              <w:rPr>
                <w:rtl w:val="0"/>
              </w:rPr>
              <w:t xml:space="preserve">2</w:t>
            </w:r>
          </w:p>
        </w:tc>
        <w:tc>
          <w:tcPr>
            <w:shd w:fill="auto" w:val="clear"/>
          </w:tcPr>
          <w:p w:rsidR="00000000" w:rsidDel="00000000" w:rsidP="00000000" w:rsidRDefault="00000000" w:rsidRPr="00000000" w14:paraId="0000051B">
            <w:pPr>
              <w:rPr/>
            </w:pPr>
            <w:r w:rsidDel="00000000" w:rsidR="00000000" w:rsidRPr="00000000">
              <w:rPr>
                <w:rtl w:val="0"/>
              </w:rPr>
              <w:t xml:space="preserve">Obtiene el horario de atención vigente para la fecha, descartando feriados y bloqueos puntuales declarados (CU07).</w:t>
            </w:r>
          </w:p>
        </w:tc>
      </w:tr>
      <w:tr>
        <w:trPr>
          <w:cantSplit w:val="0"/>
          <w:tblHeader w:val="0"/>
        </w:trPr>
        <w:tc>
          <w:tcPr>
            <w:shd w:fill="auto" w:val="clear"/>
            <w:vAlign w:val="center"/>
          </w:tcPr>
          <w:p w:rsidR="00000000" w:rsidDel="00000000" w:rsidP="00000000" w:rsidRDefault="00000000" w:rsidRPr="00000000" w14:paraId="0000051C">
            <w:pPr>
              <w:jc w:val="center"/>
              <w:rPr/>
            </w:pPr>
            <w:r w:rsidDel="00000000" w:rsidR="00000000" w:rsidRPr="00000000">
              <w:rPr>
                <w:rtl w:val="0"/>
              </w:rPr>
            </w:r>
          </w:p>
        </w:tc>
        <w:tc>
          <w:tcPr>
            <w:gridSpan w:val="2"/>
            <w:shd w:fill="auto" w:val="clear"/>
          </w:tcPr>
          <w:p w:rsidR="00000000" w:rsidDel="00000000" w:rsidP="00000000" w:rsidRDefault="00000000" w:rsidRPr="00000000" w14:paraId="0000051D">
            <w:pPr>
              <w:rPr/>
            </w:pPr>
            <w:r w:rsidDel="00000000" w:rsidR="00000000" w:rsidRPr="00000000">
              <w:rPr>
                <w:rtl w:val="0"/>
              </w:rPr>
            </w:r>
          </w:p>
        </w:tc>
        <w:tc>
          <w:tcPr>
            <w:shd w:fill="auto" w:val="clear"/>
          </w:tcPr>
          <w:p w:rsidR="00000000" w:rsidDel="00000000" w:rsidP="00000000" w:rsidRDefault="00000000" w:rsidRPr="00000000" w14:paraId="0000051F">
            <w:pPr>
              <w:rPr/>
            </w:pPr>
            <w:r w:rsidDel="00000000" w:rsidR="00000000" w:rsidRPr="00000000">
              <w:rPr>
                <w:rtl w:val="0"/>
              </w:rPr>
              <w:t xml:space="preserve">3</w:t>
            </w:r>
          </w:p>
        </w:tc>
        <w:tc>
          <w:tcPr>
            <w:shd w:fill="auto" w:val="clear"/>
          </w:tcPr>
          <w:p w:rsidR="00000000" w:rsidDel="00000000" w:rsidP="00000000" w:rsidRDefault="00000000" w:rsidRPr="00000000" w14:paraId="00000520">
            <w:pPr>
              <w:rPr/>
            </w:pPr>
            <w:r w:rsidDel="00000000" w:rsidR="00000000" w:rsidRPr="00000000">
              <w:rPr>
                <w:rtl w:val="0"/>
              </w:rPr>
              <w:t xml:space="preserve">Obtiene la disponibilidad propia de cada recurso requerido y las citas ya comprometidas para esa fecha.</w:t>
            </w:r>
          </w:p>
        </w:tc>
      </w:tr>
      <w:tr>
        <w:trPr>
          <w:cantSplit w:val="0"/>
          <w:tblHeader w:val="0"/>
        </w:trPr>
        <w:tc>
          <w:tcPr>
            <w:shd w:fill="auto" w:val="clear"/>
            <w:vAlign w:val="center"/>
          </w:tcPr>
          <w:p w:rsidR="00000000" w:rsidDel="00000000" w:rsidP="00000000" w:rsidRDefault="00000000" w:rsidRPr="00000000" w14:paraId="00000521">
            <w:pPr>
              <w:jc w:val="center"/>
              <w:rPr/>
            </w:pPr>
            <w:r w:rsidDel="00000000" w:rsidR="00000000" w:rsidRPr="00000000">
              <w:rPr>
                <w:rtl w:val="0"/>
              </w:rPr>
            </w:r>
          </w:p>
        </w:tc>
        <w:tc>
          <w:tcPr>
            <w:gridSpan w:val="2"/>
            <w:shd w:fill="auto" w:val="clear"/>
          </w:tcPr>
          <w:p w:rsidR="00000000" w:rsidDel="00000000" w:rsidP="00000000" w:rsidRDefault="00000000" w:rsidRPr="00000000" w14:paraId="00000522">
            <w:pPr>
              <w:rPr/>
            </w:pPr>
            <w:r w:rsidDel="00000000" w:rsidR="00000000" w:rsidRPr="00000000">
              <w:rPr>
                <w:rtl w:val="0"/>
              </w:rPr>
            </w:r>
          </w:p>
        </w:tc>
        <w:tc>
          <w:tcPr>
            <w:shd w:fill="auto" w:val="clear"/>
          </w:tcPr>
          <w:p w:rsidR="00000000" w:rsidDel="00000000" w:rsidP="00000000" w:rsidRDefault="00000000" w:rsidRPr="00000000" w14:paraId="00000524">
            <w:pPr>
              <w:rPr/>
            </w:pPr>
            <w:r w:rsidDel="00000000" w:rsidR="00000000" w:rsidRPr="00000000">
              <w:rPr>
                <w:rtl w:val="0"/>
              </w:rPr>
              <w:t xml:space="preserve">4</w:t>
            </w:r>
          </w:p>
        </w:tc>
        <w:tc>
          <w:tcPr>
            <w:shd w:fill="auto" w:val="clear"/>
          </w:tcPr>
          <w:p w:rsidR="00000000" w:rsidDel="00000000" w:rsidP="00000000" w:rsidRDefault="00000000" w:rsidRPr="00000000" w14:paraId="00000525">
            <w:pPr>
              <w:rPr/>
            </w:pPr>
            <w:r w:rsidDel="00000000" w:rsidR="00000000" w:rsidRPr="00000000">
              <w:rPr>
                <w:rtl w:val="0"/>
              </w:rPr>
              <w:t xml:space="preserve">Calcula la intersección de las disponibilidades y genera los bloques continuos cuya extensión cubre la duración del servicio.</w:t>
            </w:r>
          </w:p>
        </w:tc>
      </w:tr>
      <w:tr>
        <w:trPr>
          <w:cantSplit w:val="0"/>
          <w:tblHeader w:val="0"/>
        </w:trPr>
        <w:tc>
          <w:tcPr>
            <w:shd w:fill="auto" w:val="clear"/>
            <w:vAlign w:val="center"/>
          </w:tcPr>
          <w:p w:rsidR="00000000" w:rsidDel="00000000" w:rsidP="00000000" w:rsidRDefault="00000000" w:rsidRPr="00000000" w14:paraId="00000526">
            <w:pPr>
              <w:jc w:val="center"/>
              <w:rPr/>
            </w:pPr>
            <w:r w:rsidDel="00000000" w:rsidR="00000000" w:rsidRPr="00000000">
              <w:rPr>
                <w:rtl w:val="0"/>
              </w:rPr>
            </w:r>
          </w:p>
        </w:tc>
        <w:tc>
          <w:tcPr>
            <w:gridSpan w:val="2"/>
            <w:shd w:fill="auto" w:val="clear"/>
          </w:tcPr>
          <w:p w:rsidR="00000000" w:rsidDel="00000000" w:rsidP="00000000" w:rsidRDefault="00000000" w:rsidRPr="00000000" w14:paraId="00000527">
            <w:pPr>
              <w:rPr/>
            </w:pPr>
            <w:r w:rsidDel="00000000" w:rsidR="00000000" w:rsidRPr="00000000">
              <w:rPr>
                <w:rtl w:val="0"/>
              </w:rPr>
            </w:r>
          </w:p>
        </w:tc>
        <w:tc>
          <w:tcPr>
            <w:shd w:fill="auto" w:val="clear"/>
          </w:tcPr>
          <w:p w:rsidR="00000000" w:rsidDel="00000000" w:rsidP="00000000" w:rsidRDefault="00000000" w:rsidRPr="00000000" w14:paraId="00000529">
            <w:pPr>
              <w:rPr/>
            </w:pPr>
            <w:r w:rsidDel="00000000" w:rsidR="00000000" w:rsidRPr="00000000">
              <w:rPr>
                <w:rtl w:val="0"/>
              </w:rPr>
              <w:t xml:space="preserve">5</w:t>
            </w:r>
          </w:p>
        </w:tc>
        <w:tc>
          <w:tcPr>
            <w:shd w:fill="auto" w:val="clear"/>
          </w:tcPr>
          <w:p w:rsidR="00000000" w:rsidDel="00000000" w:rsidP="00000000" w:rsidRDefault="00000000" w:rsidRPr="00000000" w14:paraId="0000052A">
            <w:pPr>
              <w:rPr/>
            </w:pPr>
            <w:r w:rsidDel="00000000" w:rsidR="00000000" w:rsidRPr="00000000">
              <w:rPr>
                <w:rtl w:val="0"/>
              </w:rPr>
              <w:t xml:space="preserve">Presenta los bloques disponibles ordenados cronológicamente, indicando el recurso asignable a cada uno.</w:t>
            </w:r>
          </w:p>
        </w:tc>
      </w:tr>
      <w:tr>
        <w:trPr>
          <w:cantSplit w:val="0"/>
          <w:tblHeader w:val="0"/>
        </w:trPr>
        <w:tc>
          <w:tcPr>
            <w:shd w:fill="auto" w:val="clear"/>
            <w:vAlign w:val="center"/>
          </w:tcPr>
          <w:p w:rsidR="00000000" w:rsidDel="00000000" w:rsidP="00000000" w:rsidRDefault="00000000" w:rsidRPr="00000000" w14:paraId="0000052B">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52C">
            <w:pPr>
              <w:rPr/>
            </w:pPr>
            <w:r w:rsidDel="00000000" w:rsidR="00000000" w:rsidRPr="00000000">
              <w:rPr>
                <w:rtl w:val="0"/>
              </w:rPr>
              <w:t xml:space="preserve">Selecciona un bloque para continuar con la reserva.</w:t>
            </w:r>
          </w:p>
        </w:tc>
        <w:tc>
          <w:tcPr>
            <w:shd w:fill="auto" w:val="clear"/>
          </w:tcPr>
          <w:p w:rsidR="00000000" w:rsidDel="00000000" w:rsidP="00000000" w:rsidRDefault="00000000" w:rsidRPr="00000000" w14:paraId="0000052E">
            <w:pPr>
              <w:rPr/>
            </w:pPr>
            <w:r w:rsidDel="00000000" w:rsidR="00000000" w:rsidRPr="00000000">
              <w:rPr>
                <w:rtl w:val="0"/>
              </w:rPr>
            </w:r>
          </w:p>
        </w:tc>
        <w:tc>
          <w:tcPr>
            <w:shd w:fill="auto" w:val="clear"/>
          </w:tcPr>
          <w:p w:rsidR="00000000" w:rsidDel="00000000" w:rsidP="00000000" w:rsidRDefault="00000000" w:rsidRPr="00000000" w14:paraId="0000052F">
            <w:pPr>
              <w:rPr/>
            </w:pPr>
            <w:r w:rsidDel="00000000" w:rsidR="00000000" w:rsidRPr="00000000">
              <w:rPr>
                <w:rtl w:val="0"/>
              </w:rPr>
              <w:t xml:space="preserve">Deriva al caso de uso de agendamiento correspondiente: CU13 desde el portal público o CU14 desde el backoffice.</w:t>
            </w:r>
          </w:p>
        </w:tc>
      </w:tr>
      <w:tr>
        <w:trPr>
          <w:cantSplit w:val="0"/>
          <w:tblHeader w:val="0"/>
        </w:trPr>
        <w:tc>
          <w:tcPr>
            <w:gridSpan w:val="5"/>
            <w:shd w:fill="bfbfbf" w:val="clear"/>
            <w:vAlign w:val="center"/>
          </w:tcPr>
          <w:p w:rsidR="00000000" w:rsidDel="00000000" w:rsidP="00000000" w:rsidRDefault="00000000" w:rsidRPr="00000000" w14:paraId="00000530">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3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36">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3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3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3A">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53B">
            <w:pPr>
              <w:rPr/>
            </w:pPr>
            <w:r w:rsidDel="00000000" w:rsidR="00000000" w:rsidRPr="00000000">
              <w:rPr>
                <w:rtl w:val="0"/>
              </w:rPr>
              <w:t xml:space="preserve">El servicio seleccionado se encuentra inactivo o sin recursos asociados.</w:t>
            </w:r>
          </w:p>
        </w:tc>
        <w:tc>
          <w:tcPr>
            <w:shd w:fill="auto" w:val="clear"/>
          </w:tcPr>
          <w:p w:rsidR="00000000" w:rsidDel="00000000" w:rsidP="00000000" w:rsidRDefault="00000000" w:rsidRPr="00000000" w14:paraId="0000053D">
            <w:pPr>
              <w:rPr/>
            </w:pPr>
            <w:r w:rsidDel="00000000" w:rsidR="00000000" w:rsidRPr="00000000">
              <w:rPr>
                <w:rtl w:val="0"/>
              </w:rPr>
            </w:r>
          </w:p>
        </w:tc>
        <w:tc>
          <w:tcPr>
            <w:shd w:fill="auto" w:val="clear"/>
          </w:tcPr>
          <w:p w:rsidR="00000000" w:rsidDel="00000000" w:rsidP="00000000" w:rsidRDefault="00000000" w:rsidRPr="00000000" w14:paraId="0000053E">
            <w:pPr>
              <w:rPr/>
            </w:pPr>
            <w:r w:rsidDel="00000000" w:rsidR="00000000" w:rsidRPr="00000000">
              <w:rPr>
                <w:rtl w:val="0"/>
              </w:rPr>
              <w:t xml:space="preserve">Informa que el servicio no está disponible para reserva e invita a seleccionar otro.</w:t>
            </w:r>
          </w:p>
        </w:tc>
      </w:tr>
      <w:tr>
        <w:trPr>
          <w:cantSplit w:val="0"/>
          <w:tblHeader w:val="0"/>
        </w:trPr>
        <w:tc>
          <w:tcPr>
            <w:shd w:fill="auto" w:val="clear"/>
            <w:vAlign w:val="center"/>
          </w:tcPr>
          <w:p w:rsidR="00000000" w:rsidDel="00000000" w:rsidP="00000000" w:rsidRDefault="00000000" w:rsidRPr="00000000" w14:paraId="0000053F">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540">
            <w:pPr>
              <w:rPr/>
            </w:pPr>
            <w:r w:rsidDel="00000000" w:rsidR="00000000" w:rsidRPr="00000000">
              <w:rPr>
                <w:rtl w:val="0"/>
              </w:rPr>
              <w:t xml:space="preserve">La fecha consultada corresponde a un día sin atención, a un feriado o a un bloqueo total.</w:t>
            </w:r>
          </w:p>
        </w:tc>
        <w:tc>
          <w:tcPr>
            <w:shd w:fill="auto" w:val="clear"/>
          </w:tcPr>
          <w:p w:rsidR="00000000" w:rsidDel="00000000" w:rsidP="00000000" w:rsidRDefault="00000000" w:rsidRPr="00000000" w14:paraId="00000542">
            <w:pPr>
              <w:rPr/>
            </w:pPr>
            <w:r w:rsidDel="00000000" w:rsidR="00000000" w:rsidRPr="00000000">
              <w:rPr>
                <w:rtl w:val="0"/>
              </w:rPr>
            </w:r>
          </w:p>
        </w:tc>
        <w:tc>
          <w:tcPr>
            <w:shd w:fill="auto" w:val="clear"/>
          </w:tcPr>
          <w:p w:rsidR="00000000" w:rsidDel="00000000" w:rsidP="00000000" w:rsidRDefault="00000000" w:rsidRPr="00000000" w14:paraId="00000543">
            <w:pPr>
              <w:rPr/>
            </w:pPr>
            <w:r w:rsidDel="00000000" w:rsidR="00000000" w:rsidRPr="00000000">
              <w:rPr>
                <w:rtl w:val="0"/>
              </w:rPr>
              <w:t xml:space="preserve">Informa que el negocio no atiende en esa fecha y propone la fecha disponible más próxima.</w:t>
            </w:r>
          </w:p>
        </w:tc>
      </w:tr>
      <w:tr>
        <w:trPr>
          <w:cantSplit w:val="0"/>
          <w:tblHeader w:val="0"/>
        </w:trPr>
        <w:tc>
          <w:tcPr>
            <w:shd w:fill="auto" w:val="clear"/>
            <w:vAlign w:val="center"/>
          </w:tcPr>
          <w:p w:rsidR="00000000" w:rsidDel="00000000" w:rsidP="00000000" w:rsidRDefault="00000000" w:rsidRPr="00000000" w14:paraId="00000544">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545">
            <w:pPr>
              <w:rPr/>
            </w:pPr>
            <w:r w:rsidDel="00000000" w:rsidR="00000000" w:rsidRPr="00000000">
              <w:rPr>
                <w:rtl w:val="0"/>
              </w:rPr>
              <w:t xml:space="preserve">No existen bloques en que todos los recursos requeridos coincidan libres.</w:t>
            </w:r>
          </w:p>
        </w:tc>
        <w:tc>
          <w:tcPr>
            <w:shd w:fill="auto" w:val="clear"/>
          </w:tcPr>
          <w:p w:rsidR="00000000" w:rsidDel="00000000" w:rsidP="00000000" w:rsidRDefault="00000000" w:rsidRPr="00000000" w14:paraId="00000547">
            <w:pPr>
              <w:rPr/>
            </w:pPr>
            <w:r w:rsidDel="00000000" w:rsidR="00000000" w:rsidRPr="00000000">
              <w:rPr>
                <w:rtl w:val="0"/>
              </w:rPr>
            </w:r>
          </w:p>
        </w:tc>
        <w:tc>
          <w:tcPr>
            <w:shd w:fill="auto" w:val="clear"/>
          </w:tcPr>
          <w:p w:rsidR="00000000" w:rsidDel="00000000" w:rsidP="00000000" w:rsidRDefault="00000000" w:rsidRPr="00000000" w14:paraId="00000548">
            <w:pPr>
              <w:rPr/>
            </w:pPr>
            <w:r w:rsidDel="00000000" w:rsidR="00000000" w:rsidRPr="00000000">
              <w:rPr>
                <w:rtl w:val="0"/>
              </w:rPr>
              <w:t xml:space="preserve">Informa que no hay disponibilidad para la fecha y ofrece los bloques disponibles de los días siguientes.</w:t>
            </w:r>
          </w:p>
        </w:tc>
      </w:tr>
      <w:tr>
        <w:trPr>
          <w:cantSplit w:val="0"/>
          <w:tblHeader w:val="0"/>
        </w:trPr>
        <w:tc>
          <w:tcPr>
            <w:shd w:fill="auto" w:val="clear"/>
            <w:vAlign w:val="center"/>
          </w:tcPr>
          <w:p w:rsidR="00000000" w:rsidDel="00000000" w:rsidP="00000000" w:rsidRDefault="00000000" w:rsidRPr="00000000" w14:paraId="00000549">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54A">
            <w:pPr>
              <w:rPr/>
            </w:pPr>
            <w:r w:rsidDel="00000000" w:rsidR="00000000" w:rsidRPr="00000000">
              <w:rPr>
                <w:rtl w:val="0"/>
              </w:rPr>
              <w:t xml:space="preserve">La consulta excede el tiempo máximo de respuesta comprometido.</w:t>
            </w:r>
          </w:p>
        </w:tc>
        <w:tc>
          <w:tcPr>
            <w:shd w:fill="auto" w:val="clear"/>
          </w:tcPr>
          <w:p w:rsidR="00000000" w:rsidDel="00000000" w:rsidP="00000000" w:rsidRDefault="00000000" w:rsidRPr="00000000" w14:paraId="0000054C">
            <w:pPr>
              <w:rPr/>
            </w:pPr>
            <w:r w:rsidDel="00000000" w:rsidR="00000000" w:rsidRPr="00000000">
              <w:rPr>
                <w:rtl w:val="0"/>
              </w:rPr>
            </w:r>
          </w:p>
        </w:tc>
        <w:tc>
          <w:tcPr>
            <w:shd w:fill="auto" w:val="clear"/>
          </w:tcPr>
          <w:p w:rsidR="00000000" w:rsidDel="00000000" w:rsidP="00000000" w:rsidRDefault="00000000" w:rsidRPr="00000000" w14:paraId="0000054D">
            <w:pPr>
              <w:rPr/>
            </w:pPr>
            <w:r w:rsidDel="00000000" w:rsidR="00000000" w:rsidRPr="00000000">
              <w:rPr>
                <w:rtl w:val="0"/>
              </w:rPr>
              <w:t xml:space="preserve">Entrega el resultado parcial calculado, informa la situación y registra el evento para su análisis de rendimiento.</w:t>
            </w:r>
          </w:p>
        </w:tc>
      </w:tr>
      <w:tr>
        <w:trPr>
          <w:cantSplit w:val="0"/>
          <w:tblHeader w:val="0"/>
        </w:trPr>
        <w:tc>
          <w:tcPr>
            <w:shd w:fill="auto" w:val="clear"/>
            <w:vAlign w:val="center"/>
          </w:tcPr>
          <w:p w:rsidR="00000000" w:rsidDel="00000000" w:rsidP="00000000" w:rsidRDefault="00000000" w:rsidRPr="00000000" w14:paraId="0000054E">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54F">
            <w:pPr>
              <w:rPr/>
            </w:pPr>
            <w:r w:rsidDel="00000000" w:rsidR="00000000" w:rsidRPr="00000000">
              <w:rPr>
                <w:rtl w:val="0"/>
              </w:rPr>
              <w:t xml:space="preserve">El bloque seleccionado fue tomado por otro usuario entre la consulta y la selección.</w:t>
            </w:r>
          </w:p>
        </w:tc>
        <w:tc>
          <w:tcPr>
            <w:shd w:fill="auto" w:val="clear"/>
          </w:tcPr>
          <w:p w:rsidR="00000000" w:rsidDel="00000000" w:rsidP="00000000" w:rsidRDefault="00000000" w:rsidRPr="00000000" w14:paraId="00000551">
            <w:pPr>
              <w:rPr/>
            </w:pPr>
            <w:r w:rsidDel="00000000" w:rsidR="00000000" w:rsidRPr="00000000">
              <w:rPr>
                <w:rtl w:val="0"/>
              </w:rPr>
            </w:r>
          </w:p>
        </w:tc>
        <w:tc>
          <w:tcPr>
            <w:shd w:fill="auto" w:val="clear"/>
          </w:tcPr>
          <w:p w:rsidR="00000000" w:rsidDel="00000000" w:rsidP="00000000" w:rsidRDefault="00000000" w:rsidRPr="00000000" w14:paraId="00000552">
            <w:pPr>
              <w:rPr/>
            </w:pPr>
            <w:r w:rsidDel="00000000" w:rsidR="00000000" w:rsidRPr="00000000">
              <w:rPr>
                <w:rtl w:val="0"/>
              </w:rPr>
              <w:t xml:space="preserve">Informa que el bloque ya no está disponible, recalcula la disponibilidad y solicita elegir nuevamente.</w:t>
            </w:r>
          </w:p>
        </w:tc>
      </w:tr>
    </w:tbl>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3"/>
        <w:ind w:left="720" w:hanging="720"/>
        <w:rPr/>
      </w:pPr>
      <w:r w:rsidDel="00000000" w:rsidR="00000000" w:rsidRPr="00000000">
        <w:rPr>
          <w:rtl w:val="0"/>
        </w:rPr>
        <w:t xml:space="preserve">Caso de Uso CU13 – Reservar cita desde la página pública</w:t>
      </w:r>
    </w:p>
    <w:tbl>
      <w:tblPr>
        <w:tblStyle w:val="Table4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5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57">
            <w:pPr>
              <w:rPr/>
            </w:pPr>
            <w:r w:rsidDel="00000000" w:rsidR="00000000" w:rsidRPr="00000000">
              <w:rPr>
                <w:rtl w:val="0"/>
              </w:rPr>
              <w:t xml:space="preserve">Cliente Final (principal). Sistema (validación de concurrencia y notificaciones).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5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5C">
            <w:pPr>
              <w:rPr/>
            </w:pPr>
            <w:r w:rsidDel="00000000" w:rsidR="00000000" w:rsidRPr="00000000">
              <w:rPr>
                <w:rtl w:val="0"/>
              </w:rPr>
              <w:t xml:space="preserve">Permitir que el Cliente Final reserve una hora desde la página pública del negocio seleccionando servicio, fecha, bloque horario y profesional, en un máximo de cuatro pasos.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5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61">
            <w:pPr>
              <w:rPr/>
            </w:pPr>
            <w:r w:rsidDel="00000000" w:rsidR="00000000" w:rsidRPr="00000000">
              <w:rPr>
                <w:rtl w:val="0"/>
              </w:rPr>
              <w:t xml:space="preserve">El negocio está activo y su página pública es accesible. El cliente cuenta con una cuenta registrada (CU10) o la crea durante el proceso. Existe disponibilidad para el servicio seleccionado (CU12).</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6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66">
            <w:pPr>
              <w:rPr/>
            </w:pPr>
            <w:r w:rsidDel="00000000" w:rsidR="00000000" w:rsidRPr="00000000">
              <w:rPr>
                <w:rtl w:val="0"/>
              </w:rPr>
              <w:t xml:space="preserve">La cita queda registrada en estado pendiente o confirmada, con el cliente, el servicio, la fecha, el bloque horario y los recursos asignados. Los recursos quedan comprometidos para ese bloque y se envía la confirmación al cliente (CU18).</w:t>
            </w:r>
          </w:p>
        </w:tc>
      </w:tr>
      <w:tr>
        <w:trPr>
          <w:cantSplit w:val="0"/>
          <w:tblHeader w:val="0"/>
        </w:trPr>
        <w:tc>
          <w:tcPr>
            <w:gridSpan w:val="5"/>
            <w:shd w:fill="bfbfbf" w:val="clear"/>
            <w:vAlign w:val="center"/>
          </w:tcPr>
          <w:p w:rsidR="00000000" w:rsidDel="00000000" w:rsidP="00000000" w:rsidRDefault="00000000" w:rsidRPr="00000000" w14:paraId="0000056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6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6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7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7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7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74">
            <w:pPr>
              <w:rPr/>
            </w:pPr>
            <w:r w:rsidDel="00000000" w:rsidR="00000000" w:rsidRPr="00000000">
              <w:rPr>
                <w:rtl w:val="0"/>
              </w:rPr>
              <w:t xml:space="preserve">Ingresa a la página pública del negocio y selecciona el servicio que desea reservar.</w:t>
            </w:r>
          </w:p>
        </w:tc>
        <w:tc>
          <w:tcPr>
            <w:shd w:fill="auto" w:val="clear"/>
          </w:tcPr>
          <w:p w:rsidR="00000000" w:rsidDel="00000000" w:rsidP="00000000" w:rsidRDefault="00000000" w:rsidRPr="00000000" w14:paraId="00000576">
            <w:pPr>
              <w:rPr/>
            </w:pPr>
            <w:r w:rsidDel="00000000" w:rsidR="00000000" w:rsidRPr="00000000">
              <w:rPr>
                <w:rtl w:val="0"/>
              </w:rPr>
            </w:r>
          </w:p>
        </w:tc>
        <w:tc>
          <w:tcPr>
            <w:shd w:fill="auto" w:val="clear"/>
          </w:tcPr>
          <w:p w:rsidR="00000000" w:rsidDel="00000000" w:rsidP="00000000" w:rsidRDefault="00000000" w:rsidRPr="00000000" w14:paraId="00000577">
            <w:pPr>
              <w:rPr/>
            </w:pPr>
            <w:r w:rsidDel="00000000" w:rsidR="00000000" w:rsidRPr="00000000">
              <w:rPr>
                <w:rtl w:val="0"/>
              </w:rPr>
              <w:t xml:space="preserve">Presenta el detalle del servicio con su duración, su precio y los profesionales o recursos que pueden prestarlo.</w:t>
            </w:r>
          </w:p>
        </w:tc>
      </w:tr>
      <w:tr>
        <w:trPr>
          <w:cantSplit w:val="0"/>
          <w:tblHeader w:val="0"/>
        </w:trPr>
        <w:tc>
          <w:tcPr>
            <w:shd w:fill="auto" w:val="clear"/>
            <w:vAlign w:val="center"/>
          </w:tcPr>
          <w:p w:rsidR="00000000" w:rsidDel="00000000" w:rsidP="00000000" w:rsidRDefault="00000000" w:rsidRPr="00000000" w14:paraId="00000578">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579">
            <w:pPr>
              <w:rPr/>
            </w:pPr>
            <w:r w:rsidDel="00000000" w:rsidR="00000000" w:rsidRPr="00000000">
              <w:rPr>
                <w:rtl w:val="0"/>
              </w:rPr>
              <w:t xml:space="preserve">Selecciona la fecha y, si lo desea, el profesional de su preferencia.</w:t>
            </w:r>
          </w:p>
        </w:tc>
        <w:tc>
          <w:tcPr>
            <w:shd w:fill="auto" w:val="clear"/>
          </w:tcPr>
          <w:p w:rsidR="00000000" w:rsidDel="00000000" w:rsidP="00000000" w:rsidRDefault="00000000" w:rsidRPr="00000000" w14:paraId="0000057B">
            <w:pPr>
              <w:rPr/>
            </w:pPr>
            <w:r w:rsidDel="00000000" w:rsidR="00000000" w:rsidRPr="00000000">
              <w:rPr>
                <w:rtl w:val="0"/>
              </w:rPr>
            </w:r>
          </w:p>
        </w:tc>
        <w:tc>
          <w:tcPr>
            <w:shd w:fill="auto" w:val="clear"/>
          </w:tcPr>
          <w:p w:rsidR="00000000" w:rsidDel="00000000" w:rsidP="00000000" w:rsidRDefault="00000000" w:rsidRPr="00000000" w14:paraId="0000057C">
            <w:pPr>
              <w:rPr/>
            </w:pPr>
            <w:r w:rsidDel="00000000" w:rsidR="00000000" w:rsidRPr="00000000">
              <w:rPr>
                <w:rtl w:val="0"/>
              </w:rPr>
              <w:t xml:space="preserve">Ejecuta el cálculo de disponibilidad (CU12) y despliega los bloques horarios disponibles.</w:t>
            </w:r>
          </w:p>
        </w:tc>
      </w:tr>
      <w:tr>
        <w:trPr>
          <w:cantSplit w:val="0"/>
          <w:tblHeader w:val="0"/>
        </w:trPr>
        <w:tc>
          <w:tcPr>
            <w:shd w:fill="auto" w:val="clear"/>
            <w:vAlign w:val="center"/>
          </w:tcPr>
          <w:p w:rsidR="00000000" w:rsidDel="00000000" w:rsidP="00000000" w:rsidRDefault="00000000" w:rsidRPr="00000000" w14:paraId="0000057D">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57E">
            <w:pPr>
              <w:rPr/>
            </w:pPr>
            <w:r w:rsidDel="00000000" w:rsidR="00000000" w:rsidRPr="00000000">
              <w:rPr>
                <w:rtl w:val="0"/>
              </w:rPr>
              <w:t xml:space="preserve">Selecciona el bloque horario y confirma la reserva.</w:t>
            </w:r>
          </w:p>
        </w:tc>
        <w:tc>
          <w:tcPr>
            <w:shd w:fill="auto" w:val="clear"/>
          </w:tcPr>
          <w:p w:rsidR="00000000" w:rsidDel="00000000" w:rsidP="00000000" w:rsidRDefault="00000000" w:rsidRPr="00000000" w14:paraId="00000580">
            <w:pPr>
              <w:rPr/>
            </w:pPr>
            <w:r w:rsidDel="00000000" w:rsidR="00000000" w:rsidRPr="00000000">
              <w:rPr>
                <w:rtl w:val="0"/>
              </w:rPr>
            </w:r>
          </w:p>
        </w:tc>
        <w:tc>
          <w:tcPr>
            <w:shd w:fill="auto" w:val="clear"/>
          </w:tcPr>
          <w:p w:rsidR="00000000" w:rsidDel="00000000" w:rsidP="00000000" w:rsidRDefault="00000000" w:rsidRPr="00000000" w14:paraId="00000581">
            <w:pPr>
              <w:rPr/>
            </w:pPr>
            <w:r w:rsidDel="00000000" w:rsidR="00000000" w:rsidRPr="00000000">
              <w:rPr>
                <w:rtl w:val="0"/>
              </w:rPr>
              <w:t xml:space="preserve">Verifica que el cliente esté autenticado; si no lo está, solicita iniciar sesión (CU11) o crear su cuenta (CU10) conservando la selección realizada.</w:t>
            </w:r>
          </w:p>
        </w:tc>
      </w:tr>
      <w:tr>
        <w:trPr>
          <w:cantSplit w:val="0"/>
          <w:tblHeader w:val="0"/>
        </w:trPr>
        <w:tc>
          <w:tcPr>
            <w:shd w:fill="auto" w:val="clear"/>
            <w:vAlign w:val="center"/>
          </w:tcPr>
          <w:p w:rsidR="00000000" w:rsidDel="00000000" w:rsidP="00000000" w:rsidRDefault="00000000" w:rsidRPr="00000000" w14:paraId="00000582">
            <w:pPr>
              <w:jc w:val="center"/>
              <w:rPr/>
            </w:pPr>
            <w:r w:rsidDel="00000000" w:rsidR="00000000" w:rsidRPr="00000000">
              <w:rPr>
                <w:rtl w:val="0"/>
              </w:rPr>
            </w:r>
          </w:p>
        </w:tc>
        <w:tc>
          <w:tcPr>
            <w:gridSpan w:val="2"/>
            <w:shd w:fill="auto" w:val="clear"/>
          </w:tcPr>
          <w:p w:rsidR="00000000" w:rsidDel="00000000" w:rsidP="00000000" w:rsidRDefault="00000000" w:rsidRPr="00000000" w14:paraId="00000583">
            <w:pPr>
              <w:rPr/>
            </w:pPr>
            <w:r w:rsidDel="00000000" w:rsidR="00000000" w:rsidRPr="00000000">
              <w:rPr>
                <w:rtl w:val="0"/>
              </w:rPr>
            </w:r>
          </w:p>
        </w:tc>
        <w:tc>
          <w:tcPr>
            <w:shd w:fill="auto" w:val="clear"/>
          </w:tcPr>
          <w:p w:rsidR="00000000" w:rsidDel="00000000" w:rsidP="00000000" w:rsidRDefault="00000000" w:rsidRPr="00000000" w14:paraId="00000585">
            <w:pPr>
              <w:rPr/>
            </w:pPr>
            <w:r w:rsidDel="00000000" w:rsidR="00000000" w:rsidRPr="00000000">
              <w:rPr>
                <w:rtl w:val="0"/>
              </w:rPr>
              <w:t xml:space="preserve">4</w:t>
            </w:r>
          </w:p>
        </w:tc>
        <w:tc>
          <w:tcPr>
            <w:shd w:fill="auto" w:val="clear"/>
          </w:tcPr>
          <w:p w:rsidR="00000000" w:rsidDel="00000000" w:rsidP="00000000" w:rsidRDefault="00000000" w:rsidRPr="00000000" w14:paraId="00000586">
            <w:pPr>
              <w:rPr/>
            </w:pPr>
            <w:r w:rsidDel="00000000" w:rsidR="00000000" w:rsidRPr="00000000">
              <w:rPr>
                <w:rtl w:val="0"/>
              </w:rPr>
              <w:t xml:space="preserve">Revalida la disponibilidad del bloque, bloquea los recursos requeridos mediante control de concurrencia y registra la cita con su estado inicial.</w:t>
            </w:r>
          </w:p>
        </w:tc>
      </w:tr>
      <w:tr>
        <w:trPr>
          <w:cantSplit w:val="0"/>
          <w:tblHeader w:val="0"/>
        </w:trPr>
        <w:tc>
          <w:tcPr>
            <w:shd w:fill="auto" w:val="clear"/>
            <w:vAlign w:val="center"/>
          </w:tcPr>
          <w:p w:rsidR="00000000" w:rsidDel="00000000" w:rsidP="00000000" w:rsidRDefault="00000000" w:rsidRPr="00000000" w14:paraId="00000587">
            <w:pPr>
              <w:jc w:val="center"/>
              <w:rPr/>
            </w:pPr>
            <w:r w:rsidDel="00000000" w:rsidR="00000000" w:rsidRPr="00000000">
              <w:rPr>
                <w:rtl w:val="0"/>
              </w:rPr>
            </w:r>
          </w:p>
        </w:tc>
        <w:tc>
          <w:tcPr>
            <w:gridSpan w:val="2"/>
            <w:shd w:fill="auto" w:val="clear"/>
          </w:tcPr>
          <w:p w:rsidR="00000000" w:rsidDel="00000000" w:rsidP="00000000" w:rsidRDefault="00000000" w:rsidRPr="00000000" w14:paraId="00000588">
            <w:pPr>
              <w:rPr/>
            </w:pPr>
            <w:r w:rsidDel="00000000" w:rsidR="00000000" w:rsidRPr="00000000">
              <w:rPr>
                <w:rtl w:val="0"/>
              </w:rPr>
            </w:r>
          </w:p>
        </w:tc>
        <w:tc>
          <w:tcPr>
            <w:shd w:fill="auto" w:val="clear"/>
          </w:tcPr>
          <w:p w:rsidR="00000000" w:rsidDel="00000000" w:rsidP="00000000" w:rsidRDefault="00000000" w:rsidRPr="00000000" w14:paraId="0000058A">
            <w:pPr>
              <w:rPr/>
            </w:pPr>
            <w:r w:rsidDel="00000000" w:rsidR="00000000" w:rsidRPr="00000000">
              <w:rPr>
                <w:rtl w:val="0"/>
              </w:rPr>
              <w:t xml:space="preserve">5</w:t>
            </w:r>
          </w:p>
        </w:tc>
        <w:tc>
          <w:tcPr>
            <w:shd w:fill="auto" w:val="clear"/>
          </w:tcPr>
          <w:p w:rsidR="00000000" w:rsidDel="00000000" w:rsidP="00000000" w:rsidRDefault="00000000" w:rsidRPr="00000000" w14:paraId="0000058B">
            <w:pPr>
              <w:rPr/>
            </w:pPr>
            <w:r w:rsidDel="00000000" w:rsidR="00000000" w:rsidRPr="00000000">
              <w:rPr>
                <w:rtl w:val="0"/>
              </w:rPr>
              <w:t xml:space="preserve">Si el negocio exige pago o abono previo, deriva al caso de uso de pago en línea (CU20); en caso contrario, confirma la cita directamente.</w:t>
            </w:r>
          </w:p>
        </w:tc>
      </w:tr>
      <w:tr>
        <w:trPr>
          <w:cantSplit w:val="0"/>
          <w:tblHeader w:val="0"/>
        </w:trPr>
        <w:tc>
          <w:tcPr>
            <w:shd w:fill="auto" w:val="clear"/>
            <w:vAlign w:val="center"/>
          </w:tcPr>
          <w:p w:rsidR="00000000" w:rsidDel="00000000" w:rsidP="00000000" w:rsidRDefault="00000000" w:rsidRPr="00000000" w14:paraId="0000058C">
            <w:pPr>
              <w:jc w:val="center"/>
              <w:rPr/>
            </w:pPr>
            <w:r w:rsidDel="00000000" w:rsidR="00000000" w:rsidRPr="00000000">
              <w:rPr>
                <w:rtl w:val="0"/>
              </w:rPr>
            </w:r>
          </w:p>
        </w:tc>
        <w:tc>
          <w:tcPr>
            <w:gridSpan w:val="2"/>
            <w:shd w:fill="auto" w:val="clear"/>
          </w:tcPr>
          <w:p w:rsidR="00000000" w:rsidDel="00000000" w:rsidP="00000000" w:rsidRDefault="00000000" w:rsidRPr="00000000" w14:paraId="0000058D">
            <w:pPr>
              <w:rPr/>
            </w:pPr>
            <w:r w:rsidDel="00000000" w:rsidR="00000000" w:rsidRPr="00000000">
              <w:rPr>
                <w:rtl w:val="0"/>
              </w:rPr>
            </w:r>
          </w:p>
        </w:tc>
        <w:tc>
          <w:tcPr>
            <w:shd w:fill="auto" w:val="clear"/>
          </w:tcPr>
          <w:p w:rsidR="00000000" w:rsidDel="00000000" w:rsidP="00000000" w:rsidRDefault="00000000" w:rsidRPr="00000000" w14:paraId="0000058F">
            <w:pPr>
              <w:rPr/>
            </w:pPr>
            <w:r w:rsidDel="00000000" w:rsidR="00000000" w:rsidRPr="00000000">
              <w:rPr>
                <w:rtl w:val="0"/>
              </w:rPr>
              <w:t xml:space="preserve">6</w:t>
            </w:r>
          </w:p>
        </w:tc>
        <w:tc>
          <w:tcPr>
            <w:shd w:fill="auto" w:val="clear"/>
          </w:tcPr>
          <w:p w:rsidR="00000000" w:rsidDel="00000000" w:rsidP="00000000" w:rsidRDefault="00000000" w:rsidRPr="00000000" w14:paraId="00000590">
            <w:pPr>
              <w:rPr/>
            </w:pPr>
            <w:r w:rsidDel="00000000" w:rsidR="00000000" w:rsidRPr="00000000">
              <w:rPr>
                <w:rtl w:val="0"/>
              </w:rPr>
              <w:t xml:space="preserve">Solicita el envío del correo de confirmación al cliente y del aviso al recurso asignado (CU18), y muestra el comprobante de la reserva con su número identificador.</w:t>
            </w:r>
          </w:p>
        </w:tc>
      </w:tr>
      <w:tr>
        <w:trPr>
          <w:cantSplit w:val="0"/>
          <w:tblHeader w:val="0"/>
        </w:trPr>
        <w:tc>
          <w:tcPr>
            <w:gridSpan w:val="5"/>
            <w:shd w:fill="bfbfbf" w:val="clear"/>
            <w:vAlign w:val="center"/>
          </w:tcPr>
          <w:p w:rsidR="00000000" w:rsidDel="00000000" w:rsidP="00000000" w:rsidRDefault="00000000" w:rsidRPr="00000000" w14:paraId="0000059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9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9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9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9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9B">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59C">
            <w:pPr>
              <w:rPr/>
            </w:pPr>
            <w:r w:rsidDel="00000000" w:rsidR="00000000" w:rsidRPr="00000000">
              <w:rPr>
                <w:rtl w:val="0"/>
              </w:rPr>
              <w:t xml:space="preserve">No existe disponibilidad para la fecha seleccionada.</w:t>
            </w:r>
          </w:p>
        </w:tc>
        <w:tc>
          <w:tcPr>
            <w:shd w:fill="auto" w:val="clear"/>
          </w:tcPr>
          <w:p w:rsidR="00000000" w:rsidDel="00000000" w:rsidP="00000000" w:rsidRDefault="00000000" w:rsidRPr="00000000" w14:paraId="0000059E">
            <w:pPr>
              <w:rPr/>
            </w:pPr>
            <w:r w:rsidDel="00000000" w:rsidR="00000000" w:rsidRPr="00000000">
              <w:rPr>
                <w:rtl w:val="0"/>
              </w:rPr>
            </w:r>
          </w:p>
        </w:tc>
        <w:tc>
          <w:tcPr>
            <w:shd w:fill="auto" w:val="clear"/>
          </w:tcPr>
          <w:p w:rsidR="00000000" w:rsidDel="00000000" w:rsidP="00000000" w:rsidRDefault="00000000" w:rsidRPr="00000000" w14:paraId="0000059F">
            <w:pPr>
              <w:rPr/>
            </w:pPr>
            <w:r w:rsidDel="00000000" w:rsidR="00000000" w:rsidRPr="00000000">
              <w:rPr>
                <w:rtl w:val="0"/>
              </w:rPr>
              <w:t xml:space="preserve">Informa la situación y propone los bloques disponibles más próximos.</w:t>
            </w:r>
          </w:p>
        </w:tc>
      </w:tr>
      <w:tr>
        <w:trPr>
          <w:cantSplit w:val="0"/>
          <w:tblHeader w:val="0"/>
        </w:trPr>
        <w:tc>
          <w:tcPr>
            <w:shd w:fill="auto" w:val="clear"/>
            <w:vAlign w:val="center"/>
          </w:tcPr>
          <w:p w:rsidR="00000000" w:rsidDel="00000000" w:rsidP="00000000" w:rsidRDefault="00000000" w:rsidRPr="00000000" w14:paraId="000005A0">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5A1">
            <w:pPr>
              <w:rPr/>
            </w:pPr>
            <w:r w:rsidDel="00000000" w:rsidR="00000000" w:rsidRPr="00000000">
              <w:rPr>
                <w:rtl w:val="0"/>
              </w:rPr>
              <w:t xml:space="preserve">El cliente abandona el proceso de autenticación o registro.</w:t>
            </w:r>
          </w:p>
        </w:tc>
        <w:tc>
          <w:tcPr>
            <w:shd w:fill="auto" w:val="clear"/>
          </w:tcPr>
          <w:p w:rsidR="00000000" w:rsidDel="00000000" w:rsidP="00000000" w:rsidRDefault="00000000" w:rsidRPr="00000000" w14:paraId="000005A3">
            <w:pPr>
              <w:rPr/>
            </w:pPr>
            <w:r w:rsidDel="00000000" w:rsidR="00000000" w:rsidRPr="00000000">
              <w:rPr>
                <w:rtl w:val="0"/>
              </w:rPr>
            </w:r>
          </w:p>
        </w:tc>
        <w:tc>
          <w:tcPr>
            <w:shd w:fill="auto" w:val="clear"/>
          </w:tcPr>
          <w:p w:rsidR="00000000" w:rsidDel="00000000" w:rsidP="00000000" w:rsidRDefault="00000000" w:rsidRPr="00000000" w14:paraId="000005A4">
            <w:pPr>
              <w:rPr/>
            </w:pPr>
            <w:r w:rsidDel="00000000" w:rsidR="00000000" w:rsidRPr="00000000">
              <w:rPr>
                <w:rtl w:val="0"/>
              </w:rPr>
              <w:t xml:space="preserve">Conserva la selección durante la sesión y no registra cita alguna.</w:t>
            </w:r>
          </w:p>
        </w:tc>
      </w:tr>
      <w:tr>
        <w:trPr>
          <w:cantSplit w:val="0"/>
          <w:tblHeader w:val="0"/>
        </w:trPr>
        <w:tc>
          <w:tcPr>
            <w:shd w:fill="auto" w:val="clear"/>
            <w:vAlign w:val="center"/>
          </w:tcPr>
          <w:p w:rsidR="00000000" w:rsidDel="00000000" w:rsidP="00000000" w:rsidRDefault="00000000" w:rsidRPr="00000000" w14:paraId="000005A5">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5A6">
            <w:pPr>
              <w:rPr/>
            </w:pPr>
            <w:r w:rsidDel="00000000" w:rsidR="00000000" w:rsidRPr="00000000">
              <w:rPr>
                <w:rtl w:val="0"/>
              </w:rPr>
              <w:t xml:space="preserve">El bloque fue tomado por otro cliente entre la selección y la confirmación.</w:t>
            </w:r>
          </w:p>
        </w:tc>
        <w:tc>
          <w:tcPr>
            <w:shd w:fill="auto" w:val="clear"/>
          </w:tcPr>
          <w:p w:rsidR="00000000" w:rsidDel="00000000" w:rsidP="00000000" w:rsidRDefault="00000000" w:rsidRPr="00000000" w14:paraId="000005A8">
            <w:pPr>
              <w:rPr/>
            </w:pPr>
            <w:r w:rsidDel="00000000" w:rsidR="00000000" w:rsidRPr="00000000">
              <w:rPr>
                <w:rtl w:val="0"/>
              </w:rPr>
            </w:r>
          </w:p>
        </w:tc>
        <w:tc>
          <w:tcPr>
            <w:shd w:fill="auto" w:val="clear"/>
          </w:tcPr>
          <w:p w:rsidR="00000000" w:rsidDel="00000000" w:rsidP="00000000" w:rsidRDefault="00000000" w:rsidRPr="00000000" w14:paraId="000005A9">
            <w:pPr>
              <w:rPr/>
            </w:pPr>
            <w:r w:rsidDel="00000000" w:rsidR="00000000" w:rsidRPr="00000000">
              <w:rPr>
                <w:rtl w:val="0"/>
              </w:rPr>
              <w:t xml:space="preserve">Informa que el bloque ya no está disponible, recalcula la disponibilidad y solicita seleccionar otro.</w:t>
            </w:r>
          </w:p>
        </w:tc>
      </w:tr>
      <w:tr>
        <w:trPr>
          <w:cantSplit w:val="0"/>
          <w:tblHeader w:val="0"/>
        </w:trPr>
        <w:tc>
          <w:tcPr>
            <w:shd w:fill="auto" w:val="clear"/>
            <w:vAlign w:val="center"/>
          </w:tcPr>
          <w:p w:rsidR="00000000" w:rsidDel="00000000" w:rsidP="00000000" w:rsidRDefault="00000000" w:rsidRPr="00000000" w14:paraId="000005AA">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5AB">
            <w:pPr>
              <w:rPr/>
            </w:pPr>
            <w:r w:rsidDel="00000000" w:rsidR="00000000" w:rsidRPr="00000000">
              <w:rPr>
                <w:rtl w:val="0"/>
              </w:rPr>
              <w:t xml:space="preserve">El cliente supera el número máximo de citas simultáneas definido por el negocio.</w:t>
            </w:r>
          </w:p>
        </w:tc>
        <w:tc>
          <w:tcPr>
            <w:shd w:fill="auto" w:val="clear"/>
          </w:tcPr>
          <w:p w:rsidR="00000000" w:rsidDel="00000000" w:rsidP="00000000" w:rsidRDefault="00000000" w:rsidRPr="00000000" w14:paraId="000005AD">
            <w:pPr>
              <w:rPr/>
            </w:pPr>
            <w:r w:rsidDel="00000000" w:rsidR="00000000" w:rsidRPr="00000000">
              <w:rPr>
                <w:rtl w:val="0"/>
              </w:rPr>
            </w:r>
          </w:p>
        </w:tc>
        <w:tc>
          <w:tcPr>
            <w:shd w:fill="auto" w:val="clear"/>
          </w:tcPr>
          <w:p w:rsidR="00000000" w:rsidDel="00000000" w:rsidP="00000000" w:rsidRDefault="00000000" w:rsidRPr="00000000" w14:paraId="000005AE">
            <w:pPr>
              <w:rPr/>
            </w:pPr>
            <w:r w:rsidDel="00000000" w:rsidR="00000000" w:rsidRPr="00000000">
              <w:rPr>
                <w:rtl w:val="0"/>
              </w:rPr>
              <w:t xml:space="preserve">Impide la reserva e informa la política aplicada.</w:t>
            </w:r>
          </w:p>
        </w:tc>
      </w:tr>
      <w:tr>
        <w:trPr>
          <w:cantSplit w:val="0"/>
          <w:tblHeader w:val="0"/>
        </w:trPr>
        <w:tc>
          <w:tcPr>
            <w:shd w:fill="auto" w:val="clear"/>
            <w:vAlign w:val="center"/>
          </w:tcPr>
          <w:p w:rsidR="00000000" w:rsidDel="00000000" w:rsidP="00000000" w:rsidRDefault="00000000" w:rsidRPr="00000000" w14:paraId="000005AF">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5B0">
            <w:pPr>
              <w:rPr/>
            </w:pPr>
            <w:r w:rsidDel="00000000" w:rsidR="00000000" w:rsidRPr="00000000">
              <w:rPr>
                <w:rtl w:val="0"/>
              </w:rPr>
              <w:t xml:space="preserve">El pago en línea es rechazado o el cliente lo abandona.</w:t>
            </w:r>
          </w:p>
        </w:tc>
        <w:tc>
          <w:tcPr>
            <w:shd w:fill="auto" w:val="clear"/>
          </w:tcPr>
          <w:p w:rsidR="00000000" w:rsidDel="00000000" w:rsidP="00000000" w:rsidRDefault="00000000" w:rsidRPr="00000000" w14:paraId="000005B2">
            <w:pPr>
              <w:rPr/>
            </w:pPr>
            <w:r w:rsidDel="00000000" w:rsidR="00000000" w:rsidRPr="00000000">
              <w:rPr>
                <w:rtl w:val="0"/>
              </w:rPr>
            </w:r>
          </w:p>
        </w:tc>
        <w:tc>
          <w:tcPr>
            <w:shd w:fill="auto" w:val="clear"/>
          </w:tcPr>
          <w:p w:rsidR="00000000" w:rsidDel="00000000" w:rsidP="00000000" w:rsidRDefault="00000000" w:rsidRPr="00000000" w14:paraId="000005B3">
            <w:pPr>
              <w:rPr/>
            </w:pPr>
            <w:r w:rsidDel="00000000" w:rsidR="00000000" w:rsidRPr="00000000">
              <w:rPr>
                <w:rtl w:val="0"/>
              </w:rPr>
              <w:t xml:space="preserve">Mantiene la cita en estado pendiente de pago por el tiempo definido por el negocio y, vencido el plazo, la libera automáticamente.</w:t>
            </w:r>
          </w:p>
        </w:tc>
      </w:tr>
      <w:tr>
        <w:trPr>
          <w:cantSplit w:val="0"/>
          <w:tblHeader w:val="0"/>
        </w:trPr>
        <w:tc>
          <w:tcPr>
            <w:shd w:fill="auto" w:val="clear"/>
            <w:vAlign w:val="center"/>
          </w:tcPr>
          <w:p w:rsidR="00000000" w:rsidDel="00000000" w:rsidP="00000000" w:rsidRDefault="00000000" w:rsidRPr="00000000" w14:paraId="000005B4">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5B5">
            <w:pPr>
              <w:rPr/>
            </w:pPr>
            <w:r w:rsidDel="00000000" w:rsidR="00000000" w:rsidRPr="00000000">
              <w:rPr>
                <w:rtl w:val="0"/>
              </w:rPr>
              <w:t xml:space="preserve">Falla el envío del correo de confirmación.</w:t>
            </w:r>
          </w:p>
        </w:tc>
        <w:tc>
          <w:tcPr>
            <w:shd w:fill="auto" w:val="clear"/>
          </w:tcPr>
          <w:p w:rsidR="00000000" w:rsidDel="00000000" w:rsidP="00000000" w:rsidRDefault="00000000" w:rsidRPr="00000000" w14:paraId="000005B7">
            <w:pPr>
              <w:rPr/>
            </w:pPr>
            <w:r w:rsidDel="00000000" w:rsidR="00000000" w:rsidRPr="00000000">
              <w:rPr>
                <w:rtl w:val="0"/>
              </w:rPr>
            </w:r>
          </w:p>
        </w:tc>
        <w:tc>
          <w:tcPr>
            <w:shd w:fill="auto" w:val="clear"/>
          </w:tcPr>
          <w:p w:rsidR="00000000" w:rsidDel="00000000" w:rsidP="00000000" w:rsidRDefault="00000000" w:rsidRPr="00000000" w14:paraId="000005B8">
            <w:pPr>
              <w:rPr/>
            </w:pPr>
            <w:r w:rsidDel="00000000" w:rsidR="00000000" w:rsidRPr="00000000">
              <w:rPr>
                <w:rtl w:val="0"/>
              </w:rPr>
              <w:t xml:space="preserve">Persiste la cita, deja la notificación en cola de reintento y muestra el comprobante en pantalla.</w:t>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3"/>
        <w:ind w:left="720" w:hanging="720"/>
        <w:rPr/>
      </w:pPr>
      <w:r w:rsidDel="00000000" w:rsidR="00000000" w:rsidRPr="00000000">
        <w:rPr>
          <w:rtl w:val="0"/>
        </w:rPr>
        <w:t xml:space="preserve">Caso de Uso CU14 – Agendar cita desde el backoffice</w:t>
      </w:r>
    </w:p>
    <w:tbl>
      <w:tblPr>
        <w:tblStyle w:val="Table4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5B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5BD">
            <w:pPr>
              <w:rPr/>
            </w:pPr>
            <w:r w:rsidDel="00000000" w:rsidR="00000000" w:rsidRPr="00000000">
              <w:rPr>
                <w:rtl w:val="0"/>
              </w:rPr>
              <w:t xml:space="preserve">Administrador del Negocio y Trabajador (principales). Cliente Final (secundario, no interactúa con el sistema).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C2">
            <w:pPr>
              <w:rPr/>
            </w:pPr>
            <w:r w:rsidDel="00000000" w:rsidR="00000000" w:rsidRPr="00000000">
              <w:rPr>
                <w:rtl w:val="0"/>
              </w:rPr>
              <w:t xml:space="preserve">Registrar en la agenda las reservas tomadas por teléfono o de forma presencial, sin que el cliente deba pasar por la página pública.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C7">
            <w:pPr>
              <w:rPr/>
            </w:pPr>
            <w:r w:rsidDel="00000000" w:rsidR="00000000" w:rsidRPr="00000000">
              <w:rPr>
                <w:rtl w:val="0"/>
              </w:rPr>
              <w:t xml:space="preserve">El usuario se encuentra autenticado (CU11) con rol Administrador del Negocio o Trabajador, y el negocio cuenta con servicios y recursos activos.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5C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CC">
            <w:pPr>
              <w:rPr/>
            </w:pPr>
            <w:r w:rsidDel="00000000" w:rsidR="00000000" w:rsidRPr="00000000">
              <w:rPr>
                <w:rtl w:val="0"/>
              </w:rPr>
              <w:t xml:space="preserve">La cita queda registrada en estado confirmado con el cliente, el servicio, la fecha, el bloque horario y los recursos asignados. Los recursos quedan comprometidos y se envía la confirmación al cliente cuando éste dispone de correo registrado (CU18).</w:t>
            </w:r>
          </w:p>
        </w:tc>
      </w:tr>
      <w:tr>
        <w:trPr>
          <w:cantSplit w:val="0"/>
          <w:tblHeader w:val="0"/>
        </w:trPr>
        <w:tc>
          <w:tcPr>
            <w:gridSpan w:val="5"/>
            <w:shd w:fill="bfbfbf" w:val="clear"/>
            <w:vAlign w:val="center"/>
          </w:tcPr>
          <w:p w:rsidR="00000000" w:rsidDel="00000000" w:rsidP="00000000" w:rsidRDefault="00000000" w:rsidRPr="00000000" w14:paraId="000005C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5D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D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5D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D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D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5DA">
            <w:pPr>
              <w:rPr/>
            </w:pPr>
            <w:r w:rsidDel="00000000" w:rsidR="00000000" w:rsidRPr="00000000">
              <w:rPr>
                <w:rtl w:val="0"/>
              </w:rPr>
              <w:t xml:space="preserve">Desde el calendario, selecciona la acción «Nueva cita» o hace clic sobre un bloque libre.</w:t>
            </w:r>
          </w:p>
        </w:tc>
        <w:tc>
          <w:tcPr>
            <w:shd w:fill="auto" w:val="clear"/>
          </w:tcPr>
          <w:p w:rsidR="00000000" w:rsidDel="00000000" w:rsidP="00000000" w:rsidRDefault="00000000" w:rsidRPr="00000000" w14:paraId="000005DC">
            <w:pPr>
              <w:rPr/>
            </w:pPr>
            <w:r w:rsidDel="00000000" w:rsidR="00000000" w:rsidRPr="00000000">
              <w:rPr>
                <w:rtl w:val="0"/>
              </w:rPr>
            </w:r>
          </w:p>
        </w:tc>
        <w:tc>
          <w:tcPr>
            <w:shd w:fill="auto" w:val="clear"/>
          </w:tcPr>
          <w:p w:rsidR="00000000" w:rsidDel="00000000" w:rsidP="00000000" w:rsidRDefault="00000000" w:rsidRPr="00000000" w14:paraId="000005DD">
            <w:pPr>
              <w:rPr/>
            </w:pPr>
            <w:r w:rsidDel="00000000" w:rsidR="00000000" w:rsidRPr="00000000">
              <w:rPr>
                <w:rtl w:val="0"/>
              </w:rPr>
              <w:t xml:space="preserve">Presenta el formulario de agendamiento con el cliente, el servicio, la fecha, el bloque horario, el recurso y las observaciones.</w:t>
            </w:r>
          </w:p>
        </w:tc>
      </w:tr>
      <w:tr>
        <w:trPr>
          <w:cantSplit w:val="0"/>
          <w:tblHeader w:val="0"/>
        </w:trPr>
        <w:tc>
          <w:tcPr>
            <w:shd w:fill="auto" w:val="clear"/>
            <w:vAlign w:val="center"/>
          </w:tcPr>
          <w:p w:rsidR="00000000" w:rsidDel="00000000" w:rsidP="00000000" w:rsidRDefault="00000000" w:rsidRPr="00000000" w14:paraId="000005DE">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5DF">
            <w:pPr>
              <w:rPr/>
            </w:pPr>
            <w:r w:rsidDel="00000000" w:rsidR="00000000" w:rsidRPr="00000000">
              <w:rPr>
                <w:rtl w:val="0"/>
              </w:rPr>
              <w:t xml:space="preserve">Busca al cliente por nombre, correo o teléfono.</w:t>
            </w:r>
          </w:p>
        </w:tc>
        <w:tc>
          <w:tcPr>
            <w:shd w:fill="auto" w:val="clear"/>
          </w:tcPr>
          <w:p w:rsidR="00000000" w:rsidDel="00000000" w:rsidP="00000000" w:rsidRDefault="00000000" w:rsidRPr="00000000" w14:paraId="000005E1">
            <w:pPr>
              <w:rPr/>
            </w:pPr>
            <w:r w:rsidDel="00000000" w:rsidR="00000000" w:rsidRPr="00000000">
              <w:rPr>
                <w:rtl w:val="0"/>
              </w:rPr>
            </w:r>
          </w:p>
        </w:tc>
        <w:tc>
          <w:tcPr>
            <w:shd w:fill="auto" w:val="clear"/>
          </w:tcPr>
          <w:p w:rsidR="00000000" w:rsidDel="00000000" w:rsidP="00000000" w:rsidRDefault="00000000" w:rsidRPr="00000000" w14:paraId="000005E2">
            <w:pPr>
              <w:rPr/>
            </w:pPr>
            <w:r w:rsidDel="00000000" w:rsidR="00000000" w:rsidRPr="00000000">
              <w:rPr>
                <w:rtl w:val="0"/>
              </w:rPr>
              <w:t xml:space="preserve">Despliega las coincidencias encontradas dentro del negocio y ofrece la opción de registrar un cliente nuevo (CU10).</w:t>
            </w:r>
          </w:p>
        </w:tc>
      </w:tr>
      <w:tr>
        <w:trPr>
          <w:cantSplit w:val="0"/>
          <w:tblHeader w:val="0"/>
        </w:trPr>
        <w:tc>
          <w:tcPr>
            <w:shd w:fill="auto" w:val="clear"/>
            <w:vAlign w:val="center"/>
          </w:tcPr>
          <w:p w:rsidR="00000000" w:rsidDel="00000000" w:rsidP="00000000" w:rsidRDefault="00000000" w:rsidRPr="00000000" w14:paraId="000005E3">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5E4">
            <w:pPr>
              <w:rPr/>
            </w:pPr>
            <w:r w:rsidDel="00000000" w:rsidR="00000000" w:rsidRPr="00000000">
              <w:rPr>
                <w:rtl w:val="0"/>
              </w:rPr>
              <w:t xml:space="preserve">Selecciona el servicio y la fecha.</w:t>
            </w:r>
          </w:p>
        </w:tc>
        <w:tc>
          <w:tcPr>
            <w:shd w:fill="auto" w:val="clear"/>
          </w:tcPr>
          <w:p w:rsidR="00000000" w:rsidDel="00000000" w:rsidP="00000000" w:rsidRDefault="00000000" w:rsidRPr="00000000" w14:paraId="000005E6">
            <w:pPr>
              <w:rPr/>
            </w:pPr>
            <w:r w:rsidDel="00000000" w:rsidR="00000000" w:rsidRPr="00000000">
              <w:rPr>
                <w:rtl w:val="0"/>
              </w:rPr>
            </w:r>
          </w:p>
        </w:tc>
        <w:tc>
          <w:tcPr>
            <w:shd w:fill="auto" w:val="clear"/>
          </w:tcPr>
          <w:p w:rsidR="00000000" w:rsidDel="00000000" w:rsidP="00000000" w:rsidRDefault="00000000" w:rsidRPr="00000000" w14:paraId="000005E7">
            <w:pPr>
              <w:rPr/>
            </w:pPr>
            <w:r w:rsidDel="00000000" w:rsidR="00000000" w:rsidRPr="00000000">
              <w:rPr>
                <w:rtl w:val="0"/>
              </w:rPr>
              <w:t xml:space="preserve">Ejecuta el cálculo de disponibilidad (CU12) y despliega los bloques y recursos disponibles.</w:t>
            </w:r>
          </w:p>
        </w:tc>
      </w:tr>
      <w:tr>
        <w:trPr>
          <w:cantSplit w:val="0"/>
          <w:tblHeader w:val="0"/>
        </w:trPr>
        <w:tc>
          <w:tcPr>
            <w:shd w:fill="auto" w:val="clear"/>
            <w:vAlign w:val="center"/>
          </w:tcPr>
          <w:p w:rsidR="00000000" w:rsidDel="00000000" w:rsidP="00000000" w:rsidRDefault="00000000" w:rsidRPr="00000000" w14:paraId="000005E8">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5E9">
            <w:pPr>
              <w:rPr/>
            </w:pPr>
            <w:r w:rsidDel="00000000" w:rsidR="00000000" w:rsidRPr="00000000">
              <w:rPr>
                <w:rtl w:val="0"/>
              </w:rPr>
              <w:t xml:space="preserve">Selecciona el bloque y el recurso, agrega observaciones si corresponde y confirma.</w:t>
            </w:r>
          </w:p>
        </w:tc>
        <w:tc>
          <w:tcPr>
            <w:shd w:fill="auto" w:val="clear"/>
          </w:tcPr>
          <w:p w:rsidR="00000000" w:rsidDel="00000000" w:rsidP="00000000" w:rsidRDefault="00000000" w:rsidRPr="00000000" w14:paraId="000005EB">
            <w:pPr>
              <w:rPr/>
            </w:pPr>
            <w:r w:rsidDel="00000000" w:rsidR="00000000" w:rsidRPr="00000000">
              <w:rPr>
                <w:rtl w:val="0"/>
              </w:rPr>
            </w:r>
          </w:p>
        </w:tc>
        <w:tc>
          <w:tcPr>
            <w:shd w:fill="auto" w:val="clear"/>
          </w:tcPr>
          <w:p w:rsidR="00000000" w:rsidDel="00000000" w:rsidP="00000000" w:rsidRDefault="00000000" w:rsidRPr="00000000" w14:paraId="000005EC">
            <w:pPr>
              <w:rPr/>
            </w:pPr>
            <w:r w:rsidDel="00000000" w:rsidR="00000000" w:rsidRPr="00000000">
              <w:rPr>
                <w:rtl w:val="0"/>
              </w:rPr>
              <w:t xml:space="preserve">Revalida la disponibilidad, bloquea los recursos mediante control de concurrencia y registra la cita en estado confirmado.</w:t>
            </w:r>
          </w:p>
        </w:tc>
      </w:tr>
      <w:tr>
        <w:trPr>
          <w:cantSplit w:val="0"/>
          <w:tblHeader w:val="0"/>
        </w:trPr>
        <w:tc>
          <w:tcPr>
            <w:shd w:fill="auto" w:val="clear"/>
            <w:vAlign w:val="center"/>
          </w:tcPr>
          <w:p w:rsidR="00000000" w:rsidDel="00000000" w:rsidP="00000000" w:rsidRDefault="00000000" w:rsidRPr="00000000" w14:paraId="000005ED">
            <w:pPr>
              <w:jc w:val="center"/>
              <w:rPr/>
            </w:pPr>
            <w:r w:rsidDel="00000000" w:rsidR="00000000" w:rsidRPr="00000000">
              <w:rPr>
                <w:rtl w:val="0"/>
              </w:rPr>
            </w:r>
          </w:p>
        </w:tc>
        <w:tc>
          <w:tcPr>
            <w:gridSpan w:val="2"/>
            <w:shd w:fill="auto" w:val="clear"/>
          </w:tcPr>
          <w:p w:rsidR="00000000" w:rsidDel="00000000" w:rsidP="00000000" w:rsidRDefault="00000000" w:rsidRPr="00000000" w14:paraId="000005EE">
            <w:pPr>
              <w:rPr/>
            </w:pPr>
            <w:r w:rsidDel="00000000" w:rsidR="00000000" w:rsidRPr="00000000">
              <w:rPr>
                <w:rtl w:val="0"/>
              </w:rPr>
            </w:r>
          </w:p>
        </w:tc>
        <w:tc>
          <w:tcPr>
            <w:shd w:fill="auto" w:val="clear"/>
          </w:tcPr>
          <w:p w:rsidR="00000000" w:rsidDel="00000000" w:rsidP="00000000" w:rsidRDefault="00000000" w:rsidRPr="00000000" w14:paraId="000005F0">
            <w:pPr>
              <w:rPr/>
            </w:pPr>
            <w:r w:rsidDel="00000000" w:rsidR="00000000" w:rsidRPr="00000000">
              <w:rPr>
                <w:rtl w:val="0"/>
              </w:rPr>
              <w:t xml:space="preserve">5</w:t>
            </w:r>
          </w:p>
        </w:tc>
        <w:tc>
          <w:tcPr>
            <w:shd w:fill="auto" w:val="clear"/>
          </w:tcPr>
          <w:p w:rsidR="00000000" w:rsidDel="00000000" w:rsidP="00000000" w:rsidRDefault="00000000" w:rsidRPr="00000000" w14:paraId="000005F1">
            <w:pPr>
              <w:rPr/>
            </w:pPr>
            <w:r w:rsidDel="00000000" w:rsidR="00000000" w:rsidRPr="00000000">
              <w:rPr>
                <w:rtl w:val="0"/>
              </w:rPr>
              <w:t xml:space="preserve">Solicita el envío de la confirmación al cliente y al recurso asignado (CU18), y refleja la cita en el calendario de trabajo (CU25).</w:t>
            </w:r>
          </w:p>
        </w:tc>
      </w:tr>
      <w:tr>
        <w:trPr>
          <w:cantSplit w:val="0"/>
          <w:tblHeader w:val="0"/>
        </w:trPr>
        <w:tc>
          <w:tcPr>
            <w:gridSpan w:val="5"/>
            <w:shd w:fill="bfbfbf" w:val="clear"/>
            <w:vAlign w:val="center"/>
          </w:tcPr>
          <w:p w:rsidR="00000000" w:rsidDel="00000000" w:rsidP="00000000" w:rsidRDefault="00000000" w:rsidRPr="00000000" w14:paraId="000005F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5F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5F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5F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5F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FC">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5FD">
            <w:pPr>
              <w:rPr/>
            </w:pPr>
            <w:r w:rsidDel="00000000" w:rsidR="00000000" w:rsidRPr="00000000">
              <w:rPr>
                <w:rtl w:val="0"/>
              </w:rPr>
              <w:t xml:space="preserve">El cliente no se encuentra registrado.</w:t>
            </w:r>
          </w:p>
        </w:tc>
        <w:tc>
          <w:tcPr>
            <w:shd w:fill="auto" w:val="clear"/>
          </w:tcPr>
          <w:p w:rsidR="00000000" w:rsidDel="00000000" w:rsidP="00000000" w:rsidRDefault="00000000" w:rsidRPr="00000000" w14:paraId="000005FF">
            <w:pPr>
              <w:rPr/>
            </w:pPr>
            <w:r w:rsidDel="00000000" w:rsidR="00000000" w:rsidRPr="00000000">
              <w:rPr>
                <w:rtl w:val="0"/>
              </w:rPr>
            </w:r>
          </w:p>
        </w:tc>
        <w:tc>
          <w:tcPr>
            <w:shd w:fill="auto" w:val="clear"/>
          </w:tcPr>
          <w:p w:rsidR="00000000" w:rsidDel="00000000" w:rsidP="00000000" w:rsidRDefault="00000000" w:rsidRPr="00000000" w14:paraId="00000600">
            <w:pPr>
              <w:rPr/>
            </w:pPr>
            <w:r w:rsidDel="00000000" w:rsidR="00000000" w:rsidRPr="00000000">
              <w:rPr>
                <w:rtl w:val="0"/>
              </w:rPr>
              <w:t xml:space="preserve">Ofrece el registro rápido con los datos mínimos y continúa el flujo con el cliente recién creado (CU10).</w:t>
            </w:r>
          </w:p>
        </w:tc>
      </w:tr>
      <w:tr>
        <w:trPr>
          <w:cantSplit w:val="0"/>
          <w:tblHeader w:val="0"/>
        </w:trPr>
        <w:tc>
          <w:tcPr>
            <w:shd w:fill="auto" w:val="clear"/>
            <w:vAlign w:val="center"/>
          </w:tcPr>
          <w:p w:rsidR="00000000" w:rsidDel="00000000" w:rsidP="00000000" w:rsidRDefault="00000000" w:rsidRPr="00000000" w14:paraId="00000601">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602">
            <w:pPr>
              <w:rPr/>
            </w:pPr>
            <w:r w:rsidDel="00000000" w:rsidR="00000000" w:rsidRPr="00000000">
              <w:rPr>
                <w:rtl w:val="0"/>
              </w:rPr>
              <w:t xml:space="preserve">No existe disponibilidad en la fecha solicitada.</w:t>
            </w:r>
          </w:p>
        </w:tc>
        <w:tc>
          <w:tcPr>
            <w:shd w:fill="auto" w:val="clear"/>
          </w:tcPr>
          <w:p w:rsidR="00000000" w:rsidDel="00000000" w:rsidP="00000000" w:rsidRDefault="00000000" w:rsidRPr="00000000" w14:paraId="00000604">
            <w:pPr>
              <w:rPr/>
            </w:pPr>
            <w:r w:rsidDel="00000000" w:rsidR="00000000" w:rsidRPr="00000000">
              <w:rPr>
                <w:rtl w:val="0"/>
              </w:rPr>
            </w:r>
          </w:p>
        </w:tc>
        <w:tc>
          <w:tcPr>
            <w:shd w:fill="auto" w:val="clear"/>
          </w:tcPr>
          <w:p w:rsidR="00000000" w:rsidDel="00000000" w:rsidP="00000000" w:rsidRDefault="00000000" w:rsidRPr="00000000" w14:paraId="00000605">
            <w:pPr>
              <w:rPr/>
            </w:pPr>
            <w:r w:rsidDel="00000000" w:rsidR="00000000" w:rsidRPr="00000000">
              <w:rPr>
                <w:rtl w:val="0"/>
              </w:rPr>
              <w:t xml:space="preserve">Informa la situación y propone los bloques disponibles más próximos.</w:t>
            </w:r>
          </w:p>
        </w:tc>
      </w:tr>
      <w:tr>
        <w:trPr>
          <w:cantSplit w:val="0"/>
          <w:tblHeader w:val="0"/>
        </w:trPr>
        <w:tc>
          <w:tcPr>
            <w:shd w:fill="auto" w:val="clear"/>
            <w:vAlign w:val="center"/>
          </w:tcPr>
          <w:p w:rsidR="00000000" w:rsidDel="00000000" w:rsidP="00000000" w:rsidRDefault="00000000" w:rsidRPr="00000000" w14:paraId="00000606">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607">
            <w:pPr>
              <w:rPr/>
            </w:pPr>
            <w:r w:rsidDel="00000000" w:rsidR="00000000" w:rsidRPr="00000000">
              <w:rPr>
                <w:rtl w:val="0"/>
              </w:rPr>
              <w:t xml:space="preserve">El bloque fue tomado por otro usuario o por una reserva del portal público.</w:t>
            </w:r>
          </w:p>
        </w:tc>
        <w:tc>
          <w:tcPr>
            <w:shd w:fill="auto" w:val="clear"/>
          </w:tcPr>
          <w:p w:rsidR="00000000" w:rsidDel="00000000" w:rsidP="00000000" w:rsidRDefault="00000000" w:rsidRPr="00000000" w14:paraId="00000609">
            <w:pPr>
              <w:rPr/>
            </w:pPr>
            <w:r w:rsidDel="00000000" w:rsidR="00000000" w:rsidRPr="00000000">
              <w:rPr>
                <w:rtl w:val="0"/>
              </w:rPr>
            </w:r>
          </w:p>
        </w:tc>
        <w:tc>
          <w:tcPr>
            <w:shd w:fill="auto" w:val="clear"/>
          </w:tcPr>
          <w:p w:rsidR="00000000" w:rsidDel="00000000" w:rsidP="00000000" w:rsidRDefault="00000000" w:rsidRPr="00000000" w14:paraId="0000060A">
            <w:pPr>
              <w:rPr/>
            </w:pPr>
            <w:r w:rsidDel="00000000" w:rsidR="00000000" w:rsidRPr="00000000">
              <w:rPr>
                <w:rtl w:val="0"/>
              </w:rPr>
              <w:t xml:space="preserve">Informa el conflicto, recalcula la disponibilidad y solicita seleccionar otro bloque.</w:t>
            </w:r>
          </w:p>
        </w:tc>
      </w:tr>
      <w:tr>
        <w:trPr>
          <w:cantSplit w:val="0"/>
          <w:tblHeader w:val="0"/>
        </w:trPr>
        <w:tc>
          <w:tcPr>
            <w:shd w:fill="auto" w:val="clear"/>
            <w:vAlign w:val="center"/>
          </w:tcPr>
          <w:p w:rsidR="00000000" w:rsidDel="00000000" w:rsidP="00000000" w:rsidRDefault="00000000" w:rsidRPr="00000000" w14:paraId="0000060B">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60C">
            <w:pPr>
              <w:rPr/>
            </w:pPr>
            <w:r w:rsidDel="00000000" w:rsidR="00000000" w:rsidRPr="00000000">
              <w:rPr>
                <w:rtl w:val="0"/>
              </w:rPr>
              <w:t xml:space="preserve">El usuario intenta agendar sobre un bloque fuera del horario de atención o dentro de un bloqueo declarado.</w:t>
            </w:r>
          </w:p>
        </w:tc>
        <w:tc>
          <w:tcPr>
            <w:shd w:fill="auto" w:val="clear"/>
          </w:tcPr>
          <w:p w:rsidR="00000000" w:rsidDel="00000000" w:rsidP="00000000" w:rsidRDefault="00000000" w:rsidRPr="00000000" w14:paraId="0000060E">
            <w:pPr>
              <w:rPr/>
            </w:pPr>
            <w:r w:rsidDel="00000000" w:rsidR="00000000" w:rsidRPr="00000000">
              <w:rPr>
                <w:rtl w:val="0"/>
              </w:rPr>
            </w:r>
          </w:p>
        </w:tc>
        <w:tc>
          <w:tcPr>
            <w:shd w:fill="auto" w:val="clear"/>
          </w:tcPr>
          <w:p w:rsidR="00000000" w:rsidDel="00000000" w:rsidP="00000000" w:rsidRDefault="00000000" w:rsidRPr="00000000" w14:paraId="0000060F">
            <w:pPr>
              <w:rPr/>
            </w:pPr>
            <w:r w:rsidDel="00000000" w:rsidR="00000000" w:rsidRPr="00000000">
              <w:rPr>
                <w:rtl w:val="0"/>
              </w:rPr>
              <w:t xml:space="preserve">Advierte la excepción; si el usuario tiene rol Administrador, permite forzar el agendamiento dejando constancia del sobrecupo, y si tiene rol Trabajador, impide la operación.</w:t>
            </w:r>
          </w:p>
        </w:tc>
      </w:tr>
      <w:tr>
        <w:trPr>
          <w:cantSplit w:val="0"/>
          <w:tblHeader w:val="0"/>
        </w:trPr>
        <w:tc>
          <w:tcPr>
            <w:shd w:fill="auto" w:val="clear"/>
            <w:vAlign w:val="center"/>
          </w:tcPr>
          <w:p w:rsidR="00000000" w:rsidDel="00000000" w:rsidP="00000000" w:rsidRDefault="00000000" w:rsidRPr="00000000" w14:paraId="00000610">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611">
            <w:pPr>
              <w:rPr/>
            </w:pPr>
            <w:r w:rsidDel="00000000" w:rsidR="00000000" w:rsidRPr="00000000">
              <w:rPr>
                <w:rtl w:val="0"/>
              </w:rPr>
              <w:t xml:space="preserve">El cliente no tiene correo electrónico registrado.</w:t>
            </w:r>
          </w:p>
        </w:tc>
        <w:tc>
          <w:tcPr>
            <w:shd w:fill="auto" w:val="clear"/>
          </w:tcPr>
          <w:p w:rsidR="00000000" w:rsidDel="00000000" w:rsidP="00000000" w:rsidRDefault="00000000" w:rsidRPr="00000000" w14:paraId="00000613">
            <w:pPr>
              <w:rPr/>
            </w:pPr>
            <w:r w:rsidDel="00000000" w:rsidR="00000000" w:rsidRPr="00000000">
              <w:rPr>
                <w:rtl w:val="0"/>
              </w:rPr>
            </w:r>
          </w:p>
        </w:tc>
        <w:tc>
          <w:tcPr>
            <w:shd w:fill="auto" w:val="clear"/>
          </w:tcPr>
          <w:p w:rsidR="00000000" w:rsidDel="00000000" w:rsidP="00000000" w:rsidRDefault="00000000" w:rsidRPr="00000000" w14:paraId="00000614">
            <w:pPr>
              <w:rPr/>
            </w:pPr>
            <w:r w:rsidDel="00000000" w:rsidR="00000000" w:rsidRPr="00000000">
              <w:rPr>
                <w:rtl w:val="0"/>
              </w:rPr>
              <w:t xml:space="preserve">Registra la cita, omite la notificación por correo e informa al usuario que debe avisar al cliente por otro medio.</w:t>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3"/>
        <w:ind w:left="720" w:hanging="720"/>
        <w:rPr/>
      </w:pPr>
      <w:r w:rsidDel="00000000" w:rsidR="00000000" w:rsidRPr="00000000">
        <w:rPr>
          <w:rtl w:val="0"/>
        </w:rPr>
        <w:t xml:space="preserve">Caso de Uso CU15 – Cancelar o reagendar una cita</w:t>
      </w:r>
    </w:p>
    <w:tbl>
      <w:tblPr>
        <w:tblStyle w:val="Table4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17">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19">
            <w:pPr>
              <w:rPr/>
            </w:pPr>
            <w:r w:rsidDel="00000000" w:rsidR="00000000" w:rsidRPr="00000000">
              <w:rPr>
                <w:rtl w:val="0"/>
              </w:rPr>
              <w:t xml:space="preserve">Cliente Final y Administrador del Negocio (principales). Trabajador (secundario, receptor del aviso). Sistema (notificaciones).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1C">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1E">
            <w:pPr>
              <w:rPr/>
            </w:pPr>
            <w:r w:rsidDel="00000000" w:rsidR="00000000" w:rsidRPr="00000000">
              <w:rPr>
                <w:rtl w:val="0"/>
              </w:rPr>
              <w:t xml:space="preserve">Permitir cancelar una cita o moverla a un nuevo bloque horario, respetando la política de anticipación mínima definida por el negocio y liberando los recursos comprometidos.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21">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23">
            <w:pPr>
              <w:rPr/>
            </w:pPr>
            <w:r w:rsidDel="00000000" w:rsidR="00000000" w:rsidRPr="00000000">
              <w:rPr>
                <w:rtl w:val="0"/>
              </w:rPr>
              <w:t xml:space="preserve">Existe una cita en estado pendiente o confirmada, cuya fecha aún no ha transcurrido. El usuario se encuentra autenticado (CU11) y es el cliente titular de la cita o un usuario del negocio con permisos sobre la agenda.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26">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28">
            <w:pPr>
              <w:rPr/>
            </w:pPr>
            <w:r w:rsidDel="00000000" w:rsidR="00000000" w:rsidRPr="00000000">
              <w:rPr>
                <w:rtl w:val="0"/>
              </w:rPr>
              <w:t xml:space="preserve">La cita queda cancelada, liberando los recursos comprometidos, o bien reagendada al nuevo bloque con los recursos correspondientes. En ambos casos se notifica al cliente y al recurso afectado (CU18) y el cambio de estado queda registrado con fecha, hora y responsable.</w:t>
            </w:r>
          </w:p>
        </w:tc>
      </w:tr>
      <w:tr>
        <w:trPr>
          <w:cantSplit w:val="0"/>
          <w:tblHeader w:val="0"/>
        </w:trPr>
        <w:tc>
          <w:tcPr>
            <w:gridSpan w:val="5"/>
            <w:shd w:fill="bfbfbf" w:val="clear"/>
            <w:vAlign w:val="center"/>
          </w:tcPr>
          <w:p w:rsidR="00000000" w:rsidDel="00000000" w:rsidP="00000000" w:rsidRDefault="00000000" w:rsidRPr="00000000" w14:paraId="0000062B">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3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31">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3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3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35">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36">
            <w:pPr>
              <w:rPr/>
            </w:pPr>
            <w:r w:rsidDel="00000000" w:rsidR="00000000" w:rsidRPr="00000000">
              <w:rPr>
                <w:rtl w:val="0"/>
              </w:rPr>
              <w:t xml:space="preserve">Accede al detalle de la cita desde el calendario, desde el listado de citas o desde «Mis servicios agendados» (CU24).</w:t>
            </w:r>
          </w:p>
        </w:tc>
        <w:tc>
          <w:tcPr>
            <w:shd w:fill="auto" w:val="clear"/>
          </w:tcPr>
          <w:p w:rsidR="00000000" w:rsidDel="00000000" w:rsidP="00000000" w:rsidRDefault="00000000" w:rsidRPr="00000000" w14:paraId="00000638">
            <w:pPr>
              <w:rPr/>
            </w:pPr>
            <w:r w:rsidDel="00000000" w:rsidR="00000000" w:rsidRPr="00000000">
              <w:rPr>
                <w:rtl w:val="0"/>
              </w:rPr>
            </w:r>
          </w:p>
        </w:tc>
        <w:tc>
          <w:tcPr>
            <w:shd w:fill="auto" w:val="clear"/>
          </w:tcPr>
          <w:p w:rsidR="00000000" w:rsidDel="00000000" w:rsidP="00000000" w:rsidRDefault="00000000" w:rsidRPr="00000000" w14:paraId="00000639">
            <w:pPr>
              <w:rPr/>
            </w:pPr>
            <w:r w:rsidDel="00000000" w:rsidR="00000000" w:rsidRPr="00000000">
              <w:rPr>
                <w:rtl w:val="0"/>
              </w:rPr>
              <w:t xml:space="preserve">Muestra el detalle de la cita con su estado, cliente, servicio, fecha, bloque, recursos asignados y política de anticipación aplicable.</w:t>
            </w:r>
          </w:p>
        </w:tc>
      </w:tr>
      <w:tr>
        <w:trPr>
          <w:cantSplit w:val="0"/>
          <w:tblHeader w:val="0"/>
        </w:trPr>
        <w:tc>
          <w:tcPr>
            <w:shd w:fill="auto" w:val="clear"/>
            <w:vAlign w:val="center"/>
          </w:tcPr>
          <w:p w:rsidR="00000000" w:rsidDel="00000000" w:rsidP="00000000" w:rsidRDefault="00000000" w:rsidRPr="00000000" w14:paraId="0000063A">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63B">
            <w:pPr>
              <w:rPr/>
            </w:pPr>
            <w:r w:rsidDel="00000000" w:rsidR="00000000" w:rsidRPr="00000000">
              <w:rPr>
                <w:rtl w:val="0"/>
              </w:rPr>
              <w:t xml:space="preserve">Selecciona la acción «Cancelar» o «Reagendar».</w:t>
            </w:r>
          </w:p>
        </w:tc>
        <w:tc>
          <w:tcPr>
            <w:shd w:fill="auto" w:val="clear"/>
          </w:tcPr>
          <w:p w:rsidR="00000000" w:rsidDel="00000000" w:rsidP="00000000" w:rsidRDefault="00000000" w:rsidRPr="00000000" w14:paraId="0000063D">
            <w:pPr>
              <w:rPr/>
            </w:pPr>
            <w:r w:rsidDel="00000000" w:rsidR="00000000" w:rsidRPr="00000000">
              <w:rPr>
                <w:rtl w:val="0"/>
              </w:rPr>
            </w:r>
          </w:p>
        </w:tc>
        <w:tc>
          <w:tcPr>
            <w:shd w:fill="auto" w:val="clear"/>
          </w:tcPr>
          <w:p w:rsidR="00000000" w:rsidDel="00000000" w:rsidP="00000000" w:rsidRDefault="00000000" w:rsidRPr="00000000" w14:paraId="0000063E">
            <w:pPr>
              <w:rPr/>
            </w:pPr>
            <w:r w:rsidDel="00000000" w:rsidR="00000000" w:rsidRPr="00000000">
              <w:rPr>
                <w:rtl w:val="0"/>
              </w:rPr>
              <w:t xml:space="preserve">Verifica que la cita se encuentre en un estado que admita la acción y que se respete la anticipación mínima definida por el negocio.</w:t>
            </w:r>
          </w:p>
        </w:tc>
      </w:tr>
      <w:tr>
        <w:trPr>
          <w:cantSplit w:val="0"/>
          <w:tblHeader w:val="0"/>
        </w:trPr>
        <w:tc>
          <w:tcPr>
            <w:shd w:fill="auto" w:val="clear"/>
            <w:vAlign w:val="center"/>
          </w:tcPr>
          <w:p w:rsidR="00000000" w:rsidDel="00000000" w:rsidP="00000000" w:rsidRDefault="00000000" w:rsidRPr="00000000" w14:paraId="0000063F">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40">
            <w:pPr>
              <w:rPr/>
            </w:pPr>
            <w:r w:rsidDel="00000000" w:rsidR="00000000" w:rsidRPr="00000000">
              <w:rPr>
                <w:rtl w:val="0"/>
              </w:rPr>
              <w:t xml:space="preserve">Si eligió reagendar, selecciona la nueva fecha y el nuevo bloque horario.</w:t>
            </w:r>
          </w:p>
        </w:tc>
        <w:tc>
          <w:tcPr>
            <w:shd w:fill="auto" w:val="clear"/>
          </w:tcPr>
          <w:p w:rsidR="00000000" w:rsidDel="00000000" w:rsidP="00000000" w:rsidRDefault="00000000" w:rsidRPr="00000000" w14:paraId="00000642">
            <w:pPr>
              <w:rPr/>
            </w:pPr>
            <w:r w:rsidDel="00000000" w:rsidR="00000000" w:rsidRPr="00000000">
              <w:rPr>
                <w:rtl w:val="0"/>
              </w:rPr>
            </w:r>
          </w:p>
        </w:tc>
        <w:tc>
          <w:tcPr>
            <w:shd w:fill="auto" w:val="clear"/>
          </w:tcPr>
          <w:p w:rsidR="00000000" w:rsidDel="00000000" w:rsidP="00000000" w:rsidRDefault="00000000" w:rsidRPr="00000000" w14:paraId="00000643">
            <w:pPr>
              <w:rPr/>
            </w:pPr>
            <w:r w:rsidDel="00000000" w:rsidR="00000000" w:rsidRPr="00000000">
              <w:rPr>
                <w:rtl w:val="0"/>
              </w:rPr>
              <w:t xml:space="preserve">Ejecuta el cálculo de disponibilidad (CU12) y despliega los bloques disponibles.</w:t>
            </w:r>
          </w:p>
        </w:tc>
      </w:tr>
      <w:tr>
        <w:trPr>
          <w:cantSplit w:val="0"/>
          <w:tblHeader w:val="0"/>
        </w:trPr>
        <w:tc>
          <w:tcPr>
            <w:shd w:fill="auto" w:val="clear"/>
            <w:vAlign w:val="center"/>
          </w:tcPr>
          <w:p w:rsidR="00000000" w:rsidDel="00000000" w:rsidP="00000000" w:rsidRDefault="00000000" w:rsidRPr="00000000" w14:paraId="00000644">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645">
            <w:pPr>
              <w:rPr/>
            </w:pPr>
            <w:r w:rsidDel="00000000" w:rsidR="00000000" w:rsidRPr="00000000">
              <w:rPr>
                <w:rtl w:val="0"/>
              </w:rPr>
              <w:t xml:space="preserve">Confirma la operación e indica el motivo cuando el negocio lo exige.</w:t>
            </w:r>
          </w:p>
        </w:tc>
        <w:tc>
          <w:tcPr>
            <w:shd w:fill="auto" w:val="clear"/>
          </w:tcPr>
          <w:p w:rsidR="00000000" w:rsidDel="00000000" w:rsidP="00000000" w:rsidRDefault="00000000" w:rsidRPr="00000000" w14:paraId="00000647">
            <w:pPr>
              <w:rPr/>
            </w:pPr>
            <w:r w:rsidDel="00000000" w:rsidR="00000000" w:rsidRPr="00000000">
              <w:rPr>
                <w:rtl w:val="0"/>
              </w:rPr>
            </w:r>
          </w:p>
        </w:tc>
        <w:tc>
          <w:tcPr>
            <w:shd w:fill="auto" w:val="clear"/>
          </w:tcPr>
          <w:p w:rsidR="00000000" w:rsidDel="00000000" w:rsidP="00000000" w:rsidRDefault="00000000" w:rsidRPr="00000000" w14:paraId="00000648">
            <w:pPr>
              <w:rPr/>
            </w:pPr>
            <w:r w:rsidDel="00000000" w:rsidR="00000000" w:rsidRPr="00000000">
              <w:rPr>
                <w:rtl w:val="0"/>
              </w:rPr>
              <w:t xml:space="preserve">Solicita la confirmación explícita de la acción, advirtiendo que es irreversible.</w:t>
            </w:r>
          </w:p>
        </w:tc>
      </w:tr>
      <w:tr>
        <w:trPr>
          <w:cantSplit w:val="0"/>
          <w:tblHeader w:val="0"/>
        </w:trPr>
        <w:tc>
          <w:tcPr>
            <w:shd w:fill="auto" w:val="clear"/>
            <w:vAlign w:val="center"/>
          </w:tcPr>
          <w:p w:rsidR="00000000" w:rsidDel="00000000" w:rsidP="00000000" w:rsidRDefault="00000000" w:rsidRPr="00000000" w14:paraId="00000649">
            <w:pPr>
              <w:jc w:val="center"/>
              <w:rPr/>
            </w:pPr>
            <w:r w:rsidDel="00000000" w:rsidR="00000000" w:rsidRPr="00000000">
              <w:rPr>
                <w:rtl w:val="0"/>
              </w:rPr>
            </w:r>
          </w:p>
        </w:tc>
        <w:tc>
          <w:tcPr>
            <w:gridSpan w:val="2"/>
            <w:shd w:fill="auto" w:val="clear"/>
          </w:tcPr>
          <w:p w:rsidR="00000000" w:rsidDel="00000000" w:rsidP="00000000" w:rsidRDefault="00000000" w:rsidRPr="00000000" w14:paraId="0000064A">
            <w:pPr>
              <w:rPr/>
            </w:pPr>
            <w:r w:rsidDel="00000000" w:rsidR="00000000" w:rsidRPr="00000000">
              <w:rPr>
                <w:rtl w:val="0"/>
              </w:rPr>
            </w:r>
          </w:p>
        </w:tc>
        <w:tc>
          <w:tcPr>
            <w:shd w:fill="auto" w:val="clear"/>
          </w:tcPr>
          <w:p w:rsidR="00000000" w:rsidDel="00000000" w:rsidP="00000000" w:rsidRDefault="00000000" w:rsidRPr="00000000" w14:paraId="0000064C">
            <w:pPr>
              <w:rPr/>
            </w:pPr>
            <w:r w:rsidDel="00000000" w:rsidR="00000000" w:rsidRPr="00000000">
              <w:rPr>
                <w:rtl w:val="0"/>
              </w:rPr>
              <w:t xml:space="preserve">5</w:t>
            </w:r>
          </w:p>
        </w:tc>
        <w:tc>
          <w:tcPr>
            <w:shd w:fill="auto" w:val="clear"/>
          </w:tcPr>
          <w:p w:rsidR="00000000" w:rsidDel="00000000" w:rsidP="00000000" w:rsidRDefault="00000000" w:rsidRPr="00000000" w14:paraId="0000064D">
            <w:pPr>
              <w:rPr/>
            </w:pPr>
            <w:r w:rsidDel="00000000" w:rsidR="00000000" w:rsidRPr="00000000">
              <w:rPr>
                <w:rtl w:val="0"/>
              </w:rPr>
              <w:t xml:space="preserve">Libera los recursos del bloque original, compromete los del nuevo bloque cuando corresponde y actualiza el estado de la cita.</w:t>
            </w:r>
          </w:p>
        </w:tc>
      </w:tr>
      <w:tr>
        <w:trPr>
          <w:cantSplit w:val="0"/>
          <w:tblHeader w:val="0"/>
        </w:trPr>
        <w:tc>
          <w:tcPr>
            <w:shd w:fill="auto" w:val="clear"/>
            <w:vAlign w:val="center"/>
          </w:tcPr>
          <w:p w:rsidR="00000000" w:rsidDel="00000000" w:rsidP="00000000" w:rsidRDefault="00000000" w:rsidRPr="00000000" w14:paraId="0000064E">
            <w:pPr>
              <w:jc w:val="center"/>
              <w:rPr/>
            </w:pPr>
            <w:r w:rsidDel="00000000" w:rsidR="00000000" w:rsidRPr="00000000">
              <w:rPr>
                <w:rtl w:val="0"/>
              </w:rPr>
            </w:r>
          </w:p>
        </w:tc>
        <w:tc>
          <w:tcPr>
            <w:gridSpan w:val="2"/>
            <w:shd w:fill="auto" w:val="clear"/>
          </w:tcPr>
          <w:p w:rsidR="00000000" w:rsidDel="00000000" w:rsidP="00000000" w:rsidRDefault="00000000" w:rsidRPr="00000000" w14:paraId="0000064F">
            <w:pPr>
              <w:rPr/>
            </w:pPr>
            <w:r w:rsidDel="00000000" w:rsidR="00000000" w:rsidRPr="00000000">
              <w:rPr>
                <w:rtl w:val="0"/>
              </w:rPr>
            </w:r>
          </w:p>
        </w:tc>
        <w:tc>
          <w:tcPr>
            <w:shd w:fill="auto" w:val="clear"/>
          </w:tcPr>
          <w:p w:rsidR="00000000" w:rsidDel="00000000" w:rsidP="00000000" w:rsidRDefault="00000000" w:rsidRPr="00000000" w14:paraId="00000651">
            <w:pPr>
              <w:rPr/>
            </w:pPr>
            <w:r w:rsidDel="00000000" w:rsidR="00000000" w:rsidRPr="00000000">
              <w:rPr>
                <w:rtl w:val="0"/>
              </w:rPr>
              <w:t xml:space="preserve">6</w:t>
            </w:r>
          </w:p>
        </w:tc>
        <w:tc>
          <w:tcPr>
            <w:shd w:fill="auto" w:val="clear"/>
          </w:tcPr>
          <w:p w:rsidR="00000000" w:rsidDel="00000000" w:rsidP="00000000" w:rsidRDefault="00000000" w:rsidRPr="00000000" w14:paraId="00000652">
            <w:pPr>
              <w:rPr/>
            </w:pPr>
            <w:r w:rsidDel="00000000" w:rsidR="00000000" w:rsidRPr="00000000">
              <w:rPr>
                <w:rtl w:val="0"/>
              </w:rPr>
              <w:t xml:space="preserve">Solicita el envío del aviso de cancelación o reagendamiento al cliente y al recurso afectado (CU18) y registra el movimiento con fecha, hora y responsable.</w:t>
            </w:r>
          </w:p>
        </w:tc>
      </w:tr>
      <w:tr>
        <w:trPr>
          <w:cantSplit w:val="0"/>
          <w:tblHeader w:val="0"/>
        </w:trPr>
        <w:tc>
          <w:tcPr>
            <w:gridSpan w:val="5"/>
            <w:shd w:fill="bfbfbf" w:val="clear"/>
            <w:vAlign w:val="center"/>
          </w:tcPr>
          <w:p w:rsidR="00000000" w:rsidDel="00000000" w:rsidP="00000000" w:rsidRDefault="00000000" w:rsidRPr="00000000" w14:paraId="0000065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5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5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5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5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5D">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65E">
            <w:pPr>
              <w:rPr/>
            </w:pPr>
            <w:r w:rsidDel="00000000" w:rsidR="00000000" w:rsidRPr="00000000">
              <w:rPr>
                <w:rtl w:val="0"/>
              </w:rPr>
              <w:t xml:space="preserve">La solicitud no cumple la política de anticipación mínima.</w:t>
            </w:r>
          </w:p>
        </w:tc>
        <w:tc>
          <w:tcPr>
            <w:shd w:fill="auto" w:val="clear"/>
          </w:tcPr>
          <w:p w:rsidR="00000000" w:rsidDel="00000000" w:rsidP="00000000" w:rsidRDefault="00000000" w:rsidRPr="00000000" w14:paraId="00000660">
            <w:pPr>
              <w:rPr/>
            </w:pPr>
            <w:r w:rsidDel="00000000" w:rsidR="00000000" w:rsidRPr="00000000">
              <w:rPr>
                <w:rtl w:val="0"/>
              </w:rPr>
            </w:r>
          </w:p>
        </w:tc>
        <w:tc>
          <w:tcPr>
            <w:shd w:fill="auto" w:val="clear"/>
          </w:tcPr>
          <w:p w:rsidR="00000000" w:rsidDel="00000000" w:rsidP="00000000" w:rsidRDefault="00000000" w:rsidRPr="00000000" w14:paraId="00000661">
            <w:pPr>
              <w:rPr/>
            </w:pPr>
            <w:r w:rsidDel="00000000" w:rsidR="00000000" w:rsidRPr="00000000">
              <w:rPr>
                <w:rtl w:val="0"/>
              </w:rPr>
              <w:t xml:space="preserve">Informa el plazo exigido; si el usuario es Cliente Final, impide la operación e indica contactar al negocio; si es Administrador del Negocio, permite continuar dejando constancia de la excepción.</w:t>
            </w:r>
          </w:p>
        </w:tc>
      </w:tr>
      <w:tr>
        <w:trPr>
          <w:cantSplit w:val="0"/>
          <w:tblHeader w:val="0"/>
        </w:trPr>
        <w:tc>
          <w:tcPr>
            <w:shd w:fill="auto" w:val="clear"/>
            <w:vAlign w:val="center"/>
          </w:tcPr>
          <w:p w:rsidR="00000000" w:rsidDel="00000000" w:rsidP="00000000" w:rsidRDefault="00000000" w:rsidRPr="00000000" w14:paraId="00000662">
            <w:pPr>
              <w:jc w:val="center"/>
              <w:rPr/>
            </w:pPr>
            <w:r w:rsidDel="00000000" w:rsidR="00000000" w:rsidRPr="00000000">
              <w:rPr>
                <w:rtl w:val="0"/>
              </w:rPr>
              <w:t xml:space="preserve">2b</w:t>
            </w:r>
          </w:p>
        </w:tc>
        <w:tc>
          <w:tcPr>
            <w:gridSpan w:val="2"/>
            <w:shd w:fill="auto" w:val="clear"/>
          </w:tcPr>
          <w:p w:rsidR="00000000" w:rsidDel="00000000" w:rsidP="00000000" w:rsidRDefault="00000000" w:rsidRPr="00000000" w14:paraId="00000663">
            <w:pPr>
              <w:rPr/>
            </w:pPr>
            <w:r w:rsidDel="00000000" w:rsidR="00000000" w:rsidRPr="00000000">
              <w:rPr>
                <w:rtl w:val="0"/>
              </w:rPr>
              <w:t xml:space="preserve">La cita ya fue cerrada, cancelada o corresponde a una fecha pasada.</w:t>
            </w:r>
          </w:p>
        </w:tc>
        <w:tc>
          <w:tcPr>
            <w:shd w:fill="auto" w:val="clear"/>
          </w:tcPr>
          <w:p w:rsidR="00000000" w:rsidDel="00000000" w:rsidP="00000000" w:rsidRDefault="00000000" w:rsidRPr="00000000" w14:paraId="00000665">
            <w:pPr>
              <w:rPr/>
            </w:pPr>
            <w:r w:rsidDel="00000000" w:rsidR="00000000" w:rsidRPr="00000000">
              <w:rPr>
                <w:rtl w:val="0"/>
              </w:rPr>
            </w:r>
          </w:p>
        </w:tc>
        <w:tc>
          <w:tcPr>
            <w:shd w:fill="auto" w:val="clear"/>
          </w:tcPr>
          <w:p w:rsidR="00000000" w:rsidDel="00000000" w:rsidP="00000000" w:rsidRDefault="00000000" w:rsidRPr="00000000" w14:paraId="00000666">
            <w:pPr>
              <w:rPr/>
            </w:pPr>
            <w:r w:rsidDel="00000000" w:rsidR="00000000" w:rsidRPr="00000000">
              <w:rPr>
                <w:rtl w:val="0"/>
              </w:rPr>
              <w:t xml:space="preserve">Informa que la cita no admite modificaciones y ofrece registrar una nueva (CU14).</w:t>
            </w:r>
          </w:p>
        </w:tc>
      </w:tr>
      <w:tr>
        <w:trPr>
          <w:cantSplit w:val="0"/>
          <w:tblHeader w:val="0"/>
        </w:trPr>
        <w:tc>
          <w:tcPr>
            <w:shd w:fill="auto" w:val="clear"/>
            <w:vAlign w:val="center"/>
          </w:tcPr>
          <w:p w:rsidR="00000000" w:rsidDel="00000000" w:rsidP="00000000" w:rsidRDefault="00000000" w:rsidRPr="00000000" w14:paraId="00000667">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668">
            <w:pPr>
              <w:rPr/>
            </w:pPr>
            <w:r w:rsidDel="00000000" w:rsidR="00000000" w:rsidRPr="00000000">
              <w:rPr>
                <w:rtl w:val="0"/>
              </w:rPr>
              <w:t xml:space="preserve">No existe disponibilidad en la nueva fecha solicitada.</w:t>
            </w:r>
          </w:p>
        </w:tc>
        <w:tc>
          <w:tcPr>
            <w:shd w:fill="auto" w:val="clear"/>
          </w:tcPr>
          <w:p w:rsidR="00000000" w:rsidDel="00000000" w:rsidP="00000000" w:rsidRDefault="00000000" w:rsidRPr="00000000" w14:paraId="0000066A">
            <w:pPr>
              <w:rPr/>
            </w:pPr>
            <w:r w:rsidDel="00000000" w:rsidR="00000000" w:rsidRPr="00000000">
              <w:rPr>
                <w:rtl w:val="0"/>
              </w:rPr>
            </w:r>
          </w:p>
        </w:tc>
        <w:tc>
          <w:tcPr>
            <w:shd w:fill="auto" w:val="clear"/>
          </w:tcPr>
          <w:p w:rsidR="00000000" w:rsidDel="00000000" w:rsidP="00000000" w:rsidRDefault="00000000" w:rsidRPr="00000000" w14:paraId="0000066B">
            <w:pPr>
              <w:rPr/>
            </w:pPr>
            <w:r w:rsidDel="00000000" w:rsidR="00000000" w:rsidRPr="00000000">
              <w:rPr>
                <w:rtl w:val="0"/>
              </w:rPr>
              <w:t xml:space="preserve">Informa la situación y propone los bloques disponibles más próximos, manteniendo vigente la cita original.</w:t>
            </w:r>
          </w:p>
        </w:tc>
      </w:tr>
      <w:tr>
        <w:trPr>
          <w:cantSplit w:val="0"/>
          <w:tblHeader w:val="0"/>
        </w:trPr>
        <w:tc>
          <w:tcPr>
            <w:shd w:fill="auto" w:val="clear"/>
            <w:vAlign w:val="center"/>
          </w:tcPr>
          <w:p w:rsidR="00000000" w:rsidDel="00000000" w:rsidP="00000000" w:rsidRDefault="00000000" w:rsidRPr="00000000" w14:paraId="0000066C">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66D">
            <w:pPr>
              <w:rPr/>
            </w:pPr>
            <w:r w:rsidDel="00000000" w:rsidR="00000000" w:rsidRPr="00000000">
              <w:rPr>
                <w:rtl w:val="0"/>
              </w:rPr>
              <w:t xml:space="preserve">El nuevo bloque fue tomado durante el proceso.</w:t>
            </w:r>
          </w:p>
        </w:tc>
        <w:tc>
          <w:tcPr>
            <w:shd w:fill="auto" w:val="clear"/>
          </w:tcPr>
          <w:p w:rsidR="00000000" w:rsidDel="00000000" w:rsidP="00000000" w:rsidRDefault="00000000" w:rsidRPr="00000000" w14:paraId="0000066F">
            <w:pPr>
              <w:rPr/>
            </w:pPr>
            <w:r w:rsidDel="00000000" w:rsidR="00000000" w:rsidRPr="00000000">
              <w:rPr>
                <w:rtl w:val="0"/>
              </w:rPr>
            </w:r>
          </w:p>
        </w:tc>
        <w:tc>
          <w:tcPr>
            <w:shd w:fill="auto" w:val="clear"/>
          </w:tcPr>
          <w:p w:rsidR="00000000" w:rsidDel="00000000" w:rsidP="00000000" w:rsidRDefault="00000000" w:rsidRPr="00000000" w14:paraId="00000670">
            <w:pPr>
              <w:rPr/>
            </w:pPr>
            <w:r w:rsidDel="00000000" w:rsidR="00000000" w:rsidRPr="00000000">
              <w:rPr>
                <w:rtl w:val="0"/>
              </w:rPr>
              <w:t xml:space="preserve">Informa el conflicto, mantiene vigente la cita original, recalcula la disponibilidad y solicita seleccionar otro bloque.</w:t>
            </w:r>
          </w:p>
        </w:tc>
      </w:tr>
      <w:tr>
        <w:trPr>
          <w:cantSplit w:val="0"/>
          <w:tblHeader w:val="0"/>
        </w:trPr>
        <w:tc>
          <w:tcPr>
            <w:shd w:fill="auto" w:val="clear"/>
            <w:vAlign w:val="center"/>
          </w:tcPr>
          <w:p w:rsidR="00000000" w:rsidDel="00000000" w:rsidP="00000000" w:rsidRDefault="00000000" w:rsidRPr="00000000" w14:paraId="00000671">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672">
            <w:pPr>
              <w:rPr/>
            </w:pPr>
            <w:r w:rsidDel="00000000" w:rsidR="00000000" w:rsidRPr="00000000">
              <w:rPr>
                <w:rtl w:val="0"/>
              </w:rPr>
              <w:t xml:space="preserve">Falla el envío de la notificación.</w:t>
            </w:r>
          </w:p>
        </w:tc>
        <w:tc>
          <w:tcPr>
            <w:shd w:fill="auto" w:val="clear"/>
          </w:tcPr>
          <w:p w:rsidR="00000000" w:rsidDel="00000000" w:rsidP="00000000" w:rsidRDefault="00000000" w:rsidRPr="00000000" w14:paraId="00000674">
            <w:pPr>
              <w:rPr/>
            </w:pPr>
            <w:r w:rsidDel="00000000" w:rsidR="00000000" w:rsidRPr="00000000">
              <w:rPr>
                <w:rtl w:val="0"/>
              </w:rPr>
            </w:r>
          </w:p>
        </w:tc>
        <w:tc>
          <w:tcPr>
            <w:shd w:fill="auto" w:val="clear"/>
          </w:tcPr>
          <w:p w:rsidR="00000000" w:rsidDel="00000000" w:rsidP="00000000" w:rsidRDefault="00000000" w:rsidRPr="00000000" w14:paraId="00000675">
            <w:pPr>
              <w:rPr/>
            </w:pPr>
            <w:r w:rsidDel="00000000" w:rsidR="00000000" w:rsidRPr="00000000">
              <w:rPr>
                <w:rtl w:val="0"/>
              </w:rPr>
              <w:t xml:space="preserve">Persiste el cambio de estado, deja la notificación en cola de reintento e informa al usuario que el aviso está pendiente de envío.</w:t>
            </w:r>
          </w:p>
        </w:tc>
      </w:tr>
    </w:tbl>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3"/>
        <w:ind w:left="720" w:hanging="720"/>
        <w:rPr/>
      </w:pPr>
      <w:r w:rsidDel="00000000" w:rsidR="00000000" w:rsidRPr="00000000">
        <w:rPr>
          <w:rtl w:val="0"/>
        </w:rPr>
        <w:t xml:space="preserve">Caso de Uso CU16 – Registrar cierre de la atención</w:t>
      </w:r>
    </w:p>
    <w:tbl>
      <w:tblPr>
        <w:tblStyle w:val="Table4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7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7A">
            <w:pPr>
              <w:rPr/>
            </w:pPr>
            <w:r w:rsidDel="00000000" w:rsidR="00000000" w:rsidRPr="00000000">
              <w:rPr>
                <w:rtl w:val="0"/>
              </w:rPr>
              <w:t xml:space="preserve">Trabajador y Administrador del Negocio (principales). Sistema (descuento de inventario y registro del ingreso).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7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7F">
            <w:pPr>
              <w:rPr/>
            </w:pPr>
            <w:r w:rsidDel="00000000" w:rsidR="00000000" w:rsidRPr="00000000">
              <w:rPr>
                <w:rtl w:val="0"/>
              </w:rPr>
              <w:t xml:space="preserve">Marcar una cita como atendida, no asistida o cancelada, gatillando el descuento de los insumos consumidos y el registro del ingreso asociado a la atención.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8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84">
            <w:pPr>
              <w:rPr/>
            </w:pPr>
            <w:r w:rsidDel="00000000" w:rsidR="00000000" w:rsidRPr="00000000">
              <w:rPr>
                <w:rtl w:val="0"/>
              </w:rPr>
              <w:t xml:space="preserve">Existe una cita en estado confirmado cuya fecha y hora de inicio ya han transcurrido. El usuario se encuentra autenticado (CU11) con rol Trabajador o Administrador del Negocio.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8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89">
            <w:pPr>
              <w:rPr/>
            </w:pPr>
            <w:r w:rsidDel="00000000" w:rsidR="00000000" w:rsidRPr="00000000">
              <w:rPr>
                <w:rtl w:val="0"/>
              </w:rPr>
              <w:t xml:space="preserve">La cita queda en estado atendida, no asistida o cancelada. Si el resultado es «atendida», se descuenta el inventario asociado al servicio (CU17), se registra el ingreso en el módulo de finanzas (CU19) y se actualiza la ficha del cliente (CU26). El cambio de estado queda registrado con fecha, hora y responsable, sin posibilidad de edición posterior.</w:t>
            </w:r>
          </w:p>
        </w:tc>
      </w:tr>
      <w:tr>
        <w:trPr>
          <w:cantSplit w:val="0"/>
          <w:tblHeader w:val="0"/>
        </w:trPr>
        <w:tc>
          <w:tcPr>
            <w:gridSpan w:val="5"/>
            <w:shd w:fill="bfbfbf" w:val="clear"/>
            <w:vAlign w:val="center"/>
          </w:tcPr>
          <w:p w:rsidR="00000000" w:rsidDel="00000000" w:rsidP="00000000" w:rsidRDefault="00000000" w:rsidRPr="00000000" w14:paraId="0000068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9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9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9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9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9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97">
            <w:pPr>
              <w:rPr/>
            </w:pPr>
            <w:r w:rsidDel="00000000" w:rsidR="00000000" w:rsidRPr="00000000">
              <w:rPr>
                <w:rtl w:val="0"/>
              </w:rPr>
              <w:t xml:space="preserve">Selecciona la cita desde su calendario de trabajo (CU25) y elige la acción «Cerrar atención».</w:t>
            </w:r>
          </w:p>
        </w:tc>
        <w:tc>
          <w:tcPr>
            <w:shd w:fill="auto" w:val="clear"/>
          </w:tcPr>
          <w:p w:rsidR="00000000" w:rsidDel="00000000" w:rsidP="00000000" w:rsidRDefault="00000000" w:rsidRPr="00000000" w14:paraId="00000699">
            <w:pPr>
              <w:rPr/>
            </w:pPr>
            <w:r w:rsidDel="00000000" w:rsidR="00000000" w:rsidRPr="00000000">
              <w:rPr>
                <w:rtl w:val="0"/>
              </w:rPr>
            </w:r>
          </w:p>
        </w:tc>
        <w:tc>
          <w:tcPr>
            <w:shd w:fill="auto" w:val="clear"/>
          </w:tcPr>
          <w:p w:rsidR="00000000" w:rsidDel="00000000" w:rsidP="00000000" w:rsidRDefault="00000000" w:rsidRPr="00000000" w14:paraId="0000069A">
            <w:pPr>
              <w:rPr/>
            </w:pPr>
            <w:r w:rsidDel="00000000" w:rsidR="00000000" w:rsidRPr="00000000">
              <w:rPr>
                <w:rtl w:val="0"/>
              </w:rPr>
              <w:t xml:space="preserve">Muestra el detalle de la cita con el cliente, el servicio, el valor, los insumos que el servicio declara consumir y el monto ya abonado si lo hubiera.</w:t>
            </w:r>
          </w:p>
        </w:tc>
      </w:tr>
      <w:tr>
        <w:trPr>
          <w:cantSplit w:val="0"/>
          <w:tblHeader w:val="0"/>
        </w:trPr>
        <w:tc>
          <w:tcPr>
            <w:shd w:fill="auto" w:val="clear"/>
            <w:vAlign w:val="center"/>
          </w:tcPr>
          <w:p w:rsidR="00000000" w:rsidDel="00000000" w:rsidP="00000000" w:rsidRDefault="00000000" w:rsidRPr="00000000" w14:paraId="0000069B">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69C">
            <w:pPr>
              <w:rPr/>
            </w:pPr>
            <w:r w:rsidDel="00000000" w:rsidR="00000000" w:rsidRPr="00000000">
              <w:rPr>
                <w:rtl w:val="0"/>
              </w:rPr>
              <w:t xml:space="preserve">Selecciona el resultado de la atención: atendida, no asistida o cancelada.</w:t>
            </w:r>
          </w:p>
        </w:tc>
        <w:tc>
          <w:tcPr>
            <w:shd w:fill="auto" w:val="clear"/>
          </w:tcPr>
          <w:p w:rsidR="00000000" w:rsidDel="00000000" w:rsidP="00000000" w:rsidRDefault="00000000" w:rsidRPr="00000000" w14:paraId="0000069E">
            <w:pPr>
              <w:rPr/>
            </w:pPr>
            <w:r w:rsidDel="00000000" w:rsidR="00000000" w:rsidRPr="00000000">
              <w:rPr>
                <w:rtl w:val="0"/>
              </w:rPr>
            </w:r>
          </w:p>
        </w:tc>
        <w:tc>
          <w:tcPr>
            <w:shd w:fill="auto" w:val="clear"/>
          </w:tcPr>
          <w:p w:rsidR="00000000" w:rsidDel="00000000" w:rsidP="00000000" w:rsidRDefault="00000000" w:rsidRPr="00000000" w14:paraId="0000069F">
            <w:pPr>
              <w:rPr/>
            </w:pPr>
            <w:r w:rsidDel="00000000" w:rsidR="00000000" w:rsidRPr="00000000">
              <w:rPr>
                <w:rtl w:val="0"/>
              </w:rPr>
              <w:t xml:space="preserve">Habilita los campos correspondientes al resultado seleccionado: monto cobrado, medio de pago, ajuste de consumo de insumos y observaciones.</w:t>
            </w:r>
          </w:p>
        </w:tc>
      </w:tr>
      <w:tr>
        <w:trPr>
          <w:cantSplit w:val="0"/>
          <w:tblHeader w:val="0"/>
        </w:trPr>
        <w:tc>
          <w:tcPr>
            <w:shd w:fill="auto" w:val="clear"/>
            <w:vAlign w:val="center"/>
          </w:tcPr>
          <w:p w:rsidR="00000000" w:rsidDel="00000000" w:rsidP="00000000" w:rsidRDefault="00000000" w:rsidRPr="00000000" w14:paraId="000006A0">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6A1">
            <w:pPr>
              <w:rPr/>
            </w:pPr>
            <w:r w:rsidDel="00000000" w:rsidR="00000000" w:rsidRPr="00000000">
              <w:rPr>
                <w:rtl w:val="0"/>
              </w:rPr>
              <w:t xml:space="preserve">Ajusta el consumo real de insumos si difiere de lo declarado, indica el monto cobrado y el medio de pago, y agrega observaciones.</w:t>
            </w:r>
          </w:p>
        </w:tc>
        <w:tc>
          <w:tcPr>
            <w:shd w:fill="auto" w:val="clear"/>
          </w:tcPr>
          <w:p w:rsidR="00000000" w:rsidDel="00000000" w:rsidP="00000000" w:rsidRDefault="00000000" w:rsidRPr="00000000" w14:paraId="000006A3">
            <w:pPr>
              <w:rPr/>
            </w:pPr>
            <w:r w:rsidDel="00000000" w:rsidR="00000000" w:rsidRPr="00000000">
              <w:rPr>
                <w:rtl w:val="0"/>
              </w:rPr>
            </w:r>
          </w:p>
        </w:tc>
        <w:tc>
          <w:tcPr>
            <w:shd w:fill="auto" w:val="clear"/>
          </w:tcPr>
          <w:p w:rsidR="00000000" w:rsidDel="00000000" w:rsidP="00000000" w:rsidRDefault="00000000" w:rsidRPr="00000000" w14:paraId="000006A4">
            <w:pPr>
              <w:rPr/>
            </w:pPr>
            <w:r w:rsidDel="00000000" w:rsidR="00000000" w:rsidRPr="00000000">
              <w:rPr>
                <w:rtl w:val="0"/>
              </w:rPr>
              <w:t xml:space="preserve">Valida que el monto cobrado sea un valor no negativo y que las cantidades de insumo ajustadas no superen el stock disponible.</w:t>
            </w:r>
          </w:p>
        </w:tc>
      </w:tr>
      <w:tr>
        <w:trPr>
          <w:cantSplit w:val="0"/>
          <w:tblHeader w:val="0"/>
        </w:trPr>
        <w:tc>
          <w:tcPr>
            <w:shd w:fill="auto" w:val="clear"/>
            <w:vAlign w:val="center"/>
          </w:tcPr>
          <w:p w:rsidR="00000000" w:rsidDel="00000000" w:rsidP="00000000" w:rsidRDefault="00000000" w:rsidRPr="00000000" w14:paraId="000006A5">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6A6">
            <w:pPr>
              <w:rPr/>
            </w:pPr>
            <w:r w:rsidDel="00000000" w:rsidR="00000000" w:rsidRPr="00000000">
              <w:rPr>
                <w:rtl w:val="0"/>
              </w:rPr>
              <w:t xml:space="preserve">Confirma el cierre de la atención.</w:t>
            </w:r>
          </w:p>
        </w:tc>
        <w:tc>
          <w:tcPr>
            <w:shd w:fill="auto" w:val="clear"/>
          </w:tcPr>
          <w:p w:rsidR="00000000" w:rsidDel="00000000" w:rsidP="00000000" w:rsidRDefault="00000000" w:rsidRPr="00000000" w14:paraId="000006A8">
            <w:pPr>
              <w:rPr/>
            </w:pPr>
            <w:r w:rsidDel="00000000" w:rsidR="00000000" w:rsidRPr="00000000">
              <w:rPr>
                <w:rtl w:val="0"/>
              </w:rPr>
            </w:r>
          </w:p>
        </w:tc>
        <w:tc>
          <w:tcPr>
            <w:shd w:fill="auto" w:val="clear"/>
          </w:tcPr>
          <w:p w:rsidR="00000000" w:rsidDel="00000000" w:rsidP="00000000" w:rsidRDefault="00000000" w:rsidRPr="00000000" w14:paraId="000006A9">
            <w:pPr>
              <w:rPr/>
            </w:pPr>
            <w:r w:rsidDel="00000000" w:rsidR="00000000" w:rsidRPr="00000000">
              <w:rPr>
                <w:rtl w:val="0"/>
              </w:rPr>
              <w:t xml:space="preserve">Solicita la confirmación explícita, advirtiendo que el registro no admite edición posterior.</w:t>
            </w:r>
          </w:p>
        </w:tc>
      </w:tr>
      <w:tr>
        <w:trPr>
          <w:cantSplit w:val="0"/>
          <w:tblHeader w:val="0"/>
        </w:trPr>
        <w:tc>
          <w:tcPr>
            <w:shd w:fill="auto" w:val="clear"/>
            <w:vAlign w:val="center"/>
          </w:tcPr>
          <w:p w:rsidR="00000000" w:rsidDel="00000000" w:rsidP="00000000" w:rsidRDefault="00000000" w:rsidRPr="00000000" w14:paraId="000006AA">
            <w:pPr>
              <w:jc w:val="center"/>
              <w:rPr/>
            </w:pPr>
            <w:r w:rsidDel="00000000" w:rsidR="00000000" w:rsidRPr="00000000">
              <w:rPr>
                <w:rtl w:val="0"/>
              </w:rPr>
            </w:r>
          </w:p>
        </w:tc>
        <w:tc>
          <w:tcPr>
            <w:gridSpan w:val="2"/>
            <w:shd w:fill="auto" w:val="clear"/>
          </w:tcPr>
          <w:p w:rsidR="00000000" w:rsidDel="00000000" w:rsidP="00000000" w:rsidRDefault="00000000" w:rsidRPr="00000000" w14:paraId="000006AB">
            <w:pPr>
              <w:rPr/>
            </w:pPr>
            <w:r w:rsidDel="00000000" w:rsidR="00000000" w:rsidRPr="00000000">
              <w:rPr>
                <w:rtl w:val="0"/>
              </w:rPr>
            </w:r>
          </w:p>
        </w:tc>
        <w:tc>
          <w:tcPr>
            <w:shd w:fill="auto" w:val="clear"/>
          </w:tcPr>
          <w:p w:rsidR="00000000" w:rsidDel="00000000" w:rsidP="00000000" w:rsidRDefault="00000000" w:rsidRPr="00000000" w14:paraId="000006AD">
            <w:pPr>
              <w:rPr/>
            </w:pPr>
            <w:r w:rsidDel="00000000" w:rsidR="00000000" w:rsidRPr="00000000">
              <w:rPr>
                <w:rtl w:val="0"/>
              </w:rPr>
              <w:t xml:space="preserve">5</w:t>
            </w:r>
          </w:p>
        </w:tc>
        <w:tc>
          <w:tcPr>
            <w:shd w:fill="auto" w:val="clear"/>
          </w:tcPr>
          <w:p w:rsidR="00000000" w:rsidDel="00000000" w:rsidP="00000000" w:rsidRDefault="00000000" w:rsidRPr="00000000" w14:paraId="000006AE">
            <w:pPr>
              <w:rPr/>
            </w:pPr>
            <w:r w:rsidDel="00000000" w:rsidR="00000000" w:rsidRPr="00000000">
              <w:rPr>
                <w:rtl w:val="0"/>
              </w:rPr>
              <w:t xml:space="preserve">Actualiza el estado de la cita, descuenta el inventario correspondiente (CU17) y registra el ingreso de la atención (CU19).</w:t>
            </w:r>
          </w:p>
        </w:tc>
      </w:tr>
      <w:tr>
        <w:trPr>
          <w:cantSplit w:val="0"/>
          <w:tblHeader w:val="0"/>
        </w:trPr>
        <w:tc>
          <w:tcPr>
            <w:shd w:fill="auto" w:val="clear"/>
            <w:vAlign w:val="center"/>
          </w:tcPr>
          <w:p w:rsidR="00000000" w:rsidDel="00000000" w:rsidP="00000000" w:rsidRDefault="00000000" w:rsidRPr="00000000" w14:paraId="000006AF">
            <w:pPr>
              <w:jc w:val="center"/>
              <w:rPr/>
            </w:pPr>
            <w:r w:rsidDel="00000000" w:rsidR="00000000" w:rsidRPr="00000000">
              <w:rPr>
                <w:rtl w:val="0"/>
              </w:rPr>
            </w:r>
          </w:p>
        </w:tc>
        <w:tc>
          <w:tcPr>
            <w:gridSpan w:val="2"/>
            <w:shd w:fill="auto" w:val="clear"/>
          </w:tcPr>
          <w:p w:rsidR="00000000" w:rsidDel="00000000" w:rsidP="00000000" w:rsidRDefault="00000000" w:rsidRPr="00000000" w14:paraId="000006B0">
            <w:pPr>
              <w:rPr/>
            </w:pPr>
            <w:r w:rsidDel="00000000" w:rsidR="00000000" w:rsidRPr="00000000">
              <w:rPr>
                <w:rtl w:val="0"/>
              </w:rPr>
            </w:r>
          </w:p>
        </w:tc>
        <w:tc>
          <w:tcPr>
            <w:shd w:fill="auto" w:val="clear"/>
          </w:tcPr>
          <w:p w:rsidR="00000000" w:rsidDel="00000000" w:rsidP="00000000" w:rsidRDefault="00000000" w:rsidRPr="00000000" w14:paraId="000006B2">
            <w:pPr>
              <w:rPr/>
            </w:pPr>
            <w:r w:rsidDel="00000000" w:rsidR="00000000" w:rsidRPr="00000000">
              <w:rPr>
                <w:rtl w:val="0"/>
              </w:rPr>
              <w:t xml:space="preserve">6</w:t>
            </w:r>
          </w:p>
        </w:tc>
        <w:tc>
          <w:tcPr>
            <w:shd w:fill="auto" w:val="clear"/>
          </w:tcPr>
          <w:p w:rsidR="00000000" w:rsidDel="00000000" w:rsidP="00000000" w:rsidRDefault="00000000" w:rsidRPr="00000000" w14:paraId="000006B3">
            <w:pPr>
              <w:rPr/>
            </w:pPr>
            <w:r w:rsidDel="00000000" w:rsidR="00000000" w:rsidRPr="00000000">
              <w:rPr>
                <w:rtl w:val="0"/>
              </w:rPr>
              <w:t xml:space="preserve">Actualiza la ficha e historial del cliente (CU26), evalúa las alertas de stock bajo el mínimo (CU18) y muestra el resumen del cierre.</w:t>
            </w:r>
          </w:p>
        </w:tc>
      </w:tr>
      <w:tr>
        <w:trPr>
          <w:cantSplit w:val="0"/>
          <w:tblHeader w:val="0"/>
        </w:trPr>
        <w:tc>
          <w:tcPr>
            <w:gridSpan w:val="5"/>
            <w:shd w:fill="bfbfbf" w:val="clear"/>
            <w:vAlign w:val="center"/>
          </w:tcPr>
          <w:p w:rsidR="00000000" w:rsidDel="00000000" w:rsidP="00000000" w:rsidRDefault="00000000" w:rsidRPr="00000000" w14:paraId="000006B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6B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B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6B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B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BE">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6BF">
            <w:pPr>
              <w:rPr/>
            </w:pPr>
            <w:r w:rsidDel="00000000" w:rsidR="00000000" w:rsidRPr="00000000">
              <w:rPr>
                <w:rtl w:val="0"/>
              </w:rPr>
              <w:t xml:space="preserve">La cita corresponde a una fecha u hora que aún no ha transcurrido.</w:t>
            </w:r>
          </w:p>
        </w:tc>
        <w:tc>
          <w:tcPr>
            <w:shd w:fill="auto" w:val="clear"/>
          </w:tcPr>
          <w:p w:rsidR="00000000" w:rsidDel="00000000" w:rsidP="00000000" w:rsidRDefault="00000000" w:rsidRPr="00000000" w14:paraId="000006C1">
            <w:pPr>
              <w:rPr/>
            </w:pPr>
            <w:r w:rsidDel="00000000" w:rsidR="00000000" w:rsidRPr="00000000">
              <w:rPr>
                <w:rtl w:val="0"/>
              </w:rPr>
            </w:r>
          </w:p>
        </w:tc>
        <w:tc>
          <w:tcPr>
            <w:shd w:fill="auto" w:val="clear"/>
          </w:tcPr>
          <w:p w:rsidR="00000000" w:rsidDel="00000000" w:rsidP="00000000" w:rsidRDefault="00000000" w:rsidRPr="00000000" w14:paraId="000006C2">
            <w:pPr>
              <w:rPr/>
            </w:pPr>
            <w:r w:rsidDel="00000000" w:rsidR="00000000" w:rsidRPr="00000000">
              <w:rPr>
                <w:rtl w:val="0"/>
              </w:rPr>
              <w:t xml:space="preserve">Advierte la situación; si el usuario es Administrador del Negocio, permite el cierre anticipado dejando constancia, y si es Trabajador, impide la operación.</w:t>
            </w:r>
          </w:p>
        </w:tc>
      </w:tr>
      <w:tr>
        <w:trPr>
          <w:cantSplit w:val="0"/>
          <w:tblHeader w:val="0"/>
        </w:trPr>
        <w:tc>
          <w:tcPr>
            <w:shd w:fill="auto" w:val="clear"/>
            <w:vAlign w:val="center"/>
          </w:tcPr>
          <w:p w:rsidR="00000000" w:rsidDel="00000000" w:rsidP="00000000" w:rsidRDefault="00000000" w:rsidRPr="00000000" w14:paraId="000006C3">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6C4">
            <w:pPr>
              <w:rPr/>
            </w:pPr>
            <w:r w:rsidDel="00000000" w:rsidR="00000000" w:rsidRPr="00000000">
              <w:rPr>
                <w:rtl w:val="0"/>
              </w:rPr>
              <w:t xml:space="preserve">El stock disponible de un insumo es insuficiente para el consumo declarado.</w:t>
            </w:r>
          </w:p>
        </w:tc>
        <w:tc>
          <w:tcPr>
            <w:shd w:fill="auto" w:val="clear"/>
          </w:tcPr>
          <w:p w:rsidR="00000000" w:rsidDel="00000000" w:rsidP="00000000" w:rsidRDefault="00000000" w:rsidRPr="00000000" w14:paraId="000006C6">
            <w:pPr>
              <w:rPr/>
            </w:pPr>
            <w:r w:rsidDel="00000000" w:rsidR="00000000" w:rsidRPr="00000000">
              <w:rPr>
                <w:rtl w:val="0"/>
              </w:rPr>
            </w:r>
          </w:p>
        </w:tc>
        <w:tc>
          <w:tcPr>
            <w:shd w:fill="auto" w:val="clear"/>
          </w:tcPr>
          <w:p w:rsidR="00000000" w:rsidDel="00000000" w:rsidP="00000000" w:rsidRDefault="00000000" w:rsidRPr="00000000" w14:paraId="000006C7">
            <w:pPr>
              <w:rPr/>
            </w:pPr>
            <w:r w:rsidDel="00000000" w:rsidR="00000000" w:rsidRPr="00000000">
              <w:rPr>
                <w:rtl w:val="0"/>
              </w:rPr>
              <w:t xml:space="preserve">Advierte el faltante indicando el insumo y la cantidad, permite registrar el cierre dejando el stock en negativo o ajustar el consumo real, y genera la alerta de reposición (CU18).</w:t>
            </w:r>
          </w:p>
        </w:tc>
      </w:tr>
      <w:tr>
        <w:trPr>
          <w:cantSplit w:val="0"/>
          <w:tblHeader w:val="0"/>
        </w:trPr>
        <w:tc>
          <w:tcPr>
            <w:shd w:fill="auto" w:val="clear"/>
            <w:vAlign w:val="center"/>
          </w:tcPr>
          <w:p w:rsidR="00000000" w:rsidDel="00000000" w:rsidP="00000000" w:rsidRDefault="00000000" w:rsidRPr="00000000" w14:paraId="000006C8">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6C9">
            <w:pPr>
              <w:rPr/>
            </w:pPr>
            <w:r w:rsidDel="00000000" w:rsidR="00000000" w:rsidRPr="00000000">
              <w:rPr>
                <w:rtl w:val="0"/>
              </w:rPr>
              <w:t xml:space="preserve">El resultado es «no asistida» o «cancelada».</w:t>
            </w:r>
          </w:p>
        </w:tc>
        <w:tc>
          <w:tcPr>
            <w:shd w:fill="auto" w:val="clear"/>
          </w:tcPr>
          <w:p w:rsidR="00000000" w:rsidDel="00000000" w:rsidP="00000000" w:rsidRDefault="00000000" w:rsidRPr="00000000" w14:paraId="000006CB">
            <w:pPr>
              <w:rPr/>
            </w:pPr>
            <w:r w:rsidDel="00000000" w:rsidR="00000000" w:rsidRPr="00000000">
              <w:rPr>
                <w:rtl w:val="0"/>
              </w:rPr>
            </w:r>
          </w:p>
        </w:tc>
        <w:tc>
          <w:tcPr>
            <w:shd w:fill="auto" w:val="clear"/>
          </w:tcPr>
          <w:p w:rsidR="00000000" w:rsidDel="00000000" w:rsidP="00000000" w:rsidRDefault="00000000" w:rsidRPr="00000000" w14:paraId="000006CC">
            <w:pPr>
              <w:rPr/>
            </w:pPr>
            <w:r w:rsidDel="00000000" w:rsidR="00000000" w:rsidRPr="00000000">
              <w:rPr>
                <w:rtl w:val="0"/>
              </w:rPr>
              <w:t xml:space="preserve">No descuenta inventario ni registra ingreso; aplica la política de cobro por inasistencia definida por el negocio cuando ésta existe.</w:t>
            </w:r>
          </w:p>
        </w:tc>
      </w:tr>
      <w:tr>
        <w:trPr>
          <w:cantSplit w:val="0"/>
          <w:tblHeader w:val="0"/>
        </w:trPr>
        <w:tc>
          <w:tcPr>
            <w:shd w:fill="auto" w:val="clear"/>
            <w:vAlign w:val="center"/>
          </w:tcPr>
          <w:p w:rsidR="00000000" w:rsidDel="00000000" w:rsidP="00000000" w:rsidRDefault="00000000" w:rsidRPr="00000000" w14:paraId="000006CD">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6CE">
            <w:pPr>
              <w:rPr/>
            </w:pPr>
            <w:r w:rsidDel="00000000" w:rsidR="00000000" w:rsidRPr="00000000">
              <w:rPr>
                <w:rtl w:val="0"/>
              </w:rPr>
              <w:t xml:space="preserve">El usuario cancela la confirmación.</w:t>
            </w:r>
          </w:p>
        </w:tc>
        <w:tc>
          <w:tcPr>
            <w:shd w:fill="auto" w:val="clear"/>
          </w:tcPr>
          <w:p w:rsidR="00000000" w:rsidDel="00000000" w:rsidP="00000000" w:rsidRDefault="00000000" w:rsidRPr="00000000" w14:paraId="000006D0">
            <w:pPr>
              <w:rPr/>
            </w:pPr>
            <w:r w:rsidDel="00000000" w:rsidR="00000000" w:rsidRPr="00000000">
              <w:rPr>
                <w:rtl w:val="0"/>
              </w:rPr>
            </w:r>
          </w:p>
        </w:tc>
        <w:tc>
          <w:tcPr>
            <w:shd w:fill="auto" w:val="clear"/>
          </w:tcPr>
          <w:p w:rsidR="00000000" w:rsidDel="00000000" w:rsidP="00000000" w:rsidRDefault="00000000" w:rsidRPr="00000000" w14:paraId="000006D1">
            <w:pPr>
              <w:rPr/>
            </w:pPr>
            <w:r w:rsidDel="00000000" w:rsidR="00000000" w:rsidRPr="00000000">
              <w:rPr>
                <w:rtl w:val="0"/>
              </w:rPr>
              <w:t xml:space="preserve">Descarta los datos ingresados y mantiene la cita en su estado anterior.</w:t>
            </w:r>
          </w:p>
        </w:tc>
      </w:tr>
      <w:tr>
        <w:trPr>
          <w:cantSplit w:val="0"/>
          <w:tblHeader w:val="0"/>
        </w:trPr>
        <w:tc>
          <w:tcPr>
            <w:shd w:fill="auto" w:val="clear"/>
            <w:vAlign w:val="center"/>
          </w:tcPr>
          <w:p w:rsidR="00000000" w:rsidDel="00000000" w:rsidP="00000000" w:rsidRDefault="00000000" w:rsidRPr="00000000" w14:paraId="000006D2">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6D3">
            <w:pPr>
              <w:rPr/>
            </w:pPr>
            <w:r w:rsidDel="00000000" w:rsidR="00000000" w:rsidRPr="00000000">
              <w:rPr>
                <w:rtl w:val="0"/>
              </w:rPr>
              <w:t xml:space="preserve">Ocurre un error durante el descuento de inventario o el registro del ingreso.</w:t>
            </w:r>
          </w:p>
        </w:tc>
        <w:tc>
          <w:tcPr>
            <w:shd w:fill="auto" w:val="clear"/>
          </w:tcPr>
          <w:p w:rsidR="00000000" w:rsidDel="00000000" w:rsidP="00000000" w:rsidRDefault="00000000" w:rsidRPr="00000000" w14:paraId="000006D5">
            <w:pPr>
              <w:rPr/>
            </w:pPr>
            <w:r w:rsidDel="00000000" w:rsidR="00000000" w:rsidRPr="00000000">
              <w:rPr>
                <w:rtl w:val="0"/>
              </w:rPr>
            </w:r>
          </w:p>
        </w:tc>
        <w:tc>
          <w:tcPr>
            <w:shd w:fill="auto" w:val="clear"/>
          </w:tcPr>
          <w:p w:rsidR="00000000" w:rsidDel="00000000" w:rsidP="00000000" w:rsidRDefault="00000000" w:rsidRPr="00000000" w14:paraId="000006D6">
            <w:pPr>
              <w:rPr/>
            </w:pPr>
            <w:r w:rsidDel="00000000" w:rsidR="00000000" w:rsidRPr="00000000">
              <w:rPr>
                <w:rtl w:val="0"/>
              </w:rPr>
              <w:t xml:space="preserve">Revierte la operación completa, mantiene la cita en su estado anterior e informa el error para su reintento.</w:t>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pStyle w:val="Heading3"/>
        <w:ind w:left="720" w:hanging="720"/>
        <w:rPr/>
      </w:pPr>
      <w:r w:rsidDel="00000000" w:rsidR="00000000" w:rsidRPr="00000000">
        <w:rPr>
          <w:rtl w:val="0"/>
        </w:rPr>
        <w:t xml:space="preserve">Caso de Uso CU17 – Descontar inventario al cerrar la atención</w:t>
      </w:r>
    </w:p>
    <w:tbl>
      <w:tblPr>
        <w:tblStyle w:val="Table4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6D9">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6DB">
            <w:pPr>
              <w:rPr/>
            </w:pPr>
            <w:r w:rsidDel="00000000" w:rsidR="00000000" w:rsidRPr="00000000">
              <w:rPr>
                <w:rtl w:val="0"/>
              </w:rPr>
              <w:t xml:space="preserve">Sistema (actor principal, proceso automático). Administrador del Negocio y Trabajador (secundarios, originan el evento mediante el cierre de la atención).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DE">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E0">
            <w:pPr>
              <w:rPr/>
            </w:pPr>
            <w:r w:rsidDel="00000000" w:rsidR="00000000" w:rsidRPr="00000000">
              <w:rPr>
                <w:rtl w:val="0"/>
              </w:rPr>
              <w:t xml:space="preserve">Descontar automáticamente del stock las cantidades de insumo definidas para el servicio prestado cuando una cita se cierra en estado atendida, manteniendo el inventario actualizado sin intervención manual.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E3">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E5">
            <w:pPr>
              <w:rPr/>
            </w:pPr>
            <w:r w:rsidDel="00000000" w:rsidR="00000000" w:rsidRPr="00000000">
              <w:rPr>
                <w:rtl w:val="0"/>
              </w:rPr>
              <w:t xml:space="preserve">Una cita ha sido cerrada en estado atendida (CU16). El servicio prestado tiene insumos asociados con sus cantidades de consumo (CU27).</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6E8">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EA">
            <w:pPr>
              <w:rPr/>
            </w:pPr>
            <w:r w:rsidDel="00000000" w:rsidR="00000000" w:rsidRPr="00000000">
              <w:rPr>
                <w:rtl w:val="0"/>
              </w:rPr>
              <w:t xml:space="preserve">El stock de cada insumo consumido queda rebajado en la cantidad correspondiente. Se genera un movimiento de inventario de tipo consumo por cada insumo, con trazabilidad de la cita que lo originó, la fecha, la hora y el usuario responsable. Se evalúa la alerta de stock bajo el mínimo.</w:t>
            </w:r>
          </w:p>
        </w:tc>
      </w:tr>
      <w:tr>
        <w:trPr>
          <w:cantSplit w:val="0"/>
          <w:tblHeader w:val="0"/>
        </w:trPr>
        <w:tc>
          <w:tcPr>
            <w:gridSpan w:val="5"/>
            <w:shd w:fill="bfbfbf" w:val="clear"/>
            <w:vAlign w:val="center"/>
          </w:tcPr>
          <w:p w:rsidR="00000000" w:rsidDel="00000000" w:rsidP="00000000" w:rsidRDefault="00000000" w:rsidRPr="00000000" w14:paraId="000006ED">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6F2">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6F3">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6F5">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6F6">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F7">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6F8">
            <w:pPr>
              <w:rPr/>
            </w:pPr>
            <w:r w:rsidDel="00000000" w:rsidR="00000000" w:rsidRPr="00000000">
              <w:rPr>
                <w:rtl w:val="0"/>
              </w:rPr>
              <w:t xml:space="preserve">El Trabajador o el Administrador del Negocio confirma el cierre de la atención en estado atendida (CU16).</w:t>
            </w:r>
          </w:p>
        </w:tc>
        <w:tc>
          <w:tcPr>
            <w:shd w:fill="auto" w:val="clear"/>
          </w:tcPr>
          <w:p w:rsidR="00000000" w:rsidDel="00000000" w:rsidP="00000000" w:rsidRDefault="00000000" w:rsidRPr="00000000" w14:paraId="000006FA">
            <w:pPr>
              <w:rPr/>
            </w:pPr>
            <w:r w:rsidDel="00000000" w:rsidR="00000000" w:rsidRPr="00000000">
              <w:rPr>
                <w:rtl w:val="0"/>
              </w:rPr>
            </w:r>
          </w:p>
        </w:tc>
        <w:tc>
          <w:tcPr>
            <w:shd w:fill="auto" w:val="clear"/>
          </w:tcPr>
          <w:p w:rsidR="00000000" w:rsidDel="00000000" w:rsidP="00000000" w:rsidRDefault="00000000" w:rsidRPr="00000000" w14:paraId="000006FB">
            <w:pPr>
              <w:rPr/>
            </w:pPr>
            <w:r w:rsidDel="00000000" w:rsidR="00000000" w:rsidRPr="00000000">
              <w:rPr>
                <w:rtl w:val="0"/>
              </w:rPr>
              <w:t xml:space="preserve">Recibe el evento de cierre e identifica el servicio prestado y la cita que lo origina.</w:t>
            </w:r>
          </w:p>
        </w:tc>
      </w:tr>
      <w:tr>
        <w:trPr>
          <w:cantSplit w:val="0"/>
          <w:tblHeader w:val="0"/>
        </w:trPr>
        <w:tc>
          <w:tcPr>
            <w:shd w:fill="auto" w:val="clear"/>
            <w:vAlign w:val="center"/>
          </w:tcPr>
          <w:p w:rsidR="00000000" w:rsidDel="00000000" w:rsidP="00000000" w:rsidRDefault="00000000" w:rsidRPr="00000000" w14:paraId="000006FC">
            <w:pPr>
              <w:jc w:val="center"/>
              <w:rPr/>
            </w:pPr>
            <w:r w:rsidDel="00000000" w:rsidR="00000000" w:rsidRPr="00000000">
              <w:rPr>
                <w:rtl w:val="0"/>
              </w:rPr>
            </w:r>
          </w:p>
        </w:tc>
        <w:tc>
          <w:tcPr>
            <w:gridSpan w:val="2"/>
            <w:shd w:fill="auto" w:val="clear"/>
          </w:tcPr>
          <w:p w:rsidR="00000000" w:rsidDel="00000000" w:rsidP="00000000" w:rsidRDefault="00000000" w:rsidRPr="00000000" w14:paraId="000006FD">
            <w:pPr>
              <w:rPr/>
            </w:pPr>
            <w:r w:rsidDel="00000000" w:rsidR="00000000" w:rsidRPr="00000000">
              <w:rPr>
                <w:rtl w:val="0"/>
              </w:rPr>
            </w:r>
          </w:p>
        </w:tc>
        <w:tc>
          <w:tcPr>
            <w:shd w:fill="auto" w:val="clear"/>
          </w:tcPr>
          <w:p w:rsidR="00000000" w:rsidDel="00000000" w:rsidP="00000000" w:rsidRDefault="00000000" w:rsidRPr="00000000" w14:paraId="000006FF">
            <w:pPr>
              <w:rPr/>
            </w:pPr>
            <w:r w:rsidDel="00000000" w:rsidR="00000000" w:rsidRPr="00000000">
              <w:rPr>
                <w:rtl w:val="0"/>
              </w:rPr>
              <w:t xml:space="preserve">2</w:t>
            </w:r>
          </w:p>
        </w:tc>
        <w:tc>
          <w:tcPr>
            <w:shd w:fill="auto" w:val="clear"/>
          </w:tcPr>
          <w:p w:rsidR="00000000" w:rsidDel="00000000" w:rsidP="00000000" w:rsidRDefault="00000000" w:rsidRPr="00000000" w14:paraId="00000700">
            <w:pPr>
              <w:rPr/>
            </w:pPr>
            <w:r w:rsidDel="00000000" w:rsidR="00000000" w:rsidRPr="00000000">
              <w:rPr>
                <w:rtl w:val="0"/>
              </w:rPr>
              <w:t xml:space="preserve">Obtiene la lista de insumos asociados al servicio con sus cantidades de consumo declaradas (CU27) y aplica los ajustes de consumo real indicados en el cierre.</w:t>
            </w:r>
          </w:p>
        </w:tc>
      </w:tr>
      <w:tr>
        <w:trPr>
          <w:cantSplit w:val="0"/>
          <w:tblHeader w:val="0"/>
        </w:trPr>
        <w:tc>
          <w:tcPr>
            <w:shd w:fill="auto" w:val="clear"/>
            <w:vAlign w:val="center"/>
          </w:tcPr>
          <w:p w:rsidR="00000000" w:rsidDel="00000000" w:rsidP="00000000" w:rsidRDefault="00000000" w:rsidRPr="00000000" w14:paraId="00000701">
            <w:pPr>
              <w:jc w:val="center"/>
              <w:rPr/>
            </w:pPr>
            <w:r w:rsidDel="00000000" w:rsidR="00000000" w:rsidRPr="00000000">
              <w:rPr>
                <w:rtl w:val="0"/>
              </w:rPr>
            </w:r>
          </w:p>
        </w:tc>
        <w:tc>
          <w:tcPr>
            <w:gridSpan w:val="2"/>
            <w:shd w:fill="auto" w:val="clear"/>
          </w:tcPr>
          <w:p w:rsidR="00000000" w:rsidDel="00000000" w:rsidP="00000000" w:rsidRDefault="00000000" w:rsidRPr="00000000" w14:paraId="00000702">
            <w:pPr>
              <w:rPr/>
            </w:pPr>
            <w:r w:rsidDel="00000000" w:rsidR="00000000" w:rsidRPr="00000000">
              <w:rPr>
                <w:rtl w:val="0"/>
              </w:rPr>
            </w:r>
          </w:p>
        </w:tc>
        <w:tc>
          <w:tcPr>
            <w:shd w:fill="auto" w:val="clear"/>
          </w:tcPr>
          <w:p w:rsidR="00000000" w:rsidDel="00000000" w:rsidP="00000000" w:rsidRDefault="00000000" w:rsidRPr="00000000" w14:paraId="00000704">
            <w:pPr>
              <w:rPr/>
            </w:pPr>
            <w:r w:rsidDel="00000000" w:rsidR="00000000" w:rsidRPr="00000000">
              <w:rPr>
                <w:rtl w:val="0"/>
              </w:rPr>
              <w:t xml:space="preserve">3</w:t>
            </w:r>
          </w:p>
        </w:tc>
        <w:tc>
          <w:tcPr>
            <w:shd w:fill="auto" w:val="clear"/>
          </w:tcPr>
          <w:p w:rsidR="00000000" w:rsidDel="00000000" w:rsidP="00000000" w:rsidRDefault="00000000" w:rsidRPr="00000000" w14:paraId="00000705">
            <w:pPr>
              <w:rPr/>
            </w:pPr>
            <w:r w:rsidDel="00000000" w:rsidR="00000000" w:rsidRPr="00000000">
              <w:rPr>
                <w:rtl w:val="0"/>
              </w:rPr>
              <w:t xml:space="preserve">Verifica el stock disponible de cada insumo dentro del negocio.</w:t>
            </w:r>
          </w:p>
        </w:tc>
      </w:tr>
      <w:tr>
        <w:trPr>
          <w:cantSplit w:val="0"/>
          <w:tblHeader w:val="0"/>
        </w:trPr>
        <w:tc>
          <w:tcPr>
            <w:shd w:fill="auto" w:val="clear"/>
            <w:vAlign w:val="center"/>
          </w:tcPr>
          <w:p w:rsidR="00000000" w:rsidDel="00000000" w:rsidP="00000000" w:rsidRDefault="00000000" w:rsidRPr="00000000" w14:paraId="00000706">
            <w:pPr>
              <w:jc w:val="center"/>
              <w:rPr/>
            </w:pPr>
            <w:r w:rsidDel="00000000" w:rsidR="00000000" w:rsidRPr="00000000">
              <w:rPr>
                <w:rtl w:val="0"/>
              </w:rPr>
            </w:r>
          </w:p>
        </w:tc>
        <w:tc>
          <w:tcPr>
            <w:gridSpan w:val="2"/>
            <w:shd w:fill="auto" w:val="clear"/>
          </w:tcPr>
          <w:p w:rsidR="00000000" w:rsidDel="00000000" w:rsidP="00000000" w:rsidRDefault="00000000" w:rsidRPr="00000000" w14:paraId="00000707">
            <w:pPr>
              <w:rPr/>
            </w:pPr>
            <w:r w:rsidDel="00000000" w:rsidR="00000000" w:rsidRPr="00000000">
              <w:rPr>
                <w:rtl w:val="0"/>
              </w:rPr>
            </w:r>
          </w:p>
        </w:tc>
        <w:tc>
          <w:tcPr>
            <w:shd w:fill="auto" w:val="clear"/>
          </w:tcPr>
          <w:p w:rsidR="00000000" w:rsidDel="00000000" w:rsidP="00000000" w:rsidRDefault="00000000" w:rsidRPr="00000000" w14:paraId="00000709">
            <w:pPr>
              <w:rPr/>
            </w:pPr>
            <w:r w:rsidDel="00000000" w:rsidR="00000000" w:rsidRPr="00000000">
              <w:rPr>
                <w:rtl w:val="0"/>
              </w:rPr>
              <w:t xml:space="preserve">4</w:t>
            </w:r>
          </w:p>
        </w:tc>
        <w:tc>
          <w:tcPr>
            <w:shd w:fill="auto" w:val="clear"/>
          </w:tcPr>
          <w:p w:rsidR="00000000" w:rsidDel="00000000" w:rsidP="00000000" w:rsidRDefault="00000000" w:rsidRPr="00000000" w14:paraId="0000070A">
            <w:pPr>
              <w:rPr/>
            </w:pPr>
            <w:r w:rsidDel="00000000" w:rsidR="00000000" w:rsidRPr="00000000">
              <w:rPr>
                <w:rtl w:val="0"/>
              </w:rPr>
              <w:t xml:space="preserve">Rebaja el stock de cada insumo y genera un movimiento de inventario de tipo consumo con la referencia de la cita, la fecha, la hora y el usuario responsable.</w:t>
            </w:r>
          </w:p>
        </w:tc>
      </w:tr>
      <w:tr>
        <w:trPr>
          <w:cantSplit w:val="0"/>
          <w:tblHeader w:val="0"/>
        </w:trPr>
        <w:tc>
          <w:tcPr>
            <w:shd w:fill="auto" w:val="clear"/>
            <w:vAlign w:val="center"/>
          </w:tcPr>
          <w:p w:rsidR="00000000" w:rsidDel="00000000" w:rsidP="00000000" w:rsidRDefault="00000000" w:rsidRPr="00000000" w14:paraId="0000070B">
            <w:pPr>
              <w:jc w:val="center"/>
              <w:rPr/>
            </w:pPr>
            <w:r w:rsidDel="00000000" w:rsidR="00000000" w:rsidRPr="00000000">
              <w:rPr>
                <w:rtl w:val="0"/>
              </w:rPr>
            </w:r>
          </w:p>
        </w:tc>
        <w:tc>
          <w:tcPr>
            <w:gridSpan w:val="2"/>
            <w:shd w:fill="auto" w:val="clear"/>
          </w:tcPr>
          <w:p w:rsidR="00000000" w:rsidDel="00000000" w:rsidP="00000000" w:rsidRDefault="00000000" w:rsidRPr="00000000" w14:paraId="0000070C">
            <w:pPr>
              <w:rPr/>
            </w:pPr>
            <w:r w:rsidDel="00000000" w:rsidR="00000000" w:rsidRPr="00000000">
              <w:rPr>
                <w:rtl w:val="0"/>
              </w:rPr>
            </w:r>
          </w:p>
        </w:tc>
        <w:tc>
          <w:tcPr>
            <w:shd w:fill="auto" w:val="clear"/>
          </w:tcPr>
          <w:p w:rsidR="00000000" w:rsidDel="00000000" w:rsidP="00000000" w:rsidRDefault="00000000" w:rsidRPr="00000000" w14:paraId="0000070E">
            <w:pPr>
              <w:rPr/>
            </w:pPr>
            <w:r w:rsidDel="00000000" w:rsidR="00000000" w:rsidRPr="00000000">
              <w:rPr>
                <w:rtl w:val="0"/>
              </w:rPr>
              <w:t xml:space="preserve">5</w:t>
            </w:r>
          </w:p>
        </w:tc>
        <w:tc>
          <w:tcPr>
            <w:shd w:fill="auto" w:val="clear"/>
          </w:tcPr>
          <w:p w:rsidR="00000000" w:rsidDel="00000000" w:rsidP="00000000" w:rsidRDefault="00000000" w:rsidRPr="00000000" w14:paraId="0000070F">
            <w:pPr>
              <w:rPr/>
            </w:pPr>
            <w:r w:rsidDel="00000000" w:rsidR="00000000" w:rsidRPr="00000000">
              <w:rPr>
                <w:rtl w:val="0"/>
              </w:rPr>
              <w:t xml:space="preserve">Calcula el costo de los insumos consumidos y lo asocia a la atención para alimentar el costo real del servicio (CU21).</w:t>
            </w:r>
          </w:p>
        </w:tc>
      </w:tr>
      <w:tr>
        <w:trPr>
          <w:cantSplit w:val="0"/>
          <w:tblHeader w:val="0"/>
        </w:trPr>
        <w:tc>
          <w:tcPr>
            <w:shd w:fill="auto" w:val="clear"/>
            <w:vAlign w:val="center"/>
          </w:tcPr>
          <w:p w:rsidR="00000000" w:rsidDel="00000000" w:rsidP="00000000" w:rsidRDefault="00000000" w:rsidRPr="00000000" w14:paraId="00000710">
            <w:pPr>
              <w:jc w:val="center"/>
              <w:rPr/>
            </w:pPr>
            <w:r w:rsidDel="00000000" w:rsidR="00000000" w:rsidRPr="00000000">
              <w:rPr>
                <w:rtl w:val="0"/>
              </w:rPr>
            </w:r>
          </w:p>
        </w:tc>
        <w:tc>
          <w:tcPr>
            <w:gridSpan w:val="2"/>
            <w:shd w:fill="auto" w:val="clear"/>
          </w:tcPr>
          <w:p w:rsidR="00000000" w:rsidDel="00000000" w:rsidP="00000000" w:rsidRDefault="00000000" w:rsidRPr="00000000" w14:paraId="00000711">
            <w:pPr>
              <w:rPr/>
            </w:pPr>
            <w:r w:rsidDel="00000000" w:rsidR="00000000" w:rsidRPr="00000000">
              <w:rPr>
                <w:rtl w:val="0"/>
              </w:rPr>
            </w:r>
          </w:p>
        </w:tc>
        <w:tc>
          <w:tcPr>
            <w:shd w:fill="auto" w:val="clear"/>
          </w:tcPr>
          <w:p w:rsidR="00000000" w:rsidDel="00000000" w:rsidP="00000000" w:rsidRDefault="00000000" w:rsidRPr="00000000" w14:paraId="00000713">
            <w:pPr>
              <w:rPr/>
            </w:pPr>
            <w:r w:rsidDel="00000000" w:rsidR="00000000" w:rsidRPr="00000000">
              <w:rPr>
                <w:rtl w:val="0"/>
              </w:rPr>
              <w:t xml:space="preserve">6</w:t>
            </w:r>
          </w:p>
        </w:tc>
        <w:tc>
          <w:tcPr>
            <w:shd w:fill="auto" w:val="clear"/>
          </w:tcPr>
          <w:p w:rsidR="00000000" w:rsidDel="00000000" w:rsidP="00000000" w:rsidRDefault="00000000" w:rsidRPr="00000000" w14:paraId="00000714">
            <w:pPr>
              <w:rPr/>
            </w:pPr>
            <w:r w:rsidDel="00000000" w:rsidR="00000000" w:rsidRPr="00000000">
              <w:rPr>
                <w:rtl w:val="0"/>
              </w:rPr>
              <w:t xml:space="preserve">Evalúa el stock resultante contra el mínimo de reposición de cada insumo y, cuando corresponde, gatilla la alerta al Administrador del Negocio (CU18).</w:t>
            </w:r>
          </w:p>
        </w:tc>
      </w:tr>
      <w:tr>
        <w:trPr>
          <w:cantSplit w:val="0"/>
          <w:tblHeader w:val="0"/>
        </w:trPr>
        <w:tc>
          <w:tcPr>
            <w:gridSpan w:val="5"/>
            <w:shd w:fill="bfbfbf" w:val="clear"/>
            <w:vAlign w:val="center"/>
          </w:tcPr>
          <w:p w:rsidR="00000000" w:rsidDel="00000000" w:rsidP="00000000" w:rsidRDefault="00000000" w:rsidRPr="00000000" w14:paraId="00000715">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1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1B">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1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1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1F">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720">
            <w:pPr>
              <w:rPr/>
            </w:pPr>
            <w:r w:rsidDel="00000000" w:rsidR="00000000" w:rsidRPr="00000000">
              <w:rPr>
                <w:rtl w:val="0"/>
              </w:rPr>
              <w:t xml:space="preserve">El servicio prestado no declara insumos asociados.</w:t>
            </w:r>
          </w:p>
        </w:tc>
        <w:tc>
          <w:tcPr>
            <w:shd w:fill="auto" w:val="clear"/>
          </w:tcPr>
          <w:p w:rsidR="00000000" w:rsidDel="00000000" w:rsidP="00000000" w:rsidRDefault="00000000" w:rsidRPr="00000000" w14:paraId="00000722">
            <w:pPr>
              <w:rPr/>
            </w:pPr>
            <w:r w:rsidDel="00000000" w:rsidR="00000000" w:rsidRPr="00000000">
              <w:rPr>
                <w:rtl w:val="0"/>
              </w:rPr>
            </w:r>
          </w:p>
        </w:tc>
        <w:tc>
          <w:tcPr>
            <w:shd w:fill="auto" w:val="clear"/>
          </w:tcPr>
          <w:p w:rsidR="00000000" w:rsidDel="00000000" w:rsidP="00000000" w:rsidRDefault="00000000" w:rsidRPr="00000000" w14:paraId="00000723">
            <w:pPr>
              <w:rPr/>
            </w:pPr>
            <w:r w:rsidDel="00000000" w:rsidR="00000000" w:rsidRPr="00000000">
              <w:rPr>
                <w:rtl w:val="0"/>
              </w:rPr>
              <w:t xml:space="preserve">Omite el descuento, deja constancia de que la atención no registra consumo y continúa con el cierre.</w:t>
            </w:r>
          </w:p>
        </w:tc>
      </w:tr>
      <w:tr>
        <w:trPr>
          <w:cantSplit w:val="0"/>
          <w:tblHeader w:val="0"/>
        </w:trPr>
        <w:tc>
          <w:tcPr>
            <w:shd w:fill="auto" w:val="clear"/>
            <w:vAlign w:val="center"/>
          </w:tcPr>
          <w:p w:rsidR="00000000" w:rsidDel="00000000" w:rsidP="00000000" w:rsidRDefault="00000000" w:rsidRPr="00000000" w14:paraId="00000724">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725">
            <w:pPr>
              <w:rPr/>
            </w:pPr>
            <w:r w:rsidDel="00000000" w:rsidR="00000000" w:rsidRPr="00000000">
              <w:rPr>
                <w:rtl w:val="0"/>
              </w:rPr>
              <w:t xml:space="preserve">El stock disponible es insuficiente para el consumo declarado.</w:t>
            </w:r>
          </w:p>
        </w:tc>
        <w:tc>
          <w:tcPr>
            <w:shd w:fill="auto" w:val="clear"/>
          </w:tcPr>
          <w:p w:rsidR="00000000" w:rsidDel="00000000" w:rsidP="00000000" w:rsidRDefault="00000000" w:rsidRPr="00000000" w14:paraId="00000727">
            <w:pPr>
              <w:rPr/>
            </w:pPr>
            <w:r w:rsidDel="00000000" w:rsidR="00000000" w:rsidRPr="00000000">
              <w:rPr>
                <w:rtl w:val="0"/>
              </w:rPr>
            </w:r>
          </w:p>
        </w:tc>
        <w:tc>
          <w:tcPr>
            <w:shd w:fill="auto" w:val="clear"/>
          </w:tcPr>
          <w:p w:rsidR="00000000" w:rsidDel="00000000" w:rsidP="00000000" w:rsidRDefault="00000000" w:rsidRPr="00000000" w14:paraId="00000728">
            <w:pPr>
              <w:rPr/>
            </w:pPr>
            <w:r w:rsidDel="00000000" w:rsidR="00000000" w:rsidRPr="00000000">
              <w:rPr>
                <w:rtl w:val="0"/>
              </w:rPr>
              <w:t xml:space="preserve">Registra el movimiento por la cantidad efectivamente consumida, deja el stock en cero o en negativo según la política del negocio, marca el insumo como crítico y genera la alerta de reposición (CU18).</w:t>
            </w:r>
          </w:p>
        </w:tc>
      </w:tr>
      <w:tr>
        <w:trPr>
          <w:cantSplit w:val="0"/>
          <w:tblHeader w:val="0"/>
        </w:trPr>
        <w:tc>
          <w:tcPr>
            <w:shd w:fill="auto" w:val="clear"/>
            <w:vAlign w:val="center"/>
          </w:tcPr>
          <w:p w:rsidR="00000000" w:rsidDel="00000000" w:rsidP="00000000" w:rsidRDefault="00000000" w:rsidRPr="00000000" w14:paraId="00000729">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72A">
            <w:pPr>
              <w:rPr/>
            </w:pPr>
            <w:r w:rsidDel="00000000" w:rsidR="00000000" w:rsidRPr="00000000">
              <w:rPr>
                <w:rtl w:val="0"/>
              </w:rPr>
              <w:t xml:space="preserve">Uno de los insumos asociados fue dado de baja después de configurarse el servicio.</w:t>
            </w:r>
          </w:p>
        </w:tc>
        <w:tc>
          <w:tcPr>
            <w:shd w:fill="auto" w:val="clear"/>
          </w:tcPr>
          <w:p w:rsidR="00000000" w:rsidDel="00000000" w:rsidP="00000000" w:rsidRDefault="00000000" w:rsidRPr="00000000" w14:paraId="0000072C">
            <w:pPr>
              <w:rPr/>
            </w:pPr>
            <w:r w:rsidDel="00000000" w:rsidR="00000000" w:rsidRPr="00000000">
              <w:rPr>
                <w:rtl w:val="0"/>
              </w:rPr>
            </w:r>
          </w:p>
        </w:tc>
        <w:tc>
          <w:tcPr>
            <w:shd w:fill="auto" w:val="clear"/>
          </w:tcPr>
          <w:p w:rsidR="00000000" w:rsidDel="00000000" w:rsidP="00000000" w:rsidRDefault="00000000" w:rsidRPr="00000000" w14:paraId="0000072D">
            <w:pPr>
              <w:rPr/>
            </w:pPr>
            <w:r w:rsidDel="00000000" w:rsidR="00000000" w:rsidRPr="00000000">
              <w:rPr>
                <w:rtl w:val="0"/>
              </w:rPr>
              <w:t xml:space="preserve">Omite ese insumo del descuento, deja la observación en el movimiento y advierte al Administrador del Negocio que debe actualizar la receta del servicio (CU27).</w:t>
            </w:r>
          </w:p>
        </w:tc>
      </w:tr>
      <w:tr>
        <w:trPr>
          <w:cantSplit w:val="0"/>
          <w:tblHeader w:val="0"/>
        </w:trPr>
        <w:tc>
          <w:tcPr>
            <w:shd w:fill="auto" w:val="clear"/>
            <w:vAlign w:val="center"/>
          </w:tcPr>
          <w:p w:rsidR="00000000" w:rsidDel="00000000" w:rsidP="00000000" w:rsidRDefault="00000000" w:rsidRPr="00000000" w14:paraId="0000072E">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72F">
            <w:pPr>
              <w:rPr/>
            </w:pPr>
            <w:r w:rsidDel="00000000" w:rsidR="00000000" w:rsidRPr="00000000">
              <w:rPr>
                <w:rtl w:val="0"/>
              </w:rPr>
              <w:t xml:space="preserve">Ocurre un error al persistir alguno de los movimientos de inventario.</w:t>
            </w:r>
          </w:p>
        </w:tc>
        <w:tc>
          <w:tcPr>
            <w:shd w:fill="auto" w:val="clear"/>
          </w:tcPr>
          <w:p w:rsidR="00000000" w:rsidDel="00000000" w:rsidP="00000000" w:rsidRDefault="00000000" w:rsidRPr="00000000" w14:paraId="00000731">
            <w:pPr>
              <w:rPr/>
            </w:pPr>
            <w:r w:rsidDel="00000000" w:rsidR="00000000" w:rsidRPr="00000000">
              <w:rPr>
                <w:rtl w:val="0"/>
              </w:rPr>
            </w:r>
          </w:p>
        </w:tc>
        <w:tc>
          <w:tcPr>
            <w:shd w:fill="auto" w:val="clear"/>
          </w:tcPr>
          <w:p w:rsidR="00000000" w:rsidDel="00000000" w:rsidP="00000000" w:rsidRDefault="00000000" w:rsidRPr="00000000" w14:paraId="00000732">
            <w:pPr>
              <w:rPr/>
            </w:pPr>
            <w:r w:rsidDel="00000000" w:rsidR="00000000" w:rsidRPr="00000000">
              <w:rPr>
                <w:rtl w:val="0"/>
              </w:rPr>
              <w:t xml:space="preserve">Revierte la totalidad de los descuentos de la atención, informa el error al módulo de agenda y mantiene la cita en su estado anterior (CU16, curso alternativo 5a).</w:t>
            </w:r>
          </w:p>
        </w:tc>
      </w:tr>
    </w:tbl>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3"/>
        <w:ind w:left="720" w:hanging="720"/>
        <w:rPr/>
      </w:pPr>
      <w:r w:rsidDel="00000000" w:rsidR="00000000" w:rsidRPr="00000000">
        <w:rPr>
          <w:rtl w:val="0"/>
        </w:rPr>
        <w:t xml:space="preserve">Caso de Uso CU18 – Enviar notificaciones (confirmación, recordatorio y alertas)</w:t>
      </w:r>
    </w:p>
    <w:tbl>
      <w:tblPr>
        <w:tblStyle w:val="Table4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3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37">
            <w:pPr>
              <w:rPr/>
            </w:pPr>
            <w:r w:rsidDel="00000000" w:rsidR="00000000" w:rsidRPr="00000000">
              <w:rPr>
                <w:rtl w:val="0"/>
              </w:rPr>
              <w:t xml:space="preserve">Sistema (actor principal, proceso automático y temporizador). Cliente Final, Trabajador y Administrador del Negocio (secundarios, destinatarios). Servicio de correo electrónico saliente (sistema externo).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3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3C">
            <w:pPr>
              <w:rPr/>
            </w:pPr>
            <w:r w:rsidDel="00000000" w:rsidR="00000000" w:rsidRPr="00000000">
              <w:rPr>
                <w:rtl w:val="0"/>
              </w:rPr>
              <w:t xml:space="preserve">Enviar de forma automática las confirmaciones de reserva, los recordatorios previos a la cita, los avisos de cancelación o reagendamiento y las alertas de stock bajo el mínimo, al destinatario que corresponda en cada caso.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3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41">
            <w:pPr>
              <w:rPr/>
            </w:pPr>
            <w:r w:rsidDel="00000000" w:rsidR="00000000" w:rsidRPr="00000000">
              <w:rPr>
                <w:rtl w:val="0"/>
              </w:rPr>
              <w:t xml:space="preserve">El destinatario cuenta con un correo electrónico registrado y válido. El servicio de correo saliente se encuentra disponible. Existe un evento notificable: reserva creada, cita modificada, recordatorio programado o insumo bajo su umbral.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4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46">
            <w:pPr>
              <w:rPr/>
            </w:pPr>
            <w:r w:rsidDel="00000000" w:rsidR="00000000" w:rsidRPr="00000000">
              <w:rPr>
                <w:rtl w:val="0"/>
              </w:rPr>
              <w:t xml:space="preserve">La notificación queda enviada y registrada en la bitácora con su tipo, destinatario, fecha, hora y resultado del envío. Las notificaciones fallidas quedan en cola de reintento.</w:t>
            </w:r>
          </w:p>
        </w:tc>
      </w:tr>
      <w:tr>
        <w:trPr>
          <w:cantSplit w:val="0"/>
          <w:tblHeader w:val="0"/>
        </w:trPr>
        <w:tc>
          <w:tcPr>
            <w:gridSpan w:val="5"/>
            <w:shd w:fill="bfbfbf" w:val="clear"/>
            <w:vAlign w:val="center"/>
          </w:tcPr>
          <w:p w:rsidR="00000000" w:rsidDel="00000000" w:rsidP="00000000" w:rsidRDefault="00000000" w:rsidRPr="00000000" w14:paraId="0000074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4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4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5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5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53">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54">
            <w:pPr>
              <w:rPr/>
            </w:pPr>
            <w:r w:rsidDel="00000000" w:rsidR="00000000" w:rsidRPr="00000000">
              <w:rPr>
                <w:rtl w:val="0"/>
              </w:rPr>
              <w:t xml:space="preserve">Se produce el evento notificable, o bien el temporizador de recordatorios alcanza la ventana de anticipación configurada.</w:t>
            </w:r>
          </w:p>
        </w:tc>
        <w:tc>
          <w:tcPr>
            <w:shd w:fill="auto" w:val="clear"/>
          </w:tcPr>
          <w:p w:rsidR="00000000" w:rsidDel="00000000" w:rsidP="00000000" w:rsidRDefault="00000000" w:rsidRPr="00000000" w14:paraId="00000756">
            <w:pPr>
              <w:rPr/>
            </w:pPr>
            <w:r w:rsidDel="00000000" w:rsidR="00000000" w:rsidRPr="00000000">
              <w:rPr>
                <w:rtl w:val="0"/>
              </w:rPr>
            </w:r>
          </w:p>
        </w:tc>
        <w:tc>
          <w:tcPr>
            <w:shd w:fill="auto" w:val="clear"/>
          </w:tcPr>
          <w:p w:rsidR="00000000" w:rsidDel="00000000" w:rsidP="00000000" w:rsidRDefault="00000000" w:rsidRPr="00000000" w14:paraId="00000757">
            <w:pPr>
              <w:rPr/>
            </w:pPr>
            <w:r w:rsidDel="00000000" w:rsidR="00000000" w:rsidRPr="00000000">
              <w:rPr>
                <w:rtl w:val="0"/>
              </w:rPr>
              <w:t xml:space="preserve">Detecta el evento, identifica su tipo y determina el destinatario o los destinatarios que corresponden.</w:t>
            </w:r>
          </w:p>
        </w:tc>
      </w:tr>
      <w:tr>
        <w:trPr>
          <w:cantSplit w:val="0"/>
          <w:tblHeader w:val="0"/>
        </w:trPr>
        <w:tc>
          <w:tcPr>
            <w:shd w:fill="auto" w:val="clear"/>
            <w:vAlign w:val="center"/>
          </w:tcPr>
          <w:p w:rsidR="00000000" w:rsidDel="00000000" w:rsidP="00000000" w:rsidRDefault="00000000" w:rsidRPr="00000000" w14:paraId="00000758">
            <w:pPr>
              <w:jc w:val="center"/>
              <w:rPr/>
            </w:pPr>
            <w:r w:rsidDel="00000000" w:rsidR="00000000" w:rsidRPr="00000000">
              <w:rPr>
                <w:rtl w:val="0"/>
              </w:rPr>
            </w:r>
          </w:p>
        </w:tc>
        <w:tc>
          <w:tcPr>
            <w:gridSpan w:val="2"/>
            <w:shd w:fill="auto" w:val="clear"/>
          </w:tcPr>
          <w:p w:rsidR="00000000" w:rsidDel="00000000" w:rsidP="00000000" w:rsidRDefault="00000000" w:rsidRPr="00000000" w14:paraId="00000759">
            <w:pPr>
              <w:rPr/>
            </w:pPr>
            <w:r w:rsidDel="00000000" w:rsidR="00000000" w:rsidRPr="00000000">
              <w:rPr>
                <w:rtl w:val="0"/>
              </w:rPr>
            </w:r>
          </w:p>
        </w:tc>
        <w:tc>
          <w:tcPr>
            <w:shd w:fill="auto" w:val="clear"/>
          </w:tcPr>
          <w:p w:rsidR="00000000" w:rsidDel="00000000" w:rsidP="00000000" w:rsidRDefault="00000000" w:rsidRPr="00000000" w14:paraId="0000075B">
            <w:pPr>
              <w:rPr/>
            </w:pPr>
            <w:r w:rsidDel="00000000" w:rsidR="00000000" w:rsidRPr="00000000">
              <w:rPr>
                <w:rtl w:val="0"/>
              </w:rPr>
              <w:t xml:space="preserve">2</w:t>
            </w:r>
          </w:p>
        </w:tc>
        <w:tc>
          <w:tcPr>
            <w:shd w:fill="auto" w:val="clear"/>
          </w:tcPr>
          <w:p w:rsidR="00000000" w:rsidDel="00000000" w:rsidP="00000000" w:rsidRDefault="00000000" w:rsidRPr="00000000" w14:paraId="0000075C">
            <w:pPr>
              <w:rPr/>
            </w:pPr>
            <w:r w:rsidDel="00000000" w:rsidR="00000000" w:rsidRPr="00000000">
              <w:rPr>
                <w:rtl w:val="0"/>
              </w:rPr>
              <w:t xml:space="preserve">Selecciona la plantilla del tipo de notificación y la completa con los datos del negocio, del cliente, de la cita o del insumo, según corresponda.</w:t>
            </w:r>
          </w:p>
        </w:tc>
      </w:tr>
      <w:tr>
        <w:trPr>
          <w:cantSplit w:val="0"/>
          <w:tblHeader w:val="0"/>
        </w:trPr>
        <w:tc>
          <w:tcPr>
            <w:shd w:fill="auto" w:val="clear"/>
            <w:vAlign w:val="center"/>
          </w:tcPr>
          <w:p w:rsidR="00000000" w:rsidDel="00000000" w:rsidP="00000000" w:rsidRDefault="00000000" w:rsidRPr="00000000" w14:paraId="0000075D">
            <w:pPr>
              <w:jc w:val="center"/>
              <w:rPr/>
            </w:pPr>
            <w:r w:rsidDel="00000000" w:rsidR="00000000" w:rsidRPr="00000000">
              <w:rPr>
                <w:rtl w:val="0"/>
              </w:rPr>
            </w:r>
          </w:p>
        </w:tc>
        <w:tc>
          <w:tcPr>
            <w:gridSpan w:val="2"/>
            <w:shd w:fill="auto" w:val="clear"/>
          </w:tcPr>
          <w:p w:rsidR="00000000" w:rsidDel="00000000" w:rsidP="00000000" w:rsidRDefault="00000000" w:rsidRPr="00000000" w14:paraId="0000075E">
            <w:pPr>
              <w:rPr/>
            </w:pPr>
            <w:r w:rsidDel="00000000" w:rsidR="00000000" w:rsidRPr="00000000">
              <w:rPr>
                <w:rtl w:val="0"/>
              </w:rPr>
            </w:r>
          </w:p>
        </w:tc>
        <w:tc>
          <w:tcPr>
            <w:shd w:fill="auto" w:val="clear"/>
          </w:tcPr>
          <w:p w:rsidR="00000000" w:rsidDel="00000000" w:rsidP="00000000" w:rsidRDefault="00000000" w:rsidRPr="00000000" w14:paraId="00000760">
            <w:pPr>
              <w:rPr/>
            </w:pPr>
            <w:r w:rsidDel="00000000" w:rsidR="00000000" w:rsidRPr="00000000">
              <w:rPr>
                <w:rtl w:val="0"/>
              </w:rPr>
              <w:t xml:space="preserve">3</w:t>
            </w:r>
          </w:p>
        </w:tc>
        <w:tc>
          <w:tcPr>
            <w:shd w:fill="auto" w:val="clear"/>
          </w:tcPr>
          <w:p w:rsidR="00000000" w:rsidDel="00000000" w:rsidP="00000000" w:rsidRDefault="00000000" w:rsidRPr="00000000" w14:paraId="00000761">
            <w:pPr>
              <w:rPr/>
            </w:pPr>
            <w:r w:rsidDel="00000000" w:rsidR="00000000" w:rsidRPr="00000000">
              <w:rPr>
                <w:rtl w:val="0"/>
              </w:rPr>
              <w:t xml:space="preserve">Verifica que el destinatario tenga un correo válido y que no exista ya una notificación equivalente enviada para el mismo evento.</w:t>
            </w:r>
          </w:p>
        </w:tc>
      </w:tr>
      <w:tr>
        <w:trPr>
          <w:cantSplit w:val="0"/>
          <w:tblHeader w:val="0"/>
        </w:trPr>
        <w:tc>
          <w:tcPr>
            <w:shd w:fill="auto" w:val="clear"/>
            <w:vAlign w:val="center"/>
          </w:tcPr>
          <w:p w:rsidR="00000000" w:rsidDel="00000000" w:rsidP="00000000" w:rsidRDefault="00000000" w:rsidRPr="00000000" w14:paraId="00000762">
            <w:pPr>
              <w:jc w:val="center"/>
              <w:rPr/>
            </w:pPr>
            <w:r w:rsidDel="00000000" w:rsidR="00000000" w:rsidRPr="00000000">
              <w:rPr>
                <w:rtl w:val="0"/>
              </w:rPr>
            </w:r>
          </w:p>
        </w:tc>
        <w:tc>
          <w:tcPr>
            <w:gridSpan w:val="2"/>
            <w:shd w:fill="auto" w:val="clear"/>
          </w:tcPr>
          <w:p w:rsidR="00000000" w:rsidDel="00000000" w:rsidP="00000000" w:rsidRDefault="00000000" w:rsidRPr="00000000" w14:paraId="00000763">
            <w:pPr>
              <w:rPr/>
            </w:pPr>
            <w:r w:rsidDel="00000000" w:rsidR="00000000" w:rsidRPr="00000000">
              <w:rPr>
                <w:rtl w:val="0"/>
              </w:rPr>
            </w:r>
          </w:p>
        </w:tc>
        <w:tc>
          <w:tcPr>
            <w:shd w:fill="auto" w:val="clear"/>
          </w:tcPr>
          <w:p w:rsidR="00000000" w:rsidDel="00000000" w:rsidP="00000000" w:rsidRDefault="00000000" w:rsidRPr="00000000" w14:paraId="00000765">
            <w:pPr>
              <w:rPr/>
            </w:pPr>
            <w:r w:rsidDel="00000000" w:rsidR="00000000" w:rsidRPr="00000000">
              <w:rPr>
                <w:rtl w:val="0"/>
              </w:rPr>
              <w:t xml:space="preserve">4</w:t>
            </w:r>
          </w:p>
        </w:tc>
        <w:tc>
          <w:tcPr>
            <w:shd w:fill="auto" w:val="clear"/>
          </w:tcPr>
          <w:p w:rsidR="00000000" w:rsidDel="00000000" w:rsidP="00000000" w:rsidRDefault="00000000" w:rsidRPr="00000000" w14:paraId="00000766">
            <w:pPr>
              <w:rPr/>
            </w:pPr>
            <w:r w:rsidDel="00000000" w:rsidR="00000000" w:rsidRPr="00000000">
              <w:rPr>
                <w:rtl w:val="0"/>
              </w:rPr>
              <w:t xml:space="preserve">Despacha el mensaje a través del servicio de correo electrónico saliente.</w:t>
            </w:r>
          </w:p>
        </w:tc>
      </w:tr>
      <w:tr>
        <w:trPr>
          <w:cantSplit w:val="0"/>
          <w:tblHeader w:val="0"/>
        </w:trPr>
        <w:tc>
          <w:tcPr>
            <w:shd w:fill="auto" w:val="clear"/>
            <w:vAlign w:val="center"/>
          </w:tcPr>
          <w:p w:rsidR="00000000" w:rsidDel="00000000" w:rsidP="00000000" w:rsidRDefault="00000000" w:rsidRPr="00000000" w14:paraId="00000767">
            <w:pPr>
              <w:jc w:val="center"/>
              <w:rPr/>
            </w:pPr>
            <w:r w:rsidDel="00000000" w:rsidR="00000000" w:rsidRPr="00000000">
              <w:rPr>
                <w:rtl w:val="0"/>
              </w:rPr>
            </w:r>
          </w:p>
        </w:tc>
        <w:tc>
          <w:tcPr>
            <w:gridSpan w:val="2"/>
            <w:shd w:fill="auto" w:val="clear"/>
          </w:tcPr>
          <w:p w:rsidR="00000000" w:rsidDel="00000000" w:rsidP="00000000" w:rsidRDefault="00000000" w:rsidRPr="00000000" w14:paraId="00000768">
            <w:pPr>
              <w:rPr/>
            </w:pPr>
            <w:r w:rsidDel="00000000" w:rsidR="00000000" w:rsidRPr="00000000">
              <w:rPr>
                <w:rtl w:val="0"/>
              </w:rPr>
            </w:r>
          </w:p>
        </w:tc>
        <w:tc>
          <w:tcPr>
            <w:shd w:fill="auto" w:val="clear"/>
          </w:tcPr>
          <w:p w:rsidR="00000000" w:rsidDel="00000000" w:rsidP="00000000" w:rsidRDefault="00000000" w:rsidRPr="00000000" w14:paraId="0000076A">
            <w:pPr>
              <w:rPr/>
            </w:pPr>
            <w:r w:rsidDel="00000000" w:rsidR="00000000" w:rsidRPr="00000000">
              <w:rPr>
                <w:rtl w:val="0"/>
              </w:rPr>
              <w:t xml:space="preserve">5</w:t>
            </w:r>
          </w:p>
        </w:tc>
        <w:tc>
          <w:tcPr>
            <w:shd w:fill="auto" w:val="clear"/>
          </w:tcPr>
          <w:p w:rsidR="00000000" w:rsidDel="00000000" w:rsidP="00000000" w:rsidRDefault="00000000" w:rsidRPr="00000000" w14:paraId="0000076B">
            <w:pPr>
              <w:rPr/>
            </w:pPr>
            <w:r w:rsidDel="00000000" w:rsidR="00000000" w:rsidRPr="00000000">
              <w:rPr>
                <w:rtl w:val="0"/>
              </w:rPr>
              <w:t xml:space="preserve">Registra el envío en la bitácora de notificaciones con su tipo, destinatario, fecha, hora y resultado.</w:t>
            </w:r>
          </w:p>
        </w:tc>
      </w:tr>
      <w:tr>
        <w:trPr>
          <w:cantSplit w:val="0"/>
          <w:tblHeader w:val="0"/>
        </w:trPr>
        <w:tc>
          <w:tcPr>
            <w:shd w:fill="auto" w:val="clear"/>
            <w:vAlign w:val="center"/>
          </w:tcPr>
          <w:p w:rsidR="00000000" w:rsidDel="00000000" w:rsidP="00000000" w:rsidRDefault="00000000" w:rsidRPr="00000000" w14:paraId="0000076C">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76D">
            <w:pPr>
              <w:rPr/>
            </w:pPr>
            <w:r w:rsidDel="00000000" w:rsidR="00000000" w:rsidRPr="00000000">
              <w:rPr>
                <w:rtl w:val="0"/>
              </w:rPr>
              <w:t xml:space="preserve">El destinatario recibe la notificación en su correo electrónico.</w:t>
            </w:r>
          </w:p>
        </w:tc>
        <w:tc>
          <w:tcPr>
            <w:shd w:fill="auto" w:val="clear"/>
          </w:tcPr>
          <w:p w:rsidR="00000000" w:rsidDel="00000000" w:rsidP="00000000" w:rsidRDefault="00000000" w:rsidRPr="00000000" w14:paraId="0000076F">
            <w:pPr>
              <w:rPr/>
            </w:pPr>
            <w:r w:rsidDel="00000000" w:rsidR="00000000" w:rsidRPr="00000000">
              <w:rPr>
                <w:rtl w:val="0"/>
              </w:rPr>
            </w:r>
          </w:p>
        </w:tc>
        <w:tc>
          <w:tcPr>
            <w:shd w:fill="auto" w:val="clear"/>
          </w:tcPr>
          <w:p w:rsidR="00000000" w:rsidDel="00000000" w:rsidP="00000000" w:rsidRDefault="00000000" w:rsidRPr="00000000" w14:paraId="00000770">
            <w:pPr>
              <w:rPr/>
            </w:pPr>
            <w:r w:rsidDel="00000000" w:rsidR="00000000" w:rsidRPr="00000000">
              <w:rPr>
                <w:rtl w:val="0"/>
              </w:rPr>
              <w:t xml:space="preserve">Deja disponible el detalle del evento notificado dentro del sistema para su consulta posterior.</w:t>
            </w:r>
          </w:p>
        </w:tc>
      </w:tr>
      <w:tr>
        <w:trPr>
          <w:cantSplit w:val="0"/>
          <w:tblHeader w:val="0"/>
        </w:trPr>
        <w:tc>
          <w:tcPr>
            <w:gridSpan w:val="5"/>
            <w:shd w:fill="bfbfbf" w:val="clear"/>
            <w:vAlign w:val="center"/>
          </w:tcPr>
          <w:p w:rsidR="00000000" w:rsidDel="00000000" w:rsidP="00000000" w:rsidRDefault="00000000" w:rsidRPr="00000000" w14:paraId="0000077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7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7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7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7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7B">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77C">
            <w:pPr>
              <w:rPr/>
            </w:pPr>
            <w:r w:rsidDel="00000000" w:rsidR="00000000" w:rsidRPr="00000000">
              <w:rPr>
                <w:rtl w:val="0"/>
              </w:rPr>
              <w:t xml:space="preserve">El destinatario no tiene correo registrado o el correo es inválido.</w:t>
            </w:r>
          </w:p>
        </w:tc>
        <w:tc>
          <w:tcPr>
            <w:shd w:fill="auto" w:val="clear"/>
          </w:tcPr>
          <w:p w:rsidR="00000000" w:rsidDel="00000000" w:rsidP="00000000" w:rsidRDefault="00000000" w:rsidRPr="00000000" w14:paraId="0000077E">
            <w:pPr>
              <w:rPr/>
            </w:pPr>
            <w:r w:rsidDel="00000000" w:rsidR="00000000" w:rsidRPr="00000000">
              <w:rPr>
                <w:rtl w:val="0"/>
              </w:rPr>
            </w:r>
          </w:p>
        </w:tc>
        <w:tc>
          <w:tcPr>
            <w:shd w:fill="auto" w:val="clear"/>
          </w:tcPr>
          <w:p w:rsidR="00000000" w:rsidDel="00000000" w:rsidP="00000000" w:rsidRDefault="00000000" w:rsidRPr="00000000" w14:paraId="0000077F">
            <w:pPr>
              <w:rPr/>
            </w:pPr>
            <w:r w:rsidDel="00000000" w:rsidR="00000000" w:rsidRPr="00000000">
              <w:rPr>
                <w:rtl w:val="0"/>
              </w:rPr>
              <w:t xml:space="preserve">Omite el envío, registra la notificación como no enviada indicando el motivo y advierte al Administrador del Negocio en su panel.</w:t>
            </w:r>
          </w:p>
        </w:tc>
      </w:tr>
      <w:tr>
        <w:trPr>
          <w:cantSplit w:val="0"/>
          <w:tblHeader w:val="0"/>
        </w:trPr>
        <w:tc>
          <w:tcPr>
            <w:shd w:fill="auto" w:val="clear"/>
            <w:vAlign w:val="center"/>
          </w:tcPr>
          <w:p w:rsidR="00000000" w:rsidDel="00000000" w:rsidP="00000000" w:rsidRDefault="00000000" w:rsidRPr="00000000" w14:paraId="00000780">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781">
            <w:pPr>
              <w:rPr/>
            </w:pPr>
            <w:r w:rsidDel="00000000" w:rsidR="00000000" w:rsidRPr="00000000">
              <w:rPr>
                <w:rtl w:val="0"/>
              </w:rPr>
              <w:t xml:space="preserve">Ya existe una notificación equivalente enviada para el mismo evento.</w:t>
            </w:r>
          </w:p>
        </w:tc>
        <w:tc>
          <w:tcPr>
            <w:shd w:fill="auto" w:val="clear"/>
          </w:tcPr>
          <w:p w:rsidR="00000000" w:rsidDel="00000000" w:rsidP="00000000" w:rsidRDefault="00000000" w:rsidRPr="00000000" w14:paraId="00000783">
            <w:pPr>
              <w:rPr/>
            </w:pPr>
            <w:r w:rsidDel="00000000" w:rsidR="00000000" w:rsidRPr="00000000">
              <w:rPr>
                <w:rtl w:val="0"/>
              </w:rPr>
            </w:r>
          </w:p>
        </w:tc>
        <w:tc>
          <w:tcPr>
            <w:shd w:fill="auto" w:val="clear"/>
          </w:tcPr>
          <w:p w:rsidR="00000000" w:rsidDel="00000000" w:rsidP="00000000" w:rsidRDefault="00000000" w:rsidRPr="00000000" w14:paraId="00000784">
            <w:pPr>
              <w:rPr/>
            </w:pPr>
            <w:r w:rsidDel="00000000" w:rsidR="00000000" w:rsidRPr="00000000">
              <w:rPr>
                <w:rtl w:val="0"/>
              </w:rPr>
              <w:t xml:space="preserve">Omite el envío duplicado y deja constancia en la bitácora.</w:t>
            </w:r>
          </w:p>
        </w:tc>
      </w:tr>
      <w:tr>
        <w:trPr>
          <w:cantSplit w:val="0"/>
          <w:tblHeader w:val="0"/>
        </w:trPr>
        <w:tc>
          <w:tcPr>
            <w:shd w:fill="auto" w:val="clear"/>
            <w:vAlign w:val="center"/>
          </w:tcPr>
          <w:p w:rsidR="00000000" w:rsidDel="00000000" w:rsidP="00000000" w:rsidRDefault="00000000" w:rsidRPr="00000000" w14:paraId="00000785">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786">
            <w:pPr>
              <w:rPr/>
            </w:pPr>
            <w:r w:rsidDel="00000000" w:rsidR="00000000" w:rsidRPr="00000000">
              <w:rPr>
                <w:rtl w:val="0"/>
              </w:rPr>
              <w:t xml:space="preserve">El servicio de correo saliente no responde o rechaza el mensaje.</w:t>
            </w:r>
          </w:p>
        </w:tc>
        <w:tc>
          <w:tcPr>
            <w:shd w:fill="auto" w:val="clear"/>
          </w:tcPr>
          <w:p w:rsidR="00000000" w:rsidDel="00000000" w:rsidP="00000000" w:rsidRDefault="00000000" w:rsidRPr="00000000" w14:paraId="00000788">
            <w:pPr>
              <w:rPr/>
            </w:pPr>
            <w:r w:rsidDel="00000000" w:rsidR="00000000" w:rsidRPr="00000000">
              <w:rPr>
                <w:rtl w:val="0"/>
              </w:rPr>
            </w:r>
          </w:p>
        </w:tc>
        <w:tc>
          <w:tcPr>
            <w:shd w:fill="auto" w:val="clear"/>
          </w:tcPr>
          <w:p w:rsidR="00000000" w:rsidDel="00000000" w:rsidP="00000000" w:rsidRDefault="00000000" w:rsidRPr="00000000" w14:paraId="00000789">
            <w:pPr>
              <w:rPr/>
            </w:pPr>
            <w:r w:rsidDel="00000000" w:rsidR="00000000" w:rsidRPr="00000000">
              <w:rPr>
                <w:rtl w:val="0"/>
              </w:rPr>
              <w:t xml:space="preserve">Registra el fallo, deja la notificación en cola de reintento con espera progresiva y, agotados los reintentos, la marca como fallida e informa al Administrador del Negocio.</w:t>
            </w:r>
          </w:p>
        </w:tc>
      </w:tr>
      <w:tr>
        <w:trPr>
          <w:cantSplit w:val="0"/>
          <w:tblHeader w:val="0"/>
        </w:trPr>
        <w:tc>
          <w:tcPr>
            <w:shd w:fill="auto" w:val="clear"/>
            <w:vAlign w:val="center"/>
          </w:tcPr>
          <w:p w:rsidR="00000000" w:rsidDel="00000000" w:rsidP="00000000" w:rsidRDefault="00000000" w:rsidRPr="00000000" w14:paraId="0000078A">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78B">
            <w:pPr>
              <w:rPr/>
            </w:pPr>
            <w:r w:rsidDel="00000000" w:rsidR="00000000" w:rsidRPr="00000000">
              <w:rPr>
                <w:rtl w:val="0"/>
              </w:rPr>
              <w:t xml:space="preserve">La cita fue cancelada antes de que se ejecutara su recordatorio programado.</w:t>
            </w:r>
          </w:p>
        </w:tc>
        <w:tc>
          <w:tcPr>
            <w:shd w:fill="auto" w:val="clear"/>
          </w:tcPr>
          <w:p w:rsidR="00000000" w:rsidDel="00000000" w:rsidP="00000000" w:rsidRDefault="00000000" w:rsidRPr="00000000" w14:paraId="0000078D">
            <w:pPr>
              <w:rPr/>
            </w:pPr>
            <w:r w:rsidDel="00000000" w:rsidR="00000000" w:rsidRPr="00000000">
              <w:rPr>
                <w:rtl w:val="0"/>
              </w:rPr>
            </w:r>
          </w:p>
        </w:tc>
        <w:tc>
          <w:tcPr>
            <w:shd w:fill="auto" w:val="clear"/>
          </w:tcPr>
          <w:p w:rsidR="00000000" w:rsidDel="00000000" w:rsidP="00000000" w:rsidRDefault="00000000" w:rsidRPr="00000000" w14:paraId="0000078E">
            <w:pPr>
              <w:rPr/>
            </w:pPr>
            <w:r w:rsidDel="00000000" w:rsidR="00000000" w:rsidRPr="00000000">
              <w:rPr>
                <w:rtl w:val="0"/>
              </w:rPr>
              <w:t xml:space="preserve">Descarta el recordatorio pendiente y deja constancia en la bitácora.</w:t>
            </w:r>
          </w:p>
        </w:tc>
      </w:tr>
      <w:tr>
        <w:trPr>
          <w:cantSplit w:val="0"/>
          <w:tblHeader w:val="0"/>
        </w:trPr>
        <w:tc>
          <w:tcPr>
            <w:shd w:fill="auto" w:val="clear"/>
            <w:vAlign w:val="center"/>
          </w:tcPr>
          <w:p w:rsidR="00000000" w:rsidDel="00000000" w:rsidP="00000000" w:rsidRDefault="00000000" w:rsidRPr="00000000" w14:paraId="0000078F">
            <w:pPr>
              <w:jc w:val="center"/>
              <w:rPr/>
            </w:pPr>
            <w:r w:rsidDel="00000000" w:rsidR="00000000" w:rsidRPr="00000000">
              <w:rPr>
                <w:rtl w:val="0"/>
              </w:rPr>
              <w:t xml:space="preserve">1b</w:t>
            </w:r>
          </w:p>
        </w:tc>
        <w:tc>
          <w:tcPr>
            <w:gridSpan w:val="2"/>
            <w:shd w:fill="auto" w:val="clear"/>
          </w:tcPr>
          <w:p w:rsidR="00000000" w:rsidDel="00000000" w:rsidP="00000000" w:rsidRDefault="00000000" w:rsidRPr="00000000" w14:paraId="00000790">
            <w:pPr>
              <w:rPr/>
            </w:pPr>
            <w:r w:rsidDel="00000000" w:rsidR="00000000" w:rsidRPr="00000000">
              <w:rPr>
                <w:rtl w:val="0"/>
              </w:rPr>
              <w:t xml:space="preserve">El insumo recupera stock sobre su mínimo antes del despacho de la alerta.</w:t>
            </w:r>
          </w:p>
        </w:tc>
        <w:tc>
          <w:tcPr>
            <w:shd w:fill="auto" w:val="clear"/>
          </w:tcPr>
          <w:p w:rsidR="00000000" w:rsidDel="00000000" w:rsidP="00000000" w:rsidRDefault="00000000" w:rsidRPr="00000000" w14:paraId="00000792">
            <w:pPr>
              <w:rPr/>
            </w:pPr>
            <w:r w:rsidDel="00000000" w:rsidR="00000000" w:rsidRPr="00000000">
              <w:rPr>
                <w:rtl w:val="0"/>
              </w:rPr>
            </w:r>
          </w:p>
        </w:tc>
        <w:tc>
          <w:tcPr>
            <w:shd w:fill="auto" w:val="clear"/>
          </w:tcPr>
          <w:p w:rsidR="00000000" w:rsidDel="00000000" w:rsidP="00000000" w:rsidRDefault="00000000" w:rsidRPr="00000000" w14:paraId="00000793">
            <w:pPr>
              <w:rPr/>
            </w:pPr>
            <w:r w:rsidDel="00000000" w:rsidR="00000000" w:rsidRPr="00000000">
              <w:rPr>
                <w:rtl w:val="0"/>
              </w:rPr>
              <w:t xml:space="preserve">Descarta la alerta pendiente y deja constancia en la bitácora.</w:t>
            </w:r>
          </w:p>
        </w:tc>
      </w:tr>
    </w:tbl>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pStyle w:val="Heading3"/>
        <w:ind w:left="720" w:hanging="720"/>
        <w:rPr/>
      </w:pPr>
      <w:r w:rsidDel="00000000" w:rsidR="00000000" w:rsidRPr="00000000">
        <w:rPr>
          <w:rtl w:val="0"/>
        </w:rPr>
        <w:t xml:space="preserve">Caso de Uso CU19 – Registrar ingresos y egresos</w:t>
      </w:r>
    </w:p>
    <w:tbl>
      <w:tblPr>
        <w:tblStyle w:val="Table4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96">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98">
            <w:pPr>
              <w:rPr/>
            </w:pPr>
            <w:r w:rsidDel="00000000" w:rsidR="00000000" w:rsidRPr="00000000">
              <w:rPr>
                <w:rtl w:val="0"/>
              </w:rPr>
              <w:t xml:space="preserve">Administrador del Negocio (principal). Sistema (registro automático del ingreso de cada atención cerrada).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9B">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9D">
            <w:pPr>
              <w:rPr/>
            </w:pPr>
            <w:r w:rsidDel="00000000" w:rsidR="00000000" w:rsidRPr="00000000">
              <w:rPr>
                <w:rtl w:val="0"/>
              </w:rPr>
              <w:t xml:space="preserve">Registrar automáticamente el ingreso de cada atención cerrada y permitir el registro manual de los egresos operacionales del negocio, entregando visibilidad de sus movimientos financieros.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A0">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A2">
            <w:pPr>
              <w:rPr/>
            </w:pPr>
            <w:r w:rsidDel="00000000" w:rsidR="00000000" w:rsidRPr="00000000">
              <w:rPr>
                <w:rtl w:val="0"/>
              </w:rPr>
              <w:t xml:space="preserve">El Administrador del Negocio se encuentra autenticado (CU11). Para el registro automático, existe una atención cerrada en estado atendida (CU16).</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A5">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A7">
            <w:pPr>
              <w:rPr/>
            </w:pPr>
            <w:r w:rsidDel="00000000" w:rsidR="00000000" w:rsidRPr="00000000">
              <w:rPr>
                <w:rtl w:val="0"/>
              </w:rPr>
              <w:t xml:space="preserve">El movimiento financiero queda registrado con su tipo, fecha, monto, categoría y origen. Los ingresos automáticos mantienen la referencia a la atención que los generó. Los movimientos alimentan los reportes de gestión (CU21).</w:t>
            </w:r>
          </w:p>
        </w:tc>
      </w:tr>
      <w:tr>
        <w:trPr>
          <w:cantSplit w:val="0"/>
          <w:tblHeader w:val="0"/>
        </w:trPr>
        <w:tc>
          <w:tcPr>
            <w:gridSpan w:val="5"/>
            <w:shd w:fill="bfbfbf" w:val="clear"/>
            <w:vAlign w:val="center"/>
          </w:tcPr>
          <w:p w:rsidR="00000000" w:rsidDel="00000000" w:rsidP="00000000" w:rsidRDefault="00000000" w:rsidRPr="00000000" w14:paraId="000007AA">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7A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B0">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7B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B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B4">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7B5">
            <w:pPr>
              <w:rPr/>
            </w:pPr>
            <w:r w:rsidDel="00000000" w:rsidR="00000000" w:rsidRPr="00000000">
              <w:rPr>
                <w:rtl w:val="0"/>
              </w:rPr>
              <w:t xml:space="preserve">Selecciona la opción «Finanzas» desde el backoffice.</w:t>
            </w:r>
          </w:p>
        </w:tc>
        <w:tc>
          <w:tcPr>
            <w:shd w:fill="auto" w:val="clear"/>
          </w:tcPr>
          <w:p w:rsidR="00000000" w:rsidDel="00000000" w:rsidP="00000000" w:rsidRDefault="00000000" w:rsidRPr="00000000" w14:paraId="000007B7">
            <w:pPr>
              <w:rPr/>
            </w:pPr>
            <w:r w:rsidDel="00000000" w:rsidR="00000000" w:rsidRPr="00000000">
              <w:rPr>
                <w:rtl w:val="0"/>
              </w:rPr>
            </w:r>
          </w:p>
        </w:tc>
        <w:tc>
          <w:tcPr>
            <w:shd w:fill="auto" w:val="clear"/>
          </w:tcPr>
          <w:p w:rsidR="00000000" w:rsidDel="00000000" w:rsidP="00000000" w:rsidRDefault="00000000" w:rsidRPr="00000000" w14:paraId="000007B8">
            <w:pPr>
              <w:rPr/>
            </w:pPr>
            <w:r w:rsidDel="00000000" w:rsidR="00000000" w:rsidRPr="00000000">
              <w:rPr>
                <w:rtl w:val="0"/>
              </w:rPr>
              <w:t xml:space="preserve">Despliega el listado de movimientos del período con su fecha, tipo, categoría, monto y origen, junto al totalizador de ingresos, egresos y saldo.</w:t>
            </w:r>
          </w:p>
        </w:tc>
      </w:tr>
      <w:tr>
        <w:trPr>
          <w:cantSplit w:val="0"/>
          <w:tblHeader w:val="0"/>
        </w:trPr>
        <w:tc>
          <w:tcPr>
            <w:shd w:fill="auto" w:val="clear"/>
            <w:vAlign w:val="center"/>
          </w:tcPr>
          <w:p w:rsidR="00000000" w:rsidDel="00000000" w:rsidP="00000000" w:rsidRDefault="00000000" w:rsidRPr="00000000" w14:paraId="000007B9">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7BA">
            <w:pPr>
              <w:rPr/>
            </w:pPr>
            <w:r w:rsidDel="00000000" w:rsidR="00000000" w:rsidRPr="00000000">
              <w:rPr>
                <w:rtl w:val="0"/>
              </w:rPr>
              <w:t xml:space="preserve">Aplica filtros por rango de fechas, tipo de movimiento o categoría.</w:t>
            </w:r>
          </w:p>
        </w:tc>
        <w:tc>
          <w:tcPr>
            <w:shd w:fill="auto" w:val="clear"/>
          </w:tcPr>
          <w:p w:rsidR="00000000" w:rsidDel="00000000" w:rsidP="00000000" w:rsidRDefault="00000000" w:rsidRPr="00000000" w14:paraId="000007BC">
            <w:pPr>
              <w:rPr/>
            </w:pPr>
            <w:r w:rsidDel="00000000" w:rsidR="00000000" w:rsidRPr="00000000">
              <w:rPr>
                <w:rtl w:val="0"/>
              </w:rPr>
            </w:r>
          </w:p>
        </w:tc>
        <w:tc>
          <w:tcPr>
            <w:shd w:fill="auto" w:val="clear"/>
          </w:tcPr>
          <w:p w:rsidR="00000000" w:rsidDel="00000000" w:rsidP="00000000" w:rsidRDefault="00000000" w:rsidRPr="00000000" w14:paraId="000007BD">
            <w:pPr>
              <w:rPr/>
            </w:pPr>
            <w:r w:rsidDel="00000000" w:rsidR="00000000" w:rsidRPr="00000000">
              <w:rPr>
                <w:rtl w:val="0"/>
              </w:rPr>
              <w:t xml:space="preserve">Recalcula el listado y los totalizadores según los filtros aplicados.</w:t>
            </w:r>
          </w:p>
        </w:tc>
      </w:tr>
      <w:tr>
        <w:trPr>
          <w:cantSplit w:val="0"/>
          <w:tblHeader w:val="0"/>
        </w:trPr>
        <w:tc>
          <w:tcPr>
            <w:shd w:fill="auto" w:val="clear"/>
            <w:vAlign w:val="center"/>
          </w:tcPr>
          <w:p w:rsidR="00000000" w:rsidDel="00000000" w:rsidP="00000000" w:rsidRDefault="00000000" w:rsidRPr="00000000" w14:paraId="000007BE">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7BF">
            <w:pPr>
              <w:rPr/>
            </w:pPr>
            <w:r w:rsidDel="00000000" w:rsidR="00000000" w:rsidRPr="00000000">
              <w:rPr>
                <w:rtl w:val="0"/>
              </w:rPr>
              <w:t xml:space="preserve">Selecciona la acción «Registrar egreso».</w:t>
            </w:r>
          </w:p>
        </w:tc>
        <w:tc>
          <w:tcPr>
            <w:shd w:fill="auto" w:val="clear"/>
          </w:tcPr>
          <w:p w:rsidR="00000000" w:rsidDel="00000000" w:rsidP="00000000" w:rsidRDefault="00000000" w:rsidRPr="00000000" w14:paraId="000007C1">
            <w:pPr>
              <w:rPr/>
            </w:pPr>
            <w:r w:rsidDel="00000000" w:rsidR="00000000" w:rsidRPr="00000000">
              <w:rPr>
                <w:rtl w:val="0"/>
              </w:rPr>
            </w:r>
          </w:p>
        </w:tc>
        <w:tc>
          <w:tcPr>
            <w:shd w:fill="auto" w:val="clear"/>
          </w:tcPr>
          <w:p w:rsidR="00000000" w:rsidDel="00000000" w:rsidP="00000000" w:rsidRDefault="00000000" w:rsidRPr="00000000" w14:paraId="000007C2">
            <w:pPr>
              <w:rPr/>
            </w:pPr>
            <w:r w:rsidDel="00000000" w:rsidR="00000000" w:rsidRPr="00000000">
              <w:rPr>
                <w:rtl w:val="0"/>
              </w:rPr>
              <w:t xml:space="preserve">Presenta el formulario con los campos: fecha, categoría, descripción, monto, medio de pago y proveedor asociado cuando corresponde.</w:t>
            </w:r>
          </w:p>
        </w:tc>
      </w:tr>
      <w:tr>
        <w:trPr>
          <w:cantSplit w:val="0"/>
          <w:tblHeader w:val="0"/>
        </w:trPr>
        <w:tc>
          <w:tcPr>
            <w:shd w:fill="auto" w:val="clear"/>
            <w:vAlign w:val="center"/>
          </w:tcPr>
          <w:p w:rsidR="00000000" w:rsidDel="00000000" w:rsidP="00000000" w:rsidRDefault="00000000" w:rsidRPr="00000000" w14:paraId="000007C3">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7C4">
            <w:pPr>
              <w:rPr/>
            </w:pPr>
            <w:r w:rsidDel="00000000" w:rsidR="00000000" w:rsidRPr="00000000">
              <w:rPr>
                <w:rtl w:val="0"/>
              </w:rPr>
              <w:t xml:space="preserve">Ingresa los datos del egreso y confirma.</w:t>
            </w:r>
          </w:p>
        </w:tc>
        <w:tc>
          <w:tcPr>
            <w:shd w:fill="auto" w:val="clear"/>
          </w:tcPr>
          <w:p w:rsidR="00000000" w:rsidDel="00000000" w:rsidP="00000000" w:rsidRDefault="00000000" w:rsidRPr="00000000" w14:paraId="000007C6">
            <w:pPr>
              <w:rPr/>
            </w:pPr>
            <w:r w:rsidDel="00000000" w:rsidR="00000000" w:rsidRPr="00000000">
              <w:rPr>
                <w:rtl w:val="0"/>
              </w:rPr>
            </w:r>
          </w:p>
        </w:tc>
        <w:tc>
          <w:tcPr>
            <w:shd w:fill="auto" w:val="clear"/>
          </w:tcPr>
          <w:p w:rsidR="00000000" w:rsidDel="00000000" w:rsidP="00000000" w:rsidRDefault="00000000" w:rsidRPr="00000000" w14:paraId="000007C7">
            <w:pPr>
              <w:rPr/>
            </w:pPr>
            <w:r w:rsidDel="00000000" w:rsidR="00000000" w:rsidRPr="00000000">
              <w:rPr>
                <w:rtl w:val="0"/>
              </w:rPr>
              <w:t xml:space="preserve">Valida que el monto sea un valor positivo, que la fecha no sea futura y que la categoría esté definida.</w:t>
            </w:r>
          </w:p>
        </w:tc>
      </w:tr>
      <w:tr>
        <w:trPr>
          <w:cantSplit w:val="0"/>
          <w:tblHeader w:val="0"/>
        </w:trPr>
        <w:tc>
          <w:tcPr>
            <w:shd w:fill="auto" w:val="clear"/>
            <w:vAlign w:val="center"/>
          </w:tcPr>
          <w:p w:rsidR="00000000" w:rsidDel="00000000" w:rsidP="00000000" w:rsidRDefault="00000000" w:rsidRPr="00000000" w14:paraId="000007C8">
            <w:pPr>
              <w:jc w:val="center"/>
              <w:rPr/>
            </w:pPr>
            <w:r w:rsidDel="00000000" w:rsidR="00000000" w:rsidRPr="00000000">
              <w:rPr>
                <w:rtl w:val="0"/>
              </w:rPr>
            </w:r>
          </w:p>
        </w:tc>
        <w:tc>
          <w:tcPr>
            <w:gridSpan w:val="2"/>
            <w:shd w:fill="auto" w:val="clear"/>
          </w:tcPr>
          <w:p w:rsidR="00000000" w:rsidDel="00000000" w:rsidP="00000000" w:rsidRDefault="00000000" w:rsidRPr="00000000" w14:paraId="000007C9">
            <w:pPr>
              <w:rPr/>
            </w:pPr>
            <w:r w:rsidDel="00000000" w:rsidR="00000000" w:rsidRPr="00000000">
              <w:rPr>
                <w:rtl w:val="0"/>
              </w:rPr>
            </w:r>
          </w:p>
        </w:tc>
        <w:tc>
          <w:tcPr>
            <w:shd w:fill="auto" w:val="clear"/>
          </w:tcPr>
          <w:p w:rsidR="00000000" w:rsidDel="00000000" w:rsidP="00000000" w:rsidRDefault="00000000" w:rsidRPr="00000000" w14:paraId="000007CB">
            <w:pPr>
              <w:rPr/>
            </w:pPr>
            <w:r w:rsidDel="00000000" w:rsidR="00000000" w:rsidRPr="00000000">
              <w:rPr>
                <w:rtl w:val="0"/>
              </w:rPr>
              <w:t xml:space="preserve">5</w:t>
            </w:r>
          </w:p>
        </w:tc>
        <w:tc>
          <w:tcPr>
            <w:shd w:fill="auto" w:val="clear"/>
          </w:tcPr>
          <w:p w:rsidR="00000000" w:rsidDel="00000000" w:rsidP="00000000" w:rsidRDefault="00000000" w:rsidRPr="00000000" w14:paraId="000007CC">
            <w:pPr>
              <w:rPr/>
            </w:pPr>
            <w:r w:rsidDel="00000000" w:rsidR="00000000" w:rsidRPr="00000000">
              <w:rPr>
                <w:rtl w:val="0"/>
              </w:rPr>
              <w:t xml:space="preserve">Persiste el movimiento, actualiza los totalizadores y registra la operación con fecha, hora y responsable.</w:t>
            </w:r>
          </w:p>
        </w:tc>
      </w:tr>
      <w:tr>
        <w:trPr>
          <w:cantSplit w:val="0"/>
          <w:tblHeader w:val="0"/>
        </w:trPr>
        <w:tc>
          <w:tcPr>
            <w:shd w:fill="auto" w:val="clear"/>
            <w:vAlign w:val="center"/>
          </w:tcPr>
          <w:p w:rsidR="00000000" w:rsidDel="00000000" w:rsidP="00000000" w:rsidRDefault="00000000" w:rsidRPr="00000000" w14:paraId="000007CD">
            <w:pPr>
              <w:jc w:val="center"/>
              <w:rPr/>
            </w:pPr>
            <w:r w:rsidDel="00000000" w:rsidR="00000000" w:rsidRPr="00000000">
              <w:rPr>
                <w:rtl w:val="0"/>
              </w:rPr>
            </w:r>
          </w:p>
        </w:tc>
        <w:tc>
          <w:tcPr>
            <w:gridSpan w:val="2"/>
            <w:shd w:fill="auto" w:val="clear"/>
          </w:tcPr>
          <w:p w:rsidR="00000000" w:rsidDel="00000000" w:rsidP="00000000" w:rsidRDefault="00000000" w:rsidRPr="00000000" w14:paraId="000007CE">
            <w:pPr>
              <w:rPr/>
            </w:pPr>
            <w:r w:rsidDel="00000000" w:rsidR="00000000" w:rsidRPr="00000000">
              <w:rPr>
                <w:rtl w:val="0"/>
              </w:rPr>
            </w:r>
          </w:p>
        </w:tc>
        <w:tc>
          <w:tcPr>
            <w:shd w:fill="auto" w:val="clear"/>
          </w:tcPr>
          <w:p w:rsidR="00000000" w:rsidDel="00000000" w:rsidP="00000000" w:rsidRDefault="00000000" w:rsidRPr="00000000" w14:paraId="000007D0">
            <w:pPr>
              <w:rPr/>
            </w:pPr>
            <w:r w:rsidDel="00000000" w:rsidR="00000000" w:rsidRPr="00000000">
              <w:rPr>
                <w:rtl w:val="0"/>
              </w:rPr>
              <w:t xml:space="preserve">6</w:t>
            </w:r>
          </w:p>
        </w:tc>
        <w:tc>
          <w:tcPr>
            <w:shd w:fill="auto" w:val="clear"/>
          </w:tcPr>
          <w:p w:rsidR="00000000" w:rsidDel="00000000" w:rsidP="00000000" w:rsidRDefault="00000000" w:rsidRPr="00000000" w14:paraId="000007D1">
            <w:pPr>
              <w:rPr/>
            </w:pPr>
            <w:r w:rsidDel="00000000" w:rsidR="00000000" w:rsidRPr="00000000">
              <w:rPr>
                <w:rtl w:val="0"/>
              </w:rPr>
              <w:t xml:space="preserve">Al cerrarse una atención en estado atendida (CU16), registra automáticamente el ingreso correspondiente con la referencia a la cita que lo originó.</w:t>
            </w:r>
          </w:p>
        </w:tc>
      </w:tr>
      <w:tr>
        <w:trPr>
          <w:cantSplit w:val="0"/>
          <w:tblHeader w:val="0"/>
        </w:trPr>
        <w:tc>
          <w:tcPr>
            <w:gridSpan w:val="5"/>
            <w:shd w:fill="bfbfbf" w:val="clear"/>
            <w:vAlign w:val="center"/>
          </w:tcPr>
          <w:p w:rsidR="00000000" w:rsidDel="00000000" w:rsidP="00000000" w:rsidRDefault="00000000" w:rsidRPr="00000000" w14:paraId="000007D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7D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7D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7D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7D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DC">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7DD">
            <w:pPr>
              <w:rPr/>
            </w:pPr>
            <w:r w:rsidDel="00000000" w:rsidR="00000000" w:rsidRPr="00000000">
              <w:rPr>
                <w:rtl w:val="0"/>
              </w:rPr>
              <w:t xml:space="preserve">El monto es cero, negativo o no numérico, o la fecha es futura.</w:t>
            </w:r>
          </w:p>
        </w:tc>
        <w:tc>
          <w:tcPr>
            <w:shd w:fill="auto" w:val="clear"/>
          </w:tcPr>
          <w:p w:rsidR="00000000" w:rsidDel="00000000" w:rsidP="00000000" w:rsidRDefault="00000000" w:rsidRPr="00000000" w14:paraId="000007DF">
            <w:pPr>
              <w:rPr/>
            </w:pPr>
            <w:r w:rsidDel="00000000" w:rsidR="00000000" w:rsidRPr="00000000">
              <w:rPr>
                <w:rtl w:val="0"/>
              </w:rPr>
            </w:r>
          </w:p>
        </w:tc>
        <w:tc>
          <w:tcPr>
            <w:shd w:fill="auto" w:val="clear"/>
          </w:tcPr>
          <w:p w:rsidR="00000000" w:rsidDel="00000000" w:rsidP="00000000" w:rsidRDefault="00000000" w:rsidRPr="00000000" w14:paraId="000007E0">
            <w:pPr>
              <w:rPr/>
            </w:pPr>
            <w:r w:rsidDel="00000000" w:rsidR="00000000" w:rsidRPr="00000000">
              <w:rPr>
                <w:rtl w:val="0"/>
              </w:rPr>
              <w:t xml:space="preserve">Muestra el mensaje junto al campo observado y no persiste el movimiento.</w:t>
            </w:r>
          </w:p>
        </w:tc>
      </w:tr>
      <w:tr>
        <w:trPr>
          <w:cantSplit w:val="0"/>
          <w:tblHeader w:val="0"/>
        </w:trPr>
        <w:tc>
          <w:tcPr>
            <w:shd w:fill="auto" w:val="clear"/>
            <w:vAlign w:val="center"/>
          </w:tcPr>
          <w:p w:rsidR="00000000" w:rsidDel="00000000" w:rsidP="00000000" w:rsidRDefault="00000000" w:rsidRPr="00000000" w14:paraId="000007E1">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7E2">
            <w:pPr>
              <w:rPr/>
            </w:pPr>
            <w:r w:rsidDel="00000000" w:rsidR="00000000" w:rsidRPr="00000000">
              <w:rPr>
                <w:rtl w:val="0"/>
              </w:rPr>
              <w:t xml:space="preserve">La categoría de egreso no existe.</w:t>
            </w:r>
          </w:p>
        </w:tc>
        <w:tc>
          <w:tcPr>
            <w:shd w:fill="auto" w:val="clear"/>
          </w:tcPr>
          <w:p w:rsidR="00000000" w:rsidDel="00000000" w:rsidP="00000000" w:rsidRDefault="00000000" w:rsidRPr="00000000" w14:paraId="000007E4">
            <w:pPr>
              <w:rPr/>
            </w:pPr>
            <w:r w:rsidDel="00000000" w:rsidR="00000000" w:rsidRPr="00000000">
              <w:rPr>
                <w:rtl w:val="0"/>
              </w:rPr>
            </w:r>
          </w:p>
        </w:tc>
        <w:tc>
          <w:tcPr>
            <w:shd w:fill="auto" w:val="clear"/>
          </w:tcPr>
          <w:p w:rsidR="00000000" w:rsidDel="00000000" w:rsidP="00000000" w:rsidRDefault="00000000" w:rsidRPr="00000000" w14:paraId="000007E5">
            <w:pPr>
              <w:rPr/>
            </w:pPr>
            <w:r w:rsidDel="00000000" w:rsidR="00000000" w:rsidRPr="00000000">
              <w:rPr>
                <w:rtl w:val="0"/>
              </w:rPr>
              <w:t xml:space="preserve">Ofrece crearla en el momento y continúa el flujo con la categoría recién creada.</w:t>
            </w:r>
          </w:p>
        </w:tc>
      </w:tr>
      <w:tr>
        <w:trPr>
          <w:cantSplit w:val="0"/>
          <w:tblHeader w:val="0"/>
        </w:trPr>
        <w:tc>
          <w:tcPr>
            <w:shd w:fill="auto" w:val="clear"/>
            <w:vAlign w:val="center"/>
          </w:tcPr>
          <w:p w:rsidR="00000000" w:rsidDel="00000000" w:rsidP="00000000" w:rsidRDefault="00000000" w:rsidRPr="00000000" w14:paraId="000007E6">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7E7">
            <w:pPr>
              <w:rPr/>
            </w:pPr>
            <w:r w:rsidDel="00000000" w:rsidR="00000000" w:rsidRPr="00000000">
              <w:rPr>
                <w:rtl w:val="0"/>
              </w:rPr>
              <w:t xml:space="preserve">Se intenta editar o eliminar un ingreso generado automáticamente por el cierre de una atención.</w:t>
            </w:r>
          </w:p>
        </w:tc>
        <w:tc>
          <w:tcPr>
            <w:shd w:fill="auto" w:val="clear"/>
          </w:tcPr>
          <w:p w:rsidR="00000000" w:rsidDel="00000000" w:rsidP="00000000" w:rsidRDefault="00000000" w:rsidRPr="00000000" w14:paraId="000007E9">
            <w:pPr>
              <w:rPr/>
            </w:pPr>
            <w:r w:rsidDel="00000000" w:rsidR="00000000" w:rsidRPr="00000000">
              <w:rPr>
                <w:rtl w:val="0"/>
              </w:rPr>
            </w:r>
          </w:p>
        </w:tc>
        <w:tc>
          <w:tcPr>
            <w:shd w:fill="auto" w:val="clear"/>
          </w:tcPr>
          <w:p w:rsidR="00000000" w:rsidDel="00000000" w:rsidP="00000000" w:rsidRDefault="00000000" w:rsidRPr="00000000" w14:paraId="000007EA">
            <w:pPr>
              <w:rPr/>
            </w:pPr>
            <w:r w:rsidDel="00000000" w:rsidR="00000000" w:rsidRPr="00000000">
              <w:rPr>
                <w:rtl w:val="0"/>
              </w:rPr>
              <w:t xml:space="preserve">Impide la operación e informa que el movimiento sólo puede corregirse revirtiendo la atención que lo originó, preservando la trazabilidad.</w:t>
            </w:r>
          </w:p>
        </w:tc>
      </w:tr>
      <w:tr>
        <w:trPr>
          <w:cantSplit w:val="0"/>
          <w:tblHeader w:val="0"/>
        </w:trPr>
        <w:tc>
          <w:tcPr>
            <w:shd w:fill="auto" w:val="clear"/>
            <w:vAlign w:val="center"/>
          </w:tcPr>
          <w:p w:rsidR="00000000" w:rsidDel="00000000" w:rsidP="00000000" w:rsidRDefault="00000000" w:rsidRPr="00000000" w14:paraId="000007EB">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7EC">
            <w:pPr>
              <w:rPr/>
            </w:pPr>
            <w:r w:rsidDel="00000000" w:rsidR="00000000" w:rsidRPr="00000000">
              <w:rPr>
                <w:rtl w:val="0"/>
              </w:rPr>
              <w:t xml:space="preserve">La atención cerrada no registra monto cobrado.</w:t>
            </w:r>
          </w:p>
        </w:tc>
        <w:tc>
          <w:tcPr>
            <w:shd w:fill="auto" w:val="clear"/>
          </w:tcPr>
          <w:p w:rsidR="00000000" w:rsidDel="00000000" w:rsidP="00000000" w:rsidRDefault="00000000" w:rsidRPr="00000000" w14:paraId="000007EE">
            <w:pPr>
              <w:rPr/>
            </w:pPr>
            <w:r w:rsidDel="00000000" w:rsidR="00000000" w:rsidRPr="00000000">
              <w:rPr>
                <w:rtl w:val="0"/>
              </w:rPr>
            </w:r>
          </w:p>
        </w:tc>
        <w:tc>
          <w:tcPr>
            <w:shd w:fill="auto" w:val="clear"/>
          </w:tcPr>
          <w:p w:rsidR="00000000" w:rsidDel="00000000" w:rsidP="00000000" w:rsidRDefault="00000000" w:rsidRPr="00000000" w14:paraId="000007EF">
            <w:pPr>
              <w:rPr/>
            </w:pPr>
            <w:r w:rsidDel="00000000" w:rsidR="00000000" w:rsidRPr="00000000">
              <w:rPr>
                <w:rtl w:val="0"/>
              </w:rPr>
              <w:t xml:space="preserve">Registra el ingreso en cero, deja la observación correspondiente y lo marca para revisión del Administrador del Negocio.</w:t>
            </w:r>
          </w:p>
        </w:tc>
      </w:tr>
    </w:tbl>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pStyle w:val="Heading3"/>
        <w:ind w:left="720" w:hanging="720"/>
        <w:rPr/>
      </w:pPr>
      <w:r w:rsidDel="00000000" w:rsidR="00000000" w:rsidRPr="00000000">
        <w:rPr>
          <w:rtl w:val="0"/>
        </w:rPr>
        <w:t xml:space="preserve">Caso de Uso CU20 – Pagar o abonar la reserva en línea</w:t>
      </w:r>
    </w:p>
    <w:tbl>
      <w:tblPr>
        <w:tblStyle w:val="Table4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7F2">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7F4">
            <w:pPr>
              <w:rPr/>
            </w:pPr>
            <w:r w:rsidDel="00000000" w:rsidR="00000000" w:rsidRPr="00000000">
              <w:rPr>
                <w:rtl w:val="0"/>
              </w:rPr>
              <w:t xml:space="preserve">Cliente Final (principal). Pasarela de pagos en modalidad sandbox (sistema externo). Sistema (confirmación de la transacción).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F7">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F9">
            <w:pPr>
              <w:rPr/>
            </w:pPr>
            <w:r w:rsidDel="00000000" w:rsidR="00000000" w:rsidRPr="00000000">
              <w:rPr>
                <w:rtl w:val="0"/>
              </w:rPr>
              <w:t xml:space="preserve">Permitir que el Cliente Final pague o abone el valor de su reserva mediante la integración con una pasarela de pagos, confirmando la cita una vez recibida la aprobación de la transacción.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7FC">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FE">
            <w:pPr>
              <w:rPr/>
            </w:pPr>
            <w:r w:rsidDel="00000000" w:rsidR="00000000" w:rsidRPr="00000000">
              <w:rPr>
                <w:rtl w:val="0"/>
              </w:rPr>
              <w:t xml:space="preserve">Existe una cita en estado pendiente de pago generada desde el portal público (CU13). El negocio tiene habilitado el cobro en línea y la pasarela de pagos se encuentra disponible en modalidad de pruebas.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01">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03">
            <w:pPr>
              <w:rPr/>
            </w:pPr>
            <w:r w:rsidDel="00000000" w:rsidR="00000000" w:rsidRPr="00000000">
              <w:rPr>
                <w:rtl w:val="0"/>
              </w:rPr>
              <w:t xml:space="preserve">La transacción queda registrada con su identificador, monto, estado y fecha. Si es aprobada, la cita pasa a estado confirmado y se genera el registro del abono. Si es rechazada, la cita permanece pendiente hasta el vencimiento del plazo de reserva.</w:t>
            </w:r>
          </w:p>
        </w:tc>
      </w:tr>
      <w:tr>
        <w:trPr>
          <w:cantSplit w:val="0"/>
          <w:tblHeader w:val="0"/>
        </w:trPr>
        <w:tc>
          <w:tcPr>
            <w:gridSpan w:val="5"/>
            <w:shd w:fill="bfbfbf" w:val="clear"/>
            <w:vAlign w:val="center"/>
          </w:tcPr>
          <w:p w:rsidR="00000000" w:rsidDel="00000000" w:rsidP="00000000" w:rsidRDefault="00000000" w:rsidRPr="00000000" w14:paraId="00000806">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0B">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0C">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0E">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0F">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10">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11">
            <w:pPr>
              <w:rPr/>
            </w:pPr>
            <w:r w:rsidDel="00000000" w:rsidR="00000000" w:rsidRPr="00000000">
              <w:rPr>
                <w:rtl w:val="0"/>
              </w:rPr>
              <w:t xml:space="preserve">Confirma la reserva de una cita que exige pago o abono previo (CU13).</w:t>
            </w:r>
          </w:p>
        </w:tc>
        <w:tc>
          <w:tcPr>
            <w:shd w:fill="auto" w:val="clear"/>
          </w:tcPr>
          <w:p w:rsidR="00000000" w:rsidDel="00000000" w:rsidP="00000000" w:rsidRDefault="00000000" w:rsidRPr="00000000" w14:paraId="00000813">
            <w:pPr>
              <w:rPr/>
            </w:pPr>
            <w:r w:rsidDel="00000000" w:rsidR="00000000" w:rsidRPr="00000000">
              <w:rPr>
                <w:rtl w:val="0"/>
              </w:rPr>
            </w:r>
          </w:p>
        </w:tc>
        <w:tc>
          <w:tcPr>
            <w:shd w:fill="auto" w:val="clear"/>
          </w:tcPr>
          <w:p w:rsidR="00000000" w:rsidDel="00000000" w:rsidP="00000000" w:rsidRDefault="00000000" w:rsidRPr="00000000" w14:paraId="00000814">
            <w:pPr>
              <w:rPr/>
            </w:pPr>
            <w:r w:rsidDel="00000000" w:rsidR="00000000" w:rsidRPr="00000000">
              <w:rPr>
                <w:rtl w:val="0"/>
              </w:rPr>
              <w:t xml:space="preserve">Presenta el resumen de la reserva con el monto total, el monto a abonar y los medios de pago habilitados.</w:t>
            </w:r>
          </w:p>
        </w:tc>
      </w:tr>
      <w:tr>
        <w:trPr>
          <w:cantSplit w:val="0"/>
          <w:tblHeader w:val="0"/>
        </w:trPr>
        <w:tc>
          <w:tcPr>
            <w:shd w:fill="auto" w:val="clear"/>
            <w:vAlign w:val="center"/>
          </w:tcPr>
          <w:p w:rsidR="00000000" w:rsidDel="00000000" w:rsidP="00000000" w:rsidRDefault="00000000" w:rsidRPr="00000000" w14:paraId="00000815">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816">
            <w:pPr>
              <w:rPr/>
            </w:pPr>
            <w:r w:rsidDel="00000000" w:rsidR="00000000" w:rsidRPr="00000000">
              <w:rPr>
                <w:rtl w:val="0"/>
              </w:rPr>
              <w:t xml:space="preserve">Selecciona el medio de pago y confirma la operación.</w:t>
            </w:r>
          </w:p>
        </w:tc>
        <w:tc>
          <w:tcPr>
            <w:shd w:fill="auto" w:val="clear"/>
          </w:tcPr>
          <w:p w:rsidR="00000000" w:rsidDel="00000000" w:rsidP="00000000" w:rsidRDefault="00000000" w:rsidRPr="00000000" w14:paraId="00000818">
            <w:pPr>
              <w:rPr/>
            </w:pPr>
            <w:r w:rsidDel="00000000" w:rsidR="00000000" w:rsidRPr="00000000">
              <w:rPr>
                <w:rtl w:val="0"/>
              </w:rPr>
            </w:r>
          </w:p>
        </w:tc>
        <w:tc>
          <w:tcPr>
            <w:shd w:fill="auto" w:val="clear"/>
          </w:tcPr>
          <w:p w:rsidR="00000000" w:rsidDel="00000000" w:rsidP="00000000" w:rsidRDefault="00000000" w:rsidRPr="00000000" w14:paraId="00000819">
            <w:pPr>
              <w:rPr/>
            </w:pPr>
            <w:r w:rsidDel="00000000" w:rsidR="00000000" w:rsidRPr="00000000">
              <w:rPr>
                <w:rtl w:val="0"/>
              </w:rPr>
              <w:t xml:space="preserve">Genera la orden de pago con su identificador único, el monto y la referencia a la cita, y la envía a la pasarela.</w:t>
            </w:r>
          </w:p>
        </w:tc>
      </w:tr>
      <w:tr>
        <w:trPr>
          <w:cantSplit w:val="0"/>
          <w:tblHeader w:val="0"/>
        </w:trPr>
        <w:tc>
          <w:tcPr>
            <w:shd w:fill="auto" w:val="clear"/>
            <w:vAlign w:val="center"/>
          </w:tcPr>
          <w:p w:rsidR="00000000" w:rsidDel="00000000" w:rsidP="00000000" w:rsidRDefault="00000000" w:rsidRPr="00000000" w14:paraId="0000081A">
            <w:pPr>
              <w:jc w:val="center"/>
              <w:rPr/>
            </w:pPr>
            <w:r w:rsidDel="00000000" w:rsidR="00000000" w:rsidRPr="00000000">
              <w:rPr>
                <w:rtl w:val="0"/>
              </w:rPr>
            </w:r>
          </w:p>
        </w:tc>
        <w:tc>
          <w:tcPr>
            <w:gridSpan w:val="2"/>
            <w:shd w:fill="auto" w:val="clear"/>
          </w:tcPr>
          <w:p w:rsidR="00000000" w:rsidDel="00000000" w:rsidP="00000000" w:rsidRDefault="00000000" w:rsidRPr="00000000" w14:paraId="0000081B">
            <w:pPr>
              <w:rPr/>
            </w:pPr>
            <w:r w:rsidDel="00000000" w:rsidR="00000000" w:rsidRPr="00000000">
              <w:rPr>
                <w:rtl w:val="0"/>
              </w:rPr>
            </w:r>
          </w:p>
        </w:tc>
        <w:tc>
          <w:tcPr>
            <w:shd w:fill="auto" w:val="clear"/>
          </w:tcPr>
          <w:p w:rsidR="00000000" w:rsidDel="00000000" w:rsidP="00000000" w:rsidRDefault="00000000" w:rsidRPr="00000000" w14:paraId="0000081D">
            <w:pPr>
              <w:rPr/>
            </w:pPr>
            <w:r w:rsidDel="00000000" w:rsidR="00000000" w:rsidRPr="00000000">
              <w:rPr>
                <w:rtl w:val="0"/>
              </w:rPr>
              <w:t xml:space="preserve">3</w:t>
            </w:r>
          </w:p>
        </w:tc>
        <w:tc>
          <w:tcPr>
            <w:shd w:fill="auto" w:val="clear"/>
          </w:tcPr>
          <w:p w:rsidR="00000000" w:rsidDel="00000000" w:rsidP="00000000" w:rsidRDefault="00000000" w:rsidRPr="00000000" w14:paraId="0000081E">
            <w:pPr>
              <w:rPr/>
            </w:pPr>
            <w:r w:rsidDel="00000000" w:rsidR="00000000" w:rsidRPr="00000000">
              <w:rPr>
                <w:rtl w:val="0"/>
              </w:rPr>
              <w:t xml:space="preserve">Redirige al cliente al formulario seguro de la pasarela de pagos.</w:t>
            </w:r>
          </w:p>
        </w:tc>
      </w:tr>
      <w:tr>
        <w:trPr>
          <w:cantSplit w:val="0"/>
          <w:tblHeader w:val="0"/>
        </w:trPr>
        <w:tc>
          <w:tcPr>
            <w:shd w:fill="auto" w:val="clear"/>
            <w:vAlign w:val="center"/>
          </w:tcPr>
          <w:p w:rsidR="00000000" w:rsidDel="00000000" w:rsidP="00000000" w:rsidRDefault="00000000" w:rsidRPr="00000000" w14:paraId="0000081F">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820">
            <w:pPr>
              <w:rPr/>
            </w:pPr>
            <w:r w:rsidDel="00000000" w:rsidR="00000000" w:rsidRPr="00000000">
              <w:rPr>
                <w:rtl w:val="0"/>
              </w:rPr>
              <w:t xml:space="preserve">Ingresa los datos de pago en el formulario de la pasarela y confirma.</w:t>
            </w:r>
          </w:p>
        </w:tc>
        <w:tc>
          <w:tcPr>
            <w:shd w:fill="auto" w:val="clear"/>
          </w:tcPr>
          <w:p w:rsidR="00000000" w:rsidDel="00000000" w:rsidP="00000000" w:rsidRDefault="00000000" w:rsidRPr="00000000" w14:paraId="00000822">
            <w:pPr>
              <w:rPr/>
            </w:pPr>
            <w:r w:rsidDel="00000000" w:rsidR="00000000" w:rsidRPr="00000000">
              <w:rPr>
                <w:rtl w:val="0"/>
              </w:rPr>
            </w:r>
          </w:p>
        </w:tc>
        <w:tc>
          <w:tcPr>
            <w:shd w:fill="auto" w:val="clear"/>
          </w:tcPr>
          <w:p w:rsidR="00000000" w:rsidDel="00000000" w:rsidP="00000000" w:rsidRDefault="00000000" w:rsidRPr="00000000" w14:paraId="00000823">
            <w:pPr>
              <w:rPr/>
            </w:pPr>
            <w:r w:rsidDel="00000000" w:rsidR="00000000" w:rsidRPr="00000000">
              <w:rPr>
                <w:rtl w:val="0"/>
              </w:rPr>
              <w:t xml:space="preserve">Espera la notificación de retorno de la pasarela con el resultado de la transacción.</w:t>
            </w:r>
          </w:p>
        </w:tc>
      </w:tr>
      <w:tr>
        <w:trPr>
          <w:cantSplit w:val="0"/>
          <w:tblHeader w:val="0"/>
        </w:trPr>
        <w:tc>
          <w:tcPr>
            <w:shd w:fill="auto" w:val="clear"/>
            <w:vAlign w:val="center"/>
          </w:tcPr>
          <w:p w:rsidR="00000000" w:rsidDel="00000000" w:rsidP="00000000" w:rsidRDefault="00000000" w:rsidRPr="00000000" w14:paraId="00000824">
            <w:pPr>
              <w:jc w:val="center"/>
              <w:rPr/>
            </w:pPr>
            <w:r w:rsidDel="00000000" w:rsidR="00000000" w:rsidRPr="00000000">
              <w:rPr>
                <w:rtl w:val="0"/>
              </w:rPr>
            </w:r>
          </w:p>
        </w:tc>
        <w:tc>
          <w:tcPr>
            <w:gridSpan w:val="2"/>
            <w:shd w:fill="auto" w:val="clear"/>
          </w:tcPr>
          <w:p w:rsidR="00000000" w:rsidDel="00000000" w:rsidP="00000000" w:rsidRDefault="00000000" w:rsidRPr="00000000" w14:paraId="00000825">
            <w:pPr>
              <w:rPr/>
            </w:pPr>
            <w:r w:rsidDel="00000000" w:rsidR="00000000" w:rsidRPr="00000000">
              <w:rPr>
                <w:rtl w:val="0"/>
              </w:rPr>
            </w:r>
          </w:p>
        </w:tc>
        <w:tc>
          <w:tcPr>
            <w:shd w:fill="auto" w:val="clear"/>
          </w:tcPr>
          <w:p w:rsidR="00000000" w:rsidDel="00000000" w:rsidP="00000000" w:rsidRDefault="00000000" w:rsidRPr="00000000" w14:paraId="00000827">
            <w:pPr>
              <w:rPr/>
            </w:pPr>
            <w:r w:rsidDel="00000000" w:rsidR="00000000" w:rsidRPr="00000000">
              <w:rPr>
                <w:rtl w:val="0"/>
              </w:rPr>
              <w:t xml:space="preserve">5</w:t>
            </w:r>
          </w:p>
        </w:tc>
        <w:tc>
          <w:tcPr>
            <w:shd w:fill="auto" w:val="clear"/>
          </w:tcPr>
          <w:p w:rsidR="00000000" w:rsidDel="00000000" w:rsidP="00000000" w:rsidRDefault="00000000" w:rsidRPr="00000000" w14:paraId="00000828">
            <w:pPr>
              <w:rPr/>
            </w:pPr>
            <w:r w:rsidDel="00000000" w:rsidR="00000000" w:rsidRPr="00000000">
              <w:rPr>
                <w:rtl w:val="0"/>
              </w:rPr>
              <w:t xml:space="preserve">Recibe el resultado, valida su autenticidad y su correspondencia con la orden emitida, y registra la transacción con su identificador, monto, estado y fecha.</w:t>
            </w:r>
          </w:p>
        </w:tc>
      </w:tr>
      <w:tr>
        <w:trPr>
          <w:cantSplit w:val="0"/>
          <w:tblHeader w:val="0"/>
        </w:trPr>
        <w:tc>
          <w:tcPr>
            <w:shd w:fill="auto" w:val="clear"/>
            <w:vAlign w:val="center"/>
          </w:tcPr>
          <w:p w:rsidR="00000000" w:rsidDel="00000000" w:rsidP="00000000" w:rsidRDefault="00000000" w:rsidRPr="00000000" w14:paraId="00000829">
            <w:pPr>
              <w:jc w:val="center"/>
              <w:rPr/>
            </w:pPr>
            <w:r w:rsidDel="00000000" w:rsidR="00000000" w:rsidRPr="00000000">
              <w:rPr>
                <w:rtl w:val="0"/>
              </w:rPr>
            </w:r>
          </w:p>
        </w:tc>
        <w:tc>
          <w:tcPr>
            <w:gridSpan w:val="2"/>
            <w:shd w:fill="auto" w:val="clear"/>
          </w:tcPr>
          <w:p w:rsidR="00000000" w:rsidDel="00000000" w:rsidP="00000000" w:rsidRDefault="00000000" w:rsidRPr="00000000" w14:paraId="0000082A">
            <w:pPr>
              <w:rPr/>
            </w:pPr>
            <w:r w:rsidDel="00000000" w:rsidR="00000000" w:rsidRPr="00000000">
              <w:rPr>
                <w:rtl w:val="0"/>
              </w:rPr>
            </w:r>
          </w:p>
        </w:tc>
        <w:tc>
          <w:tcPr>
            <w:shd w:fill="auto" w:val="clear"/>
          </w:tcPr>
          <w:p w:rsidR="00000000" w:rsidDel="00000000" w:rsidP="00000000" w:rsidRDefault="00000000" w:rsidRPr="00000000" w14:paraId="0000082C">
            <w:pPr>
              <w:rPr/>
            </w:pPr>
            <w:r w:rsidDel="00000000" w:rsidR="00000000" w:rsidRPr="00000000">
              <w:rPr>
                <w:rtl w:val="0"/>
              </w:rPr>
              <w:t xml:space="preserve">6</w:t>
            </w:r>
          </w:p>
        </w:tc>
        <w:tc>
          <w:tcPr>
            <w:shd w:fill="auto" w:val="clear"/>
          </w:tcPr>
          <w:p w:rsidR="00000000" w:rsidDel="00000000" w:rsidP="00000000" w:rsidRDefault="00000000" w:rsidRPr="00000000" w14:paraId="0000082D">
            <w:pPr>
              <w:rPr/>
            </w:pPr>
            <w:r w:rsidDel="00000000" w:rsidR="00000000" w:rsidRPr="00000000">
              <w:rPr>
                <w:rtl w:val="0"/>
              </w:rPr>
              <w:t xml:space="preserve">Actualiza la cita a estado confirmado, registra el abono asociado (CU19) y solicita el envío del comprobante y de la confirmación de la cita al cliente (CU18).</w:t>
            </w:r>
          </w:p>
        </w:tc>
      </w:tr>
      <w:tr>
        <w:trPr>
          <w:cantSplit w:val="0"/>
          <w:tblHeader w:val="0"/>
        </w:trPr>
        <w:tc>
          <w:tcPr>
            <w:gridSpan w:val="5"/>
            <w:shd w:fill="bfbfbf" w:val="clear"/>
            <w:vAlign w:val="center"/>
          </w:tcPr>
          <w:p w:rsidR="00000000" w:rsidDel="00000000" w:rsidP="00000000" w:rsidRDefault="00000000" w:rsidRPr="00000000" w14:paraId="0000082E">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3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34">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3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3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38">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839">
            <w:pPr>
              <w:rPr/>
            </w:pPr>
            <w:r w:rsidDel="00000000" w:rsidR="00000000" w:rsidRPr="00000000">
              <w:rPr>
                <w:rtl w:val="0"/>
              </w:rPr>
              <w:t xml:space="preserve">El monto de la orden no coincide con el valor del servicio o la cita ya no está vigente.</w:t>
            </w:r>
          </w:p>
        </w:tc>
        <w:tc>
          <w:tcPr>
            <w:shd w:fill="auto" w:val="clear"/>
          </w:tcPr>
          <w:p w:rsidR="00000000" w:rsidDel="00000000" w:rsidP="00000000" w:rsidRDefault="00000000" w:rsidRPr="00000000" w14:paraId="0000083B">
            <w:pPr>
              <w:rPr/>
            </w:pPr>
            <w:r w:rsidDel="00000000" w:rsidR="00000000" w:rsidRPr="00000000">
              <w:rPr>
                <w:rtl w:val="0"/>
              </w:rPr>
            </w:r>
          </w:p>
        </w:tc>
        <w:tc>
          <w:tcPr>
            <w:shd w:fill="auto" w:val="clear"/>
          </w:tcPr>
          <w:p w:rsidR="00000000" w:rsidDel="00000000" w:rsidP="00000000" w:rsidRDefault="00000000" w:rsidRPr="00000000" w14:paraId="0000083C">
            <w:pPr>
              <w:rPr/>
            </w:pPr>
            <w:r w:rsidDel="00000000" w:rsidR="00000000" w:rsidRPr="00000000">
              <w:rPr>
                <w:rtl w:val="0"/>
              </w:rPr>
              <w:t xml:space="preserve">Anula la generación de la orden e informa al cliente que debe reiniciar el proceso de reserva.</w:t>
            </w:r>
          </w:p>
        </w:tc>
      </w:tr>
      <w:tr>
        <w:trPr>
          <w:cantSplit w:val="0"/>
          <w:tblHeader w:val="0"/>
        </w:trPr>
        <w:tc>
          <w:tcPr>
            <w:shd w:fill="auto" w:val="clear"/>
            <w:vAlign w:val="center"/>
          </w:tcPr>
          <w:p w:rsidR="00000000" w:rsidDel="00000000" w:rsidP="00000000" w:rsidRDefault="00000000" w:rsidRPr="00000000" w14:paraId="0000083D">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83E">
            <w:pPr>
              <w:rPr/>
            </w:pPr>
            <w:r w:rsidDel="00000000" w:rsidR="00000000" w:rsidRPr="00000000">
              <w:rPr>
                <w:rtl w:val="0"/>
              </w:rPr>
              <w:t xml:space="preserve">La pasarela rechaza la transacción.</w:t>
            </w:r>
          </w:p>
        </w:tc>
        <w:tc>
          <w:tcPr>
            <w:shd w:fill="auto" w:val="clear"/>
          </w:tcPr>
          <w:p w:rsidR="00000000" w:rsidDel="00000000" w:rsidP="00000000" w:rsidRDefault="00000000" w:rsidRPr="00000000" w14:paraId="00000840">
            <w:pPr>
              <w:rPr/>
            </w:pPr>
            <w:r w:rsidDel="00000000" w:rsidR="00000000" w:rsidRPr="00000000">
              <w:rPr>
                <w:rtl w:val="0"/>
              </w:rPr>
            </w:r>
          </w:p>
        </w:tc>
        <w:tc>
          <w:tcPr>
            <w:shd w:fill="auto" w:val="clear"/>
          </w:tcPr>
          <w:p w:rsidR="00000000" w:rsidDel="00000000" w:rsidP="00000000" w:rsidRDefault="00000000" w:rsidRPr="00000000" w14:paraId="00000841">
            <w:pPr>
              <w:rPr/>
            </w:pPr>
            <w:r w:rsidDel="00000000" w:rsidR="00000000" w:rsidRPr="00000000">
              <w:rPr>
                <w:rtl w:val="0"/>
              </w:rPr>
              <w:t xml:space="preserve">Registra el intento fallido con su motivo, mantiene la cita en estado pendiente de pago, informa al cliente y le ofrece reintentar con otro medio de pago.</w:t>
            </w:r>
          </w:p>
        </w:tc>
      </w:tr>
      <w:tr>
        <w:trPr>
          <w:cantSplit w:val="0"/>
          <w:tblHeader w:val="0"/>
        </w:trPr>
        <w:tc>
          <w:tcPr>
            <w:shd w:fill="auto" w:val="clear"/>
            <w:vAlign w:val="center"/>
          </w:tcPr>
          <w:p w:rsidR="00000000" w:rsidDel="00000000" w:rsidP="00000000" w:rsidRDefault="00000000" w:rsidRPr="00000000" w14:paraId="00000842">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843">
            <w:pPr>
              <w:rPr/>
            </w:pPr>
            <w:r w:rsidDel="00000000" w:rsidR="00000000" w:rsidRPr="00000000">
              <w:rPr>
                <w:rtl w:val="0"/>
              </w:rPr>
              <w:t xml:space="preserve">El cliente abandona el formulario de la pasarela.</w:t>
            </w:r>
          </w:p>
        </w:tc>
        <w:tc>
          <w:tcPr>
            <w:shd w:fill="auto" w:val="clear"/>
          </w:tcPr>
          <w:p w:rsidR="00000000" w:rsidDel="00000000" w:rsidP="00000000" w:rsidRDefault="00000000" w:rsidRPr="00000000" w14:paraId="00000845">
            <w:pPr>
              <w:rPr/>
            </w:pPr>
            <w:r w:rsidDel="00000000" w:rsidR="00000000" w:rsidRPr="00000000">
              <w:rPr>
                <w:rtl w:val="0"/>
              </w:rPr>
            </w:r>
          </w:p>
        </w:tc>
        <w:tc>
          <w:tcPr>
            <w:shd w:fill="auto" w:val="clear"/>
          </w:tcPr>
          <w:p w:rsidR="00000000" w:rsidDel="00000000" w:rsidP="00000000" w:rsidRDefault="00000000" w:rsidRPr="00000000" w14:paraId="00000846">
            <w:pPr>
              <w:rPr/>
            </w:pPr>
            <w:r w:rsidDel="00000000" w:rsidR="00000000" w:rsidRPr="00000000">
              <w:rPr>
                <w:rtl w:val="0"/>
              </w:rPr>
              <w:t xml:space="preserve">Mantiene la orden en estado pendiente y libera automáticamente la cita al vencer el plazo de reserva definido por el negocio.</w:t>
            </w:r>
          </w:p>
        </w:tc>
      </w:tr>
      <w:tr>
        <w:trPr>
          <w:cantSplit w:val="0"/>
          <w:tblHeader w:val="0"/>
        </w:trPr>
        <w:tc>
          <w:tcPr>
            <w:shd w:fill="auto" w:val="clear"/>
            <w:vAlign w:val="center"/>
          </w:tcPr>
          <w:p w:rsidR="00000000" w:rsidDel="00000000" w:rsidP="00000000" w:rsidRDefault="00000000" w:rsidRPr="00000000" w14:paraId="00000847">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848">
            <w:pPr>
              <w:rPr/>
            </w:pPr>
            <w:r w:rsidDel="00000000" w:rsidR="00000000" w:rsidRPr="00000000">
              <w:rPr>
                <w:rtl w:val="0"/>
              </w:rPr>
              <w:t xml:space="preserve">No se recibe la notificación de retorno dentro del plazo esperado.</w:t>
            </w:r>
          </w:p>
        </w:tc>
        <w:tc>
          <w:tcPr>
            <w:shd w:fill="auto" w:val="clear"/>
          </w:tcPr>
          <w:p w:rsidR="00000000" w:rsidDel="00000000" w:rsidP="00000000" w:rsidRDefault="00000000" w:rsidRPr="00000000" w14:paraId="0000084A">
            <w:pPr>
              <w:rPr/>
            </w:pPr>
            <w:r w:rsidDel="00000000" w:rsidR="00000000" w:rsidRPr="00000000">
              <w:rPr>
                <w:rtl w:val="0"/>
              </w:rPr>
            </w:r>
          </w:p>
        </w:tc>
        <w:tc>
          <w:tcPr>
            <w:shd w:fill="auto" w:val="clear"/>
          </w:tcPr>
          <w:p w:rsidR="00000000" w:rsidDel="00000000" w:rsidP="00000000" w:rsidRDefault="00000000" w:rsidRPr="00000000" w14:paraId="0000084B">
            <w:pPr>
              <w:rPr/>
            </w:pPr>
            <w:r w:rsidDel="00000000" w:rsidR="00000000" w:rsidRPr="00000000">
              <w:rPr>
                <w:rtl w:val="0"/>
              </w:rPr>
              <w:t xml:space="preserve">Consulta el estado de la transacción directamente a la pasarela y, de persistir la indeterminación, deja la cita pendiente y marca la transacción para revisión del Administrador del Negocio.</w:t>
            </w:r>
          </w:p>
        </w:tc>
      </w:tr>
      <w:tr>
        <w:trPr>
          <w:cantSplit w:val="0"/>
          <w:tblHeader w:val="0"/>
        </w:trPr>
        <w:tc>
          <w:tcPr>
            <w:shd w:fill="auto" w:val="clear"/>
            <w:vAlign w:val="center"/>
          </w:tcPr>
          <w:p w:rsidR="00000000" w:rsidDel="00000000" w:rsidP="00000000" w:rsidRDefault="00000000" w:rsidRPr="00000000" w14:paraId="0000084C">
            <w:pPr>
              <w:jc w:val="center"/>
              <w:rPr/>
            </w:pPr>
            <w:r w:rsidDel="00000000" w:rsidR="00000000" w:rsidRPr="00000000">
              <w:rPr>
                <w:rtl w:val="0"/>
              </w:rPr>
              <w:t xml:space="preserve">5b</w:t>
            </w:r>
          </w:p>
        </w:tc>
        <w:tc>
          <w:tcPr>
            <w:gridSpan w:val="2"/>
            <w:shd w:fill="auto" w:val="clear"/>
          </w:tcPr>
          <w:p w:rsidR="00000000" w:rsidDel="00000000" w:rsidP="00000000" w:rsidRDefault="00000000" w:rsidRPr="00000000" w14:paraId="0000084D">
            <w:pPr>
              <w:rPr/>
            </w:pPr>
            <w:r w:rsidDel="00000000" w:rsidR="00000000" w:rsidRPr="00000000">
              <w:rPr>
                <w:rtl w:val="0"/>
              </w:rPr>
              <w:t xml:space="preserve">La notificación de retorno no supera la validación de autenticidad.</w:t>
            </w:r>
          </w:p>
        </w:tc>
        <w:tc>
          <w:tcPr>
            <w:shd w:fill="auto" w:val="clear"/>
          </w:tcPr>
          <w:p w:rsidR="00000000" w:rsidDel="00000000" w:rsidP="00000000" w:rsidRDefault="00000000" w:rsidRPr="00000000" w14:paraId="0000084F">
            <w:pPr>
              <w:rPr/>
            </w:pPr>
            <w:r w:rsidDel="00000000" w:rsidR="00000000" w:rsidRPr="00000000">
              <w:rPr>
                <w:rtl w:val="0"/>
              </w:rPr>
            </w:r>
          </w:p>
        </w:tc>
        <w:tc>
          <w:tcPr>
            <w:shd w:fill="auto" w:val="clear"/>
          </w:tcPr>
          <w:p w:rsidR="00000000" w:rsidDel="00000000" w:rsidP="00000000" w:rsidRDefault="00000000" w:rsidRPr="00000000" w14:paraId="00000850">
            <w:pPr>
              <w:rPr/>
            </w:pPr>
            <w:r w:rsidDel="00000000" w:rsidR="00000000" w:rsidRPr="00000000">
              <w:rPr>
                <w:rtl w:val="0"/>
              </w:rPr>
              <w:t xml:space="preserve">Descarta la notificación, registra el evento como incidente de seguridad y no modifica el estado de la cita.</w:t>
            </w:r>
          </w:p>
        </w:tc>
      </w:tr>
      <w:tr>
        <w:trPr>
          <w:cantSplit w:val="0"/>
          <w:tblHeader w:val="0"/>
        </w:trPr>
        <w:tc>
          <w:tcPr>
            <w:shd w:fill="auto" w:val="clear"/>
            <w:vAlign w:val="center"/>
          </w:tcPr>
          <w:p w:rsidR="00000000" w:rsidDel="00000000" w:rsidP="00000000" w:rsidRDefault="00000000" w:rsidRPr="00000000" w14:paraId="00000851">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852">
            <w:pPr>
              <w:rPr/>
            </w:pPr>
            <w:r w:rsidDel="00000000" w:rsidR="00000000" w:rsidRPr="00000000">
              <w:rPr>
                <w:rtl w:val="0"/>
              </w:rPr>
              <w:t xml:space="preserve">Falla el envío del comprobante.</w:t>
            </w:r>
          </w:p>
        </w:tc>
        <w:tc>
          <w:tcPr>
            <w:shd w:fill="auto" w:val="clear"/>
          </w:tcPr>
          <w:p w:rsidR="00000000" w:rsidDel="00000000" w:rsidP="00000000" w:rsidRDefault="00000000" w:rsidRPr="00000000" w14:paraId="00000854">
            <w:pPr>
              <w:rPr/>
            </w:pPr>
            <w:r w:rsidDel="00000000" w:rsidR="00000000" w:rsidRPr="00000000">
              <w:rPr>
                <w:rtl w:val="0"/>
              </w:rPr>
            </w:r>
          </w:p>
        </w:tc>
        <w:tc>
          <w:tcPr>
            <w:shd w:fill="auto" w:val="clear"/>
          </w:tcPr>
          <w:p w:rsidR="00000000" w:rsidDel="00000000" w:rsidP="00000000" w:rsidRDefault="00000000" w:rsidRPr="00000000" w14:paraId="00000855">
            <w:pPr>
              <w:rPr/>
            </w:pPr>
            <w:r w:rsidDel="00000000" w:rsidR="00000000" w:rsidRPr="00000000">
              <w:rPr>
                <w:rtl w:val="0"/>
              </w:rPr>
              <w:t xml:space="preserve">Persiste la transacción y la confirmación de la cita, deja la notificación en cola de reintento y muestra el comprobante en pantalla.</w:t>
            </w:r>
          </w:p>
        </w:tc>
      </w:tr>
    </w:tbl>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pStyle w:val="Heading3"/>
        <w:ind w:left="720" w:hanging="720"/>
        <w:rPr/>
      </w:pPr>
      <w:r w:rsidDel="00000000" w:rsidR="00000000" w:rsidRPr="00000000">
        <w:rPr>
          <w:rtl w:val="0"/>
        </w:rPr>
        <w:t xml:space="preserve">Caso de Uso CU21 – Generar y exportar reportes de gestión</w:t>
      </w:r>
    </w:p>
    <w:tbl>
      <w:tblPr>
        <w:tblStyle w:val="Table4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5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5A">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5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5F">
            <w:pPr>
              <w:rPr/>
            </w:pPr>
            <w:r w:rsidDel="00000000" w:rsidR="00000000" w:rsidRPr="00000000">
              <w:rPr>
                <w:rtl w:val="0"/>
              </w:rPr>
              <w:t xml:space="preserve">Generar los reportes de ocupación de agenda, ingresos y egresos por período, servicios más solicitados y consumo de insumos, con filtros aplicables, y permitir su exportación a formato PDF y a planilla de cálculo.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6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64">
            <w:pPr>
              <w:rPr/>
            </w:pPr>
            <w:r w:rsidDel="00000000" w:rsidR="00000000" w:rsidRPr="00000000">
              <w:rPr>
                <w:rtl w:val="0"/>
              </w:rPr>
              <w:t xml:space="preserve">El Administrador del Negocio se encuentra autenticado (CU11) y el negocio registra atenciones, movimientos financieros o movimientos de inventario en el período consultado.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6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69">
            <w:pPr>
              <w:rPr/>
            </w:pPr>
            <w:r w:rsidDel="00000000" w:rsidR="00000000" w:rsidRPr="00000000">
              <w:rPr>
                <w:rtl w:val="0"/>
              </w:rPr>
              <w:t xml:space="preserve">El reporte queda desplegado en pantalla con los filtros aplicados y, cuando el usuario lo solicita, se genera el archivo de exportación en el formato elegido. La generación queda registrada con fecha, hora y usuario.</w:t>
            </w:r>
          </w:p>
        </w:tc>
      </w:tr>
      <w:tr>
        <w:trPr>
          <w:cantSplit w:val="0"/>
          <w:tblHeader w:val="0"/>
        </w:trPr>
        <w:tc>
          <w:tcPr>
            <w:gridSpan w:val="5"/>
            <w:shd w:fill="bfbfbf" w:val="clear"/>
            <w:vAlign w:val="center"/>
          </w:tcPr>
          <w:p w:rsidR="00000000" w:rsidDel="00000000" w:rsidP="00000000" w:rsidRDefault="00000000" w:rsidRPr="00000000" w14:paraId="0000086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7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7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7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7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7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77">
            <w:pPr>
              <w:rPr/>
            </w:pPr>
            <w:r w:rsidDel="00000000" w:rsidR="00000000" w:rsidRPr="00000000">
              <w:rPr>
                <w:rtl w:val="0"/>
              </w:rPr>
              <w:t xml:space="preserve">Selecciona la opción «Reportes» desde el backoffice.</w:t>
            </w:r>
          </w:p>
        </w:tc>
        <w:tc>
          <w:tcPr>
            <w:shd w:fill="auto" w:val="clear"/>
          </w:tcPr>
          <w:p w:rsidR="00000000" w:rsidDel="00000000" w:rsidP="00000000" w:rsidRDefault="00000000" w:rsidRPr="00000000" w14:paraId="00000879">
            <w:pPr>
              <w:rPr/>
            </w:pPr>
            <w:r w:rsidDel="00000000" w:rsidR="00000000" w:rsidRPr="00000000">
              <w:rPr>
                <w:rtl w:val="0"/>
              </w:rPr>
            </w:r>
          </w:p>
        </w:tc>
        <w:tc>
          <w:tcPr>
            <w:shd w:fill="auto" w:val="clear"/>
          </w:tcPr>
          <w:p w:rsidR="00000000" w:rsidDel="00000000" w:rsidP="00000000" w:rsidRDefault="00000000" w:rsidRPr="00000000" w14:paraId="0000087A">
            <w:pPr>
              <w:rPr/>
            </w:pPr>
            <w:r w:rsidDel="00000000" w:rsidR="00000000" w:rsidRPr="00000000">
              <w:rPr>
                <w:rtl w:val="0"/>
              </w:rPr>
              <w:t xml:space="preserve">Despliega el catálogo de reportes disponibles: ocupación de agenda, ingresos y egresos por período, servicios más solicitados y consumo de insumos.</w:t>
            </w:r>
          </w:p>
        </w:tc>
      </w:tr>
      <w:tr>
        <w:trPr>
          <w:cantSplit w:val="0"/>
          <w:tblHeader w:val="0"/>
        </w:trPr>
        <w:tc>
          <w:tcPr>
            <w:shd w:fill="auto" w:val="clear"/>
            <w:vAlign w:val="center"/>
          </w:tcPr>
          <w:p w:rsidR="00000000" w:rsidDel="00000000" w:rsidP="00000000" w:rsidRDefault="00000000" w:rsidRPr="00000000" w14:paraId="0000087B">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87C">
            <w:pPr>
              <w:rPr/>
            </w:pPr>
            <w:r w:rsidDel="00000000" w:rsidR="00000000" w:rsidRPr="00000000">
              <w:rPr>
                <w:rtl w:val="0"/>
              </w:rPr>
              <w:t xml:space="preserve">Selecciona el reporte que desea generar.</w:t>
            </w:r>
          </w:p>
        </w:tc>
        <w:tc>
          <w:tcPr>
            <w:shd w:fill="auto" w:val="clear"/>
          </w:tcPr>
          <w:p w:rsidR="00000000" w:rsidDel="00000000" w:rsidP="00000000" w:rsidRDefault="00000000" w:rsidRPr="00000000" w14:paraId="0000087E">
            <w:pPr>
              <w:rPr/>
            </w:pPr>
            <w:r w:rsidDel="00000000" w:rsidR="00000000" w:rsidRPr="00000000">
              <w:rPr>
                <w:rtl w:val="0"/>
              </w:rPr>
            </w:r>
          </w:p>
        </w:tc>
        <w:tc>
          <w:tcPr>
            <w:shd w:fill="auto" w:val="clear"/>
          </w:tcPr>
          <w:p w:rsidR="00000000" w:rsidDel="00000000" w:rsidP="00000000" w:rsidRDefault="00000000" w:rsidRPr="00000000" w14:paraId="0000087F">
            <w:pPr>
              <w:rPr/>
            </w:pPr>
            <w:r w:rsidDel="00000000" w:rsidR="00000000" w:rsidRPr="00000000">
              <w:rPr>
                <w:rtl w:val="0"/>
              </w:rPr>
              <w:t xml:space="preserve">Presenta los filtros aplicables: rango de fechas, servicio, recurso, categoría y estado, según el reporte seleccionado.</w:t>
            </w:r>
          </w:p>
        </w:tc>
      </w:tr>
      <w:tr>
        <w:trPr>
          <w:cantSplit w:val="0"/>
          <w:tblHeader w:val="0"/>
        </w:trPr>
        <w:tc>
          <w:tcPr>
            <w:shd w:fill="auto" w:val="clear"/>
            <w:vAlign w:val="center"/>
          </w:tcPr>
          <w:p w:rsidR="00000000" w:rsidDel="00000000" w:rsidP="00000000" w:rsidRDefault="00000000" w:rsidRPr="00000000" w14:paraId="00000880">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881">
            <w:pPr>
              <w:rPr/>
            </w:pPr>
            <w:r w:rsidDel="00000000" w:rsidR="00000000" w:rsidRPr="00000000">
              <w:rPr>
                <w:rtl w:val="0"/>
              </w:rPr>
              <w:t xml:space="preserve">Define los filtros y confirma la generación.</w:t>
            </w:r>
          </w:p>
        </w:tc>
        <w:tc>
          <w:tcPr>
            <w:shd w:fill="auto" w:val="clear"/>
          </w:tcPr>
          <w:p w:rsidR="00000000" w:rsidDel="00000000" w:rsidP="00000000" w:rsidRDefault="00000000" w:rsidRPr="00000000" w14:paraId="00000883">
            <w:pPr>
              <w:rPr/>
            </w:pPr>
            <w:r w:rsidDel="00000000" w:rsidR="00000000" w:rsidRPr="00000000">
              <w:rPr>
                <w:rtl w:val="0"/>
              </w:rPr>
            </w:r>
          </w:p>
        </w:tc>
        <w:tc>
          <w:tcPr>
            <w:shd w:fill="auto" w:val="clear"/>
          </w:tcPr>
          <w:p w:rsidR="00000000" w:rsidDel="00000000" w:rsidP="00000000" w:rsidRDefault="00000000" w:rsidRPr="00000000" w14:paraId="00000884">
            <w:pPr>
              <w:rPr/>
            </w:pPr>
            <w:r w:rsidDel="00000000" w:rsidR="00000000" w:rsidRPr="00000000">
              <w:rPr>
                <w:rtl w:val="0"/>
              </w:rPr>
              <w:t xml:space="preserve">Valida que el rango de fechas sea coherente y que no exceda el período máximo permitido.</w:t>
            </w:r>
          </w:p>
        </w:tc>
      </w:tr>
      <w:tr>
        <w:trPr>
          <w:cantSplit w:val="0"/>
          <w:tblHeader w:val="0"/>
        </w:trPr>
        <w:tc>
          <w:tcPr>
            <w:shd w:fill="auto" w:val="clear"/>
            <w:vAlign w:val="center"/>
          </w:tcPr>
          <w:p w:rsidR="00000000" w:rsidDel="00000000" w:rsidP="00000000" w:rsidRDefault="00000000" w:rsidRPr="00000000" w14:paraId="00000885">
            <w:pPr>
              <w:jc w:val="center"/>
              <w:rPr/>
            </w:pPr>
            <w:r w:rsidDel="00000000" w:rsidR="00000000" w:rsidRPr="00000000">
              <w:rPr>
                <w:rtl w:val="0"/>
              </w:rPr>
            </w:r>
          </w:p>
        </w:tc>
        <w:tc>
          <w:tcPr>
            <w:gridSpan w:val="2"/>
            <w:shd w:fill="auto" w:val="clear"/>
          </w:tcPr>
          <w:p w:rsidR="00000000" w:rsidDel="00000000" w:rsidP="00000000" w:rsidRDefault="00000000" w:rsidRPr="00000000" w14:paraId="00000886">
            <w:pPr>
              <w:rPr/>
            </w:pPr>
            <w:r w:rsidDel="00000000" w:rsidR="00000000" w:rsidRPr="00000000">
              <w:rPr>
                <w:rtl w:val="0"/>
              </w:rPr>
            </w:r>
          </w:p>
        </w:tc>
        <w:tc>
          <w:tcPr>
            <w:shd w:fill="auto" w:val="clear"/>
          </w:tcPr>
          <w:p w:rsidR="00000000" w:rsidDel="00000000" w:rsidP="00000000" w:rsidRDefault="00000000" w:rsidRPr="00000000" w14:paraId="00000888">
            <w:pPr>
              <w:rPr/>
            </w:pPr>
            <w:r w:rsidDel="00000000" w:rsidR="00000000" w:rsidRPr="00000000">
              <w:rPr>
                <w:rtl w:val="0"/>
              </w:rPr>
              <w:t xml:space="preserve">4</w:t>
            </w:r>
          </w:p>
        </w:tc>
        <w:tc>
          <w:tcPr>
            <w:shd w:fill="auto" w:val="clear"/>
          </w:tcPr>
          <w:p w:rsidR="00000000" w:rsidDel="00000000" w:rsidP="00000000" w:rsidRDefault="00000000" w:rsidRPr="00000000" w14:paraId="00000889">
            <w:pPr>
              <w:rPr/>
            </w:pPr>
            <w:r w:rsidDel="00000000" w:rsidR="00000000" w:rsidRPr="00000000">
              <w:rPr>
                <w:rtl w:val="0"/>
              </w:rPr>
              <w:t xml:space="preserve">Consulta la información acotada al negocio del usuario autenticado, calcula los indicadores y despliega el resultado en pantalla con su tabla de detalle, sus totalizadores y su representación gráfica.</w:t>
            </w:r>
          </w:p>
        </w:tc>
      </w:tr>
      <w:tr>
        <w:trPr>
          <w:cantSplit w:val="0"/>
          <w:tblHeader w:val="0"/>
        </w:trPr>
        <w:tc>
          <w:tcPr>
            <w:shd w:fill="auto" w:val="clear"/>
            <w:vAlign w:val="center"/>
          </w:tcPr>
          <w:p w:rsidR="00000000" w:rsidDel="00000000" w:rsidP="00000000" w:rsidRDefault="00000000" w:rsidRPr="00000000" w14:paraId="0000088A">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88B">
            <w:pPr>
              <w:rPr/>
            </w:pPr>
            <w:r w:rsidDel="00000000" w:rsidR="00000000" w:rsidRPr="00000000">
              <w:rPr>
                <w:rtl w:val="0"/>
              </w:rPr>
              <w:t xml:space="preserve">Selecciona la acción «Exportar» e indica el formato PDF o planilla de cálculo.</w:t>
            </w:r>
          </w:p>
        </w:tc>
        <w:tc>
          <w:tcPr>
            <w:shd w:fill="auto" w:val="clear"/>
          </w:tcPr>
          <w:p w:rsidR="00000000" w:rsidDel="00000000" w:rsidP="00000000" w:rsidRDefault="00000000" w:rsidRPr="00000000" w14:paraId="0000088D">
            <w:pPr>
              <w:rPr/>
            </w:pPr>
            <w:r w:rsidDel="00000000" w:rsidR="00000000" w:rsidRPr="00000000">
              <w:rPr>
                <w:rtl w:val="0"/>
              </w:rPr>
            </w:r>
          </w:p>
        </w:tc>
        <w:tc>
          <w:tcPr>
            <w:shd w:fill="auto" w:val="clear"/>
          </w:tcPr>
          <w:p w:rsidR="00000000" w:rsidDel="00000000" w:rsidP="00000000" w:rsidRDefault="00000000" w:rsidRPr="00000000" w14:paraId="0000088E">
            <w:pPr>
              <w:rPr/>
            </w:pPr>
            <w:r w:rsidDel="00000000" w:rsidR="00000000" w:rsidRPr="00000000">
              <w:rPr>
                <w:rtl w:val="0"/>
              </w:rPr>
              <w:t xml:space="preserve">Genera el archivo con los mismos filtros y datos desplegados en pantalla, incorporando el encabezado del negocio, el período consultado y la fecha de emisión.</w:t>
            </w:r>
          </w:p>
        </w:tc>
      </w:tr>
      <w:tr>
        <w:trPr>
          <w:cantSplit w:val="0"/>
          <w:tblHeader w:val="0"/>
        </w:trPr>
        <w:tc>
          <w:tcPr>
            <w:shd w:fill="auto" w:val="clear"/>
            <w:vAlign w:val="center"/>
          </w:tcPr>
          <w:p w:rsidR="00000000" w:rsidDel="00000000" w:rsidP="00000000" w:rsidRDefault="00000000" w:rsidRPr="00000000" w14:paraId="0000088F">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890">
            <w:pPr>
              <w:rPr/>
            </w:pPr>
            <w:r w:rsidDel="00000000" w:rsidR="00000000" w:rsidRPr="00000000">
              <w:rPr>
                <w:rtl w:val="0"/>
              </w:rPr>
              <w:t xml:space="preserve">Descarga el archivo generado.</w:t>
            </w:r>
          </w:p>
        </w:tc>
        <w:tc>
          <w:tcPr>
            <w:shd w:fill="auto" w:val="clear"/>
          </w:tcPr>
          <w:p w:rsidR="00000000" w:rsidDel="00000000" w:rsidP="00000000" w:rsidRDefault="00000000" w:rsidRPr="00000000" w14:paraId="00000892">
            <w:pPr>
              <w:rPr/>
            </w:pPr>
            <w:r w:rsidDel="00000000" w:rsidR="00000000" w:rsidRPr="00000000">
              <w:rPr>
                <w:rtl w:val="0"/>
              </w:rPr>
            </w:r>
          </w:p>
        </w:tc>
        <w:tc>
          <w:tcPr>
            <w:shd w:fill="auto" w:val="clear"/>
          </w:tcPr>
          <w:p w:rsidR="00000000" w:rsidDel="00000000" w:rsidP="00000000" w:rsidRDefault="00000000" w:rsidRPr="00000000" w14:paraId="00000893">
            <w:pPr>
              <w:rPr/>
            </w:pPr>
            <w:r w:rsidDel="00000000" w:rsidR="00000000" w:rsidRPr="00000000">
              <w:rPr>
                <w:rtl w:val="0"/>
              </w:rPr>
              <w:t xml:space="preserve">Entrega el archivo y registra la exportación con su tipo, filtros, formato, fecha, hora y usuario responsable.</w:t>
            </w:r>
          </w:p>
        </w:tc>
      </w:tr>
      <w:tr>
        <w:trPr>
          <w:cantSplit w:val="0"/>
          <w:tblHeader w:val="0"/>
        </w:trPr>
        <w:tc>
          <w:tcPr>
            <w:gridSpan w:val="5"/>
            <w:shd w:fill="bfbfbf" w:val="clear"/>
            <w:vAlign w:val="center"/>
          </w:tcPr>
          <w:p w:rsidR="00000000" w:rsidDel="00000000" w:rsidP="00000000" w:rsidRDefault="00000000" w:rsidRPr="00000000" w14:paraId="0000089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9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9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9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9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9E">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89F">
            <w:pPr>
              <w:rPr/>
            </w:pPr>
            <w:r w:rsidDel="00000000" w:rsidR="00000000" w:rsidRPr="00000000">
              <w:rPr>
                <w:rtl w:val="0"/>
              </w:rPr>
              <w:t xml:space="preserve">El rango de fechas es inválido o excede el período máximo permitido.</w:t>
            </w:r>
          </w:p>
        </w:tc>
        <w:tc>
          <w:tcPr>
            <w:shd w:fill="auto" w:val="clear"/>
          </w:tcPr>
          <w:p w:rsidR="00000000" w:rsidDel="00000000" w:rsidP="00000000" w:rsidRDefault="00000000" w:rsidRPr="00000000" w14:paraId="000008A1">
            <w:pPr>
              <w:rPr/>
            </w:pPr>
            <w:r w:rsidDel="00000000" w:rsidR="00000000" w:rsidRPr="00000000">
              <w:rPr>
                <w:rtl w:val="0"/>
              </w:rPr>
            </w:r>
          </w:p>
        </w:tc>
        <w:tc>
          <w:tcPr>
            <w:shd w:fill="auto" w:val="clear"/>
          </w:tcPr>
          <w:p w:rsidR="00000000" w:rsidDel="00000000" w:rsidP="00000000" w:rsidRDefault="00000000" w:rsidRPr="00000000" w14:paraId="000008A2">
            <w:pPr>
              <w:rPr/>
            </w:pPr>
            <w:r w:rsidDel="00000000" w:rsidR="00000000" w:rsidRPr="00000000">
              <w:rPr>
                <w:rtl w:val="0"/>
              </w:rPr>
              <w:t xml:space="preserve">Muestra el mensaje junto al campo y no ejecuta la consulta.</w:t>
            </w:r>
          </w:p>
        </w:tc>
      </w:tr>
      <w:tr>
        <w:trPr>
          <w:cantSplit w:val="0"/>
          <w:tblHeader w:val="0"/>
        </w:trPr>
        <w:tc>
          <w:tcPr>
            <w:shd w:fill="auto" w:val="clear"/>
            <w:vAlign w:val="center"/>
          </w:tcPr>
          <w:p w:rsidR="00000000" w:rsidDel="00000000" w:rsidP="00000000" w:rsidRDefault="00000000" w:rsidRPr="00000000" w14:paraId="000008A3">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8A4">
            <w:pPr>
              <w:rPr/>
            </w:pPr>
            <w:r w:rsidDel="00000000" w:rsidR="00000000" w:rsidRPr="00000000">
              <w:rPr>
                <w:rtl w:val="0"/>
              </w:rPr>
              <w:t xml:space="preserve">No existen datos para los filtros aplicados.</w:t>
            </w:r>
          </w:p>
        </w:tc>
        <w:tc>
          <w:tcPr>
            <w:shd w:fill="auto" w:val="clear"/>
          </w:tcPr>
          <w:p w:rsidR="00000000" w:rsidDel="00000000" w:rsidP="00000000" w:rsidRDefault="00000000" w:rsidRPr="00000000" w14:paraId="000008A6">
            <w:pPr>
              <w:rPr/>
            </w:pPr>
            <w:r w:rsidDel="00000000" w:rsidR="00000000" w:rsidRPr="00000000">
              <w:rPr>
                <w:rtl w:val="0"/>
              </w:rPr>
            </w:r>
          </w:p>
        </w:tc>
        <w:tc>
          <w:tcPr>
            <w:shd w:fill="auto" w:val="clear"/>
          </w:tcPr>
          <w:p w:rsidR="00000000" w:rsidDel="00000000" w:rsidP="00000000" w:rsidRDefault="00000000" w:rsidRPr="00000000" w14:paraId="000008A7">
            <w:pPr>
              <w:rPr/>
            </w:pPr>
            <w:r w:rsidDel="00000000" w:rsidR="00000000" w:rsidRPr="00000000">
              <w:rPr>
                <w:rtl w:val="0"/>
              </w:rPr>
              <w:t xml:space="preserve">Informa que no hay información para el período seleccionado y sugiere ampliar el rango o modificar los filtros.</w:t>
            </w:r>
          </w:p>
        </w:tc>
      </w:tr>
      <w:tr>
        <w:trPr>
          <w:cantSplit w:val="0"/>
          <w:tblHeader w:val="0"/>
        </w:trPr>
        <w:tc>
          <w:tcPr>
            <w:shd w:fill="auto" w:val="clear"/>
            <w:vAlign w:val="center"/>
          </w:tcPr>
          <w:p w:rsidR="00000000" w:rsidDel="00000000" w:rsidP="00000000" w:rsidRDefault="00000000" w:rsidRPr="00000000" w14:paraId="000008A8">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8A9">
            <w:pPr>
              <w:rPr/>
            </w:pPr>
            <w:r w:rsidDel="00000000" w:rsidR="00000000" w:rsidRPr="00000000">
              <w:rPr>
                <w:rtl w:val="0"/>
              </w:rPr>
              <w:t xml:space="preserve">El volumen de datos hace que la consulta exceda el tiempo máximo de respuesta.</w:t>
            </w:r>
          </w:p>
        </w:tc>
        <w:tc>
          <w:tcPr>
            <w:shd w:fill="auto" w:val="clear"/>
          </w:tcPr>
          <w:p w:rsidR="00000000" w:rsidDel="00000000" w:rsidP="00000000" w:rsidRDefault="00000000" w:rsidRPr="00000000" w14:paraId="000008AB">
            <w:pPr>
              <w:rPr/>
            </w:pPr>
            <w:r w:rsidDel="00000000" w:rsidR="00000000" w:rsidRPr="00000000">
              <w:rPr>
                <w:rtl w:val="0"/>
              </w:rPr>
            </w:r>
          </w:p>
        </w:tc>
        <w:tc>
          <w:tcPr>
            <w:shd w:fill="auto" w:val="clear"/>
          </w:tcPr>
          <w:p w:rsidR="00000000" w:rsidDel="00000000" w:rsidP="00000000" w:rsidRDefault="00000000" w:rsidRPr="00000000" w14:paraId="000008AC">
            <w:pPr>
              <w:rPr/>
            </w:pPr>
            <w:r w:rsidDel="00000000" w:rsidR="00000000" w:rsidRPr="00000000">
              <w:rPr>
                <w:rtl w:val="0"/>
              </w:rPr>
              <w:t xml:space="preserve">Informa la situación, sugiere acotar el rango de fechas y registra el evento para su análisis de rendimiento.</w:t>
            </w:r>
          </w:p>
        </w:tc>
      </w:tr>
      <w:tr>
        <w:trPr>
          <w:cantSplit w:val="0"/>
          <w:tblHeader w:val="0"/>
        </w:trPr>
        <w:tc>
          <w:tcPr>
            <w:shd w:fill="auto" w:val="clear"/>
            <w:vAlign w:val="center"/>
          </w:tcPr>
          <w:p w:rsidR="00000000" w:rsidDel="00000000" w:rsidP="00000000" w:rsidRDefault="00000000" w:rsidRPr="00000000" w14:paraId="000008AD">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8AE">
            <w:pPr>
              <w:rPr/>
            </w:pPr>
            <w:r w:rsidDel="00000000" w:rsidR="00000000" w:rsidRPr="00000000">
              <w:rPr>
                <w:rtl w:val="0"/>
              </w:rPr>
              <w:t xml:space="preserve">Falla la generación del archivo de exportación.</w:t>
            </w:r>
          </w:p>
        </w:tc>
        <w:tc>
          <w:tcPr>
            <w:shd w:fill="auto" w:val="clear"/>
          </w:tcPr>
          <w:p w:rsidR="00000000" w:rsidDel="00000000" w:rsidP="00000000" w:rsidRDefault="00000000" w:rsidRPr="00000000" w14:paraId="000008B0">
            <w:pPr>
              <w:rPr/>
            </w:pPr>
            <w:r w:rsidDel="00000000" w:rsidR="00000000" w:rsidRPr="00000000">
              <w:rPr>
                <w:rtl w:val="0"/>
              </w:rPr>
            </w:r>
          </w:p>
        </w:tc>
        <w:tc>
          <w:tcPr>
            <w:shd w:fill="auto" w:val="clear"/>
          </w:tcPr>
          <w:p w:rsidR="00000000" w:rsidDel="00000000" w:rsidP="00000000" w:rsidRDefault="00000000" w:rsidRPr="00000000" w14:paraId="000008B1">
            <w:pPr>
              <w:rPr/>
            </w:pPr>
            <w:r w:rsidDel="00000000" w:rsidR="00000000" w:rsidRPr="00000000">
              <w:rPr>
                <w:rtl w:val="0"/>
              </w:rPr>
              <w:t xml:space="preserve">Informa el error, conserva el resultado desplegado en pantalla y permite reintentar la exportación.</w:t>
            </w:r>
          </w:p>
        </w:tc>
      </w:tr>
    </w:tbl>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pStyle w:val="Heading3"/>
        <w:ind w:left="720" w:hanging="720"/>
        <w:rPr/>
      </w:pPr>
      <w:r w:rsidDel="00000000" w:rsidR="00000000" w:rsidRPr="00000000">
        <w:rPr>
          <w:rtl w:val="0"/>
        </w:rPr>
        <w:t xml:space="preserve">Caso de Uso CU22 – Configurar perfil del negocio y página pública</w:t>
      </w:r>
    </w:p>
    <w:tbl>
      <w:tblPr>
        <w:tblStyle w:val="Table5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8B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8B6">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B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BB">
            <w:pPr>
              <w:rPr/>
            </w:pPr>
            <w:r w:rsidDel="00000000" w:rsidR="00000000" w:rsidRPr="00000000">
              <w:rPr>
                <w:rtl w:val="0"/>
              </w:rPr>
              <w:t xml:space="preserve">Configurar los datos de contacto, la dirección, el logo, la descripción, la identidad visual y las políticas de atención del negocio que se muestran en su página pública de reservas.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B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C0">
            <w:pPr>
              <w:rPr/>
            </w:pPr>
            <w:r w:rsidDel="00000000" w:rsidR="00000000" w:rsidRPr="00000000">
              <w:rPr>
                <w:rtl w:val="0"/>
              </w:rPr>
              <w:t xml:space="preserve">El Administrador del Negocio se encuentra autenticado (CU11) y su negocio está activo en la plataforma (CU01).</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8C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C5">
            <w:pPr>
              <w:rPr/>
            </w:pPr>
            <w:r w:rsidDel="00000000" w:rsidR="00000000" w:rsidRPr="00000000">
              <w:rPr>
                <w:rtl w:val="0"/>
              </w:rPr>
              <w:t xml:space="preserve">El perfil queda actualizado y los cambios se reflejan de inmediato en la página pública del negocio y en el encabezado de sus reportes y notificaciones.</w:t>
            </w:r>
          </w:p>
        </w:tc>
      </w:tr>
      <w:tr>
        <w:trPr>
          <w:cantSplit w:val="0"/>
          <w:tblHeader w:val="0"/>
        </w:trPr>
        <w:tc>
          <w:tcPr>
            <w:gridSpan w:val="5"/>
            <w:shd w:fill="bfbfbf" w:val="clear"/>
            <w:vAlign w:val="center"/>
          </w:tcPr>
          <w:p w:rsidR="00000000" w:rsidDel="00000000" w:rsidP="00000000" w:rsidRDefault="00000000" w:rsidRPr="00000000" w14:paraId="000008C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8C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C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8D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D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D2">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8D3">
            <w:pPr>
              <w:rPr/>
            </w:pPr>
            <w:r w:rsidDel="00000000" w:rsidR="00000000" w:rsidRPr="00000000">
              <w:rPr>
                <w:rtl w:val="0"/>
              </w:rPr>
              <w:t xml:space="preserve">Selecciona la opción «Perfil del negocio».</w:t>
            </w:r>
          </w:p>
        </w:tc>
        <w:tc>
          <w:tcPr>
            <w:shd w:fill="auto" w:val="clear"/>
          </w:tcPr>
          <w:p w:rsidR="00000000" w:rsidDel="00000000" w:rsidP="00000000" w:rsidRDefault="00000000" w:rsidRPr="00000000" w14:paraId="000008D5">
            <w:pPr>
              <w:rPr/>
            </w:pPr>
            <w:r w:rsidDel="00000000" w:rsidR="00000000" w:rsidRPr="00000000">
              <w:rPr>
                <w:rtl w:val="0"/>
              </w:rPr>
            </w:r>
          </w:p>
        </w:tc>
        <w:tc>
          <w:tcPr>
            <w:shd w:fill="auto" w:val="clear"/>
          </w:tcPr>
          <w:p w:rsidR="00000000" w:rsidDel="00000000" w:rsidP="00000000" w:rsidRDefault="00000000" w:rsidRPr="00000000" w14:paraId="000008D6">
            <w:pPr>
              <w:rPr/>
            </w:pPr>
            <w:r w:rsidDel="00000000" w:rsidR="00000000" w:rsidRPr="00000000">
              <w:rPr>
                <w:rtl w:val="0"/>
              </w:rPr>
              <w:t xml:space="preserve">Despliega el perfil vigente con sus datos de contacto, dirección, logo, descripción, identidad visual, políticas de atención y la dirección pública de reservas.</w:t>
            </w:r>
          </w:p>
        </w:tc>
      </w:tr>
      <w:tr>
        <w:trPr>
          <w:cantSplit w:val="0"/>
          <w:tblHeader w:val="0"/>
        </w:trPr>
        <w:tc>
          <w:tcPr>
            <w:shd w:fill="auto" w:val="clear"/>
            <w:vAlign w:val="center"/>
          </w:tcPr>
          <w:p w:rsidR="00000000" w:rsidDel="00000000" w:rsidP="00000000" w:rsidRDefault="00000000" w:rsidRPr="00000000" w14:paraId="000008D7">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8D8">
            <w:pPr>
              <w:rPr/>
            </w:pPr>
            <w:r w:rsidDel="00000000" w:rsidR="00000000" w:rsidRPr="00000000">
              <w:rPr>
                <w:rtl w:val="0"/>
              </w:rPr>
              <w:t xml:space="preserve">Modifica los datos de contacto, la dirección y la descripción del negocio.</w:t>
            </w:r>
          </w:p>
        </w:tc>
        <w:tc>
          <w:tcPr>
            <w:shd w:fill="auto" w:val="clear"/>
          </w:tcPr>
          <w:p w:rsidR="00000000" w:rsidDel="00000000" w:rsidP="00000000" w:rsidRDefault="00000000" w:rsidRPr="00000000" w14:paraId="000008DA">
            <w:pPr>
              <w:rPr/>
            </w:pPr>
            <w:r w:rsidDel="00000000" w:rsidR="00000000" w:rsidRPr="00000000">
              <w:rPr>
                <w:rtl w:val="0"/>
              </w:rPr>
            </w:r>
          </w:p>
        </w:tc>
        <w:tc>
          <w:tcPr>
            <w:shd w:fill="auto" w:val="clear"/>
          </w:tcPr>
          <w:p w:rsidR="00000000" w:rsidDel="00000000" w:rsidP="00000000" w:rsidRDefault="00000000" w:rsidRPr="00000000" w14:paraId="000008DB">
            <w:pPr>
              <w:rPr/>
            </w:pPr>
            <w:r w:rsidDel="00000000" w:rsidR="00000000" w:rsidRPr="00000000">
              <w:rPr>
                <w:rtl w:val="0"/>
              </w:rPr>
              <w:t xml:space="preserve">Valida el formato del correo, del teléfono y la extensión máxima de la descripción.</w:t>
            </w:r>
          </w:p>
        </w:tc>
      </w:tr>
      <w:tr>
        <w:trPr>
          <w:cantSplit w:val="0"/>
          <w:tblHeader w:val="0"/>
        </w:trPr>
        <w:tc>
          <w:tcPr>
            <w:shd w:fill="auto" w:val="clear"/>
            <w:vAlign w:val="center"/>
          </w:tcPr>
          <w:p w:rsidR="00000000" w:rsidDel="00000000" w:rsidP="00000000" w:rsidRDefault="00000000" w:rsidRPr="00000000" w14:paraId="000008DC">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8DD">
            <w:pPr>
              <w:rPr/>
            </w:pPr>
            <w:r w:rsidDel="00000000" w:rsidR="00000000" w:rsidRPr="00000000">
              <w:rPr>
                <w:rtl w:val="0"/>
              </w:rPr>
              <w:t xml:space="preserve">Carga el logo y selecciona el color principal de su identidad visual.</w:t>
            </w:r>
          </w:p>
        </w:tc>
        <w:tc>
          <w:tcPr>
            <w:shd w:fill="auto" w:val="clear"/>
          </w:tcPr>
          <w:p w:rsidR="00000000" w:rsidDel="00000000" w:rsidP="00000000" w:rsidRDefault="00000000" w:rsidRPr="00000000" w14:paraId="000008DF">
            <w:pPr>
              <w:rPr/>
            </w:pPr>
            <w:r w:rsidDel="00000000" w:rsidR="00000000" w:rsidRPr="00000000">
              <w:rPr>
                <w:rtl w:val="0"/>
              </w:rPr>
            </w:r>
          </w:p>
        </w:tc>
        <w:tc>
          <w:tcPr>
            <w:shd w:fill="auto" w:val="clear"/>
          </w:tcPr>
          <w:p w:rsidR="00000000" w:rsidDel="00000000" w:rsidP="00000000" w:rsidRDefault="00000000" w:rsidRPr="00000000" w14:paraId="000008E0">
            <w:pPr>
              <w:rPr/>
            </w:pPr>
            <w:r w:rsidDel="00000000" w:rsidR="00000000" w:rsidRPr="00000000">
              <w:rPr>
                <w:rtl w:val="0"/>
              </w:rPr>
              <w:t xml:space="preserve">Valida el formato y el tamaño máximo del archivo, genera la vista previa y aplica el color a la previsualización de la página pública.</w:t>
            </w:r>
          </w:p>
        </w:tc>
      </w:tr>
      <w:tr>
        <w:trPr>
          <w:cantSplit w:val="0"/>
          <w:tblHeader w:val="0"/>
        </w:trPr>
        <w:tc>
          <w:tcPr>
            <w:shd w:fill="auto" w:val="clear"/>
            <w:vAlign w:val="center"/>
          </w:tcPr>
          <w:p w:rsidR="00000000" w:rsidDel="00000000" w:rsidP="00000000" w:rsidRDefault="00000000" w:rsidRPr="00000000" w14:paraId="000008E1">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8E2">
            <w:pPr>
              <w:rPr/>
            </w:pPr>
            <w:r w:rsidDel="00000000" w:rsidR="00000000" w:rsidRPr="00000000">
              <w:rPr>
                <w:rtl w:val="0"/>
              </w:rPr>
              <w:t xml:space="preserve">Define las políticas de atención: anticipación mínima para cancelar o reagendar, exigencia de abono previo y plazo de vigencia de la reserva pendiente de pago.</w:t>
            </w:r>
          </w:p>
        </w:tc>
        <w:tc>
          <w:tcPr>
            <w:shd w:fill="auto" w:val="clear"/>
          </w:tcPr>
          <w:p w:rsidR="00000000" w:rsidDel="00000000" w:rsidP="00000000" w:rsidRDefault="00000000" w:rsidRPr="00000000" w14:paraId="000008E4">
            <w:pPr>
              <w:rPr/>
            </w:pPr>
            <w:r w:rsidDel="00000000" w:rsidR="00000000" w:rsidRPr="00000000">
              <w:rPr>
                <w:rtl w:val="0"/>
              </w:rPr>
            </w:r>
          </w:p>
        </w:tc>
        <w:tc>
          <w:tcPr>
            <w:shd w:fill="auto" w:val="clear"/>
          </w:tcPr>
          <w:p w:rsidR="00000000" w:rsidDel="00000000" w:rsidP="00000000" w:rsidRDefault="00000000" w:rsidRPr="00000000" w14:paraId="000008E5">
            <w:pPr>
              <w:rPr/>
            </w:pPr>
            <w:r w:rsidDel="00000000" w:rsidR="00000000" w:rsidRPr="00000000">
              <w:rPr>
                <w:rtl w:val="0"/>
              </w:rPr>
              <w:t xml:space="preserve">Valida que los plazos sean valores positivos y coherentes entre sí.</w:t>
            </w:r>
          </w:p>
        </w:tc>
      </w:tr>
      <w:tr>
        <w:trPr>
          <w:cantSplit w:val="0"/>
          <w:tblHeader w:val="0"/>
        </w:trPr>
        <w:tc>
          <w:tcPr>
            <w:shd w:fill="auto" w:val="clear"/>
            <w:vAlign w:val="center"/>
          </w:tcPr>
          <w:p w:rsidR="00000000" w:rsidDel="00000000" w:rsidP="00000000" w:rsidRDefault="00000000" w:rsidRPr="00000000" w14:paraId="000008E6">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8E7">
            <w:pPr>
              <w:rPr/>
            </w:pPr>
            <w:r w:rsidDel="00000000" w:rsidR="00000000" w:rsidRPr="00000000">
              <w:rPr>
                <w:rtl w:val="0"/>
              </w:rPr>
              <w:t xml:space="preserve">Confirma los cambios.</w:t>
            </w:r>
          </w:p>
        </w:tc>
        <w:tc>
          <w:tcPr>
            <w:shd w:fill="auto" w:val="clear"/>
          </w:tcPr>
          <w:p w:rsidR="00000000" w:rsidDel="00000000" w:rsidP="00000000" w:rsidRDefault="00000000" w:rsidRPr="00000000" w14:paraId="000008E9">
            <w:pPr>
              <w:rPr/>
            </w:pPr>
            <w:r w:rsidDel="00000000" w:rsidR="00000000" w:rsidRPr="00000000">
              <w:rPr>
                <w:rtl w:val="0"/>
              </w:rPr>
            </w:r>
          </w:p>
        </w:tc>
        <w:tc>
          <w:tcPr>
            <w:shd w:fill="auto" w:val="clear"/>
          </w:tcPr>
          <w:p w:rsidR="00000000" w:rsidDel="00000000" w:rsidP="00000000" w:rsidRDefault="00000000" w:rsidRPr="00000000" w14:paraId="000008EA">
            <w:pPr>
              <w:rPr/>
            </w:pPr>
            <w:r w:rsidDel="00000000" w:rsidR="00000000" w:rsidRPr="00000000">
              <w:rPr>
                <w:rtl w:val="0"/>
              </w:rPr>
              <w:t xml:space="preserve">Persiste el perfil, actualiza la página pública, el encabezado de los reportes y las plantillas de notificación, y registra la modificación con fecha, hora y responsable.</w:t>
            </w:r>
          </w:p>
        </w:tc>
      </w:tr>
      <w:tr>
        <w:trPr>
          <w:cantSplit w:val="0"/>
          <w:tblHeader w:val="0"/>
        </w:trPr>
        <w:tc>
          <w:tcPr>
            <w:gridSpan w:val="5"/>
            <w:shd w:fill="bfbfbf" w:val="clear"/>
            <w:vAlign w:val="center"/>
          </w:tcPr>
          <w:p w:rsidR="00000000" w:rsidDel="00000000" w:rsidP="00000000" w:rsidRDefault="00000000" w:rsidRPr="00000000" w14:paraId="000008E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8F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8F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8F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8F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F5">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8F6">
            <w:pPr>
              <w:rPr/>
            </w:pPr>
            <w:r w:rsidDel="00000000" w:rsidR="00000000" w:rsidRPr="00000000">
              <w:rPr>
                <w:rtl w:val="0"/>
              </w:rPr>
              <w:t xml:space="preserve">Campos obligatorios incompletos o formato de correo o teléfono inválido.</w:t>
            </w:r>
          </w:p>
        </w:tc>
        <w:tc>
          <w:tcPr>
            <w:shd w:fill="auto" w:val="clear"/>
          </w:tcPr>
          <w:p w:rsidR="00000000" w:rsidDel="00000000" w:rsidP="00000000" w:rsidRDefault="00000000" w:rsidRPr="00000000" w14:paraId="000008F8">
            <w:pPr>
              <w:rPr/>
            </w:pPr>
            <w:r w:rsidDel="00000000" w:rsidR="00000000" w:rsidRPr="00000000">
              <w:rPr>
                <w:rtl w:val="0"/>
              </w:rPr>
            </w:r>
          </w:p>
        </w:tc>
        <w:tc>
          <w:tcPr>
            <w:shd w:fill="auto" w:val="clear"/>
          </w:tcPr>
          <w:p w:rsidR="00000000" w:rsidDel="00000000" w:rsidP="00000000" w:rsidRDefault="00000000" w:rsidRPr="00000000" w14:paraId="000008F9">
            <w:pPr>
              <w:rPr/>
            </w:pPr>
            <w:r w:rsidDel="00000000" w:rsidR="00000000" w:rsidRPr="00000000">
              <w:rPr>
                <w:rtl w:val="0"/>
              </w:rPr>
              <w:t xml:space="preserve">Muestra el mensaje junto al campo observado y no persiste los cambios.</w:t>
            </w:r>
          </w:p>
        </w:tc>
      </w:tr>
      <w:tr>
        <w:trPr>
          <w:cantSplit w:val="0"/>
          <w:tblHeader w:val="0"/>
        </w:trPr>
        <w:tc>
          <w:tcPr>
            <w:shd w:fill="auto" w:val="clear"/>
            <w:vAlign w:val="center"/>
          </w:tcPr>
          <w:p w:rsidR="00000000" w:rsidDel="00000000" w:rsidP="00000000" w:rsidRDefault="00000000" w:rsidRPr="00000000" w14:paraId="000008FA">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8FB">
            <w:pPr>
              <w:rPr/>
            </w:pPr>
            <w:r w:rsidDel="00000000" w:rsidR="00000000" w:rsidRPr="00000000">
              <w:rPr>
                <w:rtl w:val="0"/>
              </w:rPr>
              <w:t xml:space="preserve">El archivo del logo excede el tamaño máximo o tiene un formato no admitido.</w:t>
            </w:r>
          </w:p>
        </w:tc>
        <w:tc>
          <w:tcPr>
            <w:shd w:fill="auto" w:val="clear"/>
          </w:tcPr>
          <w:p w:rsidR="00000000" w:rsidDel="00000000" w:rsidP="00000000" w:rsidRDefault="00000000" w:rsidRPr="00000000" w14:paraId="000008FD">
            <w:pPr>
              <w:rPr/>
            </w:pPr>
            <w:r w:rsidDel="00000000" w:rsidR="00000000" w:rsidRPr="00000000">
              <w:rPr>
                <w:rtl w:val="0"/>
              </w:rPr>
            </w:r>
          </w:p>
        </w:tc>
        <w:tc>
          <w:tcPr>
            <w:shd w:fill="auto" w:val="clear"/>
          </w:tcPr>
          <w:p w:rsidR="00000000" w:rsidDel="00000000" w:rsidP="00000000" w:rsidRDefault="00000000" w:rsidRPr="00000000" w14:paraId="000008FE">
            <w:pPr>
              <w:rPr/>
            </w:pPr>
            <w:r w:rsidDel="00000000" w:rsidR="00000000" w:rsidRPr="00000000">
              <w:rPr>
                <w:rtl w:val="0"/>
              </w:rPr>
              <w:t xml:space="preserve">Informa los formatos y el tamaño permitidos, y conserva el logo anterior.</w:t>
            </w:r>
          </w:p>
        </w:tc>
      </w:tr>
      <w:tr>
        <w:trPr>
          <w:cantSplit w:val="0"/>
          <w:tblHeader w:val="0"/>
        </w:trPr>
        <w:tc>
          <w:tcPr>
            <w:shd w:fill="auto" w:val="clear"/>
            <w:vAlign w:val="center"/>
          </w:tcPr>
          <w:p w:rsidR="00000000" w:rsidDel="00000000" w:rsidP="00000000" w:rsidRDefault="00000000" w:rsidRPr="00000000" w14:paraId="000008FF">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900">
            <w:pPr>
              <w:rPr/>
            </w:pPr>
            <w:r w:rsidDel="00000000" w:rsidR="00000000" w:rsidRPr="00000000">
              <w:rPr>
                <w:rtl w:val="0"/>
              </w:rPr>
              <w:t xml:space="preserve">Los plazos declarados son incoherentes entre sí.</w:t>
            </w:r>
          </w:p>
        </w:tc>
        <w:tc>
          <w:tcPr>
            <w:shd w:fill="auto" w:val="clear"/>
          </w:tcPr>
          <w:p w:rsidR="00000000" w:rsidDel="00000000" w:rsidP="00000000" w:rsidRDefault="00000000" w:rsidRPr="00000000" w14:paraId="00000902">
            <w:pPr>
              <w:rPr/>
            </w:pPr>
            <w:r w:rsidDel="00000000" w:rsidR="00000000" w:rsidRPr="00000000">
              <w:rPr>
                <w:rtl w:val="0"/>
              </w:rPr>
            </w:r>
          </w:p>
        </w:tc>
        <w:tc>
          <w:tcPr>
            <w:shd w:fill="auto" w:val="clear"/>
          </w:tcPr>
          <w:p w:rsidR="00000000" w:rsidDel="00000000" w:rsidP="00000000" w:rsidRDefault="00000000" w:rsidRPr="00000000" w14:paraId="00000903">
            <w:pPr>
              <w:rPr/>
            </w:pPr>
            <w:r w:rsidDel="00000000" w:rsidR="00000000" w:rsidRPr="00000000">
              <w:rPr>
                <w:rtl w:val="0"/>
              </w:rPr>
              <w:t xml:space="preserve">Advierte la inconsistencia indicando los valores en conflicto y solicita corregirlos.</w:t>
            </w:r>
          </w:p>
        </w:tc>
      </w:tr>
      <w:tr>
        <w:trPr>
          <w:cantSplit w:val="0"/>
          <w:tblHeader w:val="0"/>
        </w:trPr>
        <w:tc>
          <w:tcPr>
            <w:shd w:fill="auto" w:val="clear"/>
            <w:vAlign w:val="center"/>
          </w:tcPr>
          <w:p w:rsidR="00000000" w:rsidDel="00000000" w:rsidP="00000000" w:rsidRDefault="00000000" w:rsidRPr="00000000" w14:paraId="00000904">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905">
            <w:pPr>
              <w:rPr/>
            </w:pPr>
            <w:r w:rsidDel="00000000" w:rsidR="00000000" w:rsidRPr="00000000">
              <w:rPr>
                <w:rtl w:val="0"/>
              </w:rPr>
              <w:t xml:space="preserve">Se modifica la exigencia de abono previo existiendo citas pendientes de pago.</w:t>
            </w:r>
          </w:p>
        </w:tc>
        <w:tc>
          <w:tcPr>
            <w:shd w:fill="auto" w:val="clear"/>
          </w:tcPr>
          <w:p w:rsidR="00000000" w:rsidDel="00000000" w:rsidP="00000000" w:rsidRDefault="00000000" w:rsidRPr="00000000" w14:paraId="00000907">
            <w:pPr>
              <w:rPr/>
            </w:pPr>
            <w:r w:rsidDel="00000000" w:rsidR="00000000" w:rsidRPr="00000000">
              <w:rPr>
                <w:rtl w:val="0"/>
              </w:rPr>
            </w:r>
          </w:p>
        </w:tc>
        <w:tc>
          <w:tcPr>
            <w:shd w:fill="auto" w:val="clear"/>
          </w:tcPr>
          <w:p w:rsidR="00000000" w:rsidDel="00000000" w:rsidP="00000000" w:rsidRDefault="00000000" w:rsidRPr="00000000" w14:paraId="00000908">
            <w:pPr>
              <w:rPr/>
            </w:pPr>
            <w:r w:rsidDel="00000000" w:rsidR="00000000" w:rsidRPr="00000000">
              <w:rPr>
                <w:rtl w:val="0"/>
              </w:rPr>
              <w:t xml:space="preserve">Informa la cantidad de citas afectadas, aplica la nueva política sólo a las reservas futuras y solicita confirmación.</w:t>
            </w:r>
          </w:p>
        </w:tc>
      </w:tr>
    </w:tbl>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pStyle w:val="Heading3"/>
        <w:ind w:left="720" w:hanging="720"/>
        <w:rPr/>
      </w:pPr>
      <w:r w:rsidDel="00000000" w:rsidR="00000000" w:rsidRPr="00000000">
        <w:rPr>
          <w:rtl w:val="0"/>
        </w:rPr>
        <w:t xml:space="preserve">Caso de Uso CU23 – Recuperar contraseña</w:t>
      </w:r>
    </w:p>
    <w:tbl>
      <w:tblPr>
        <w:tblStyle w:val="Table5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0B">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0D">
            <w:pPr>
              <w:rPr/>
            </w:pPr>
            <w:r w:rsidDel="00000000" w:rsidR="00000000" w:rsidRPr="00000000">
              <w:rPr>
                <w:rtl w:val="0"/>
              </w:rPr>
              <w:t xml:space="preserve">Todos los actores del sistema (principales). Sistema y servicio de correo electrónico saliente (secundarios).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0">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12">
            <w:pPr>
              <w:rPr/>
            </w:pPr>
            <w:r w:rsidDel="00000000" w:rsidR="00000000" w:rsidRPr="00000000">
              <w:rPr>
                <w:rtl w:val="0"/>
              </w:rPr>
              <w:t xml:space="preserve">Permitir que cualquier usuario restablezca su contraseña mediante el envío de un enlace temporal a su correo electrónico registrado, sin depender de soporte manual.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5">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17">
            <w:pPr>
              <w:rPr/>
            </w:pPr>
            <w:r w:rsidDel="00000000" w:rsidR="00000000" w:rsidRPr="00000000">
              <w:rPr>
                <w:rtl w:val="0"/>
              </w:rPr>
              <w:t xml:space="preserve">El usuario cuenta con una cuenta activa en la plataforma y con acceso al correo electrónico con el que fue registrada.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1A">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1C">
            <w:pPr>
              <w:rPr/>
            </w:pPr>
            <w:r w:rsidDel="00000000" w:rsidR="00000000" w:rsidRPr="00000000">
              <w:rPr>
                <w:rtl w:val="0"/>
              </w:rPr>
              <w:t xml:space="preserve">La contraseña queda restablecida y almacenada cifrada mediante algoritmo de hash. El enlace temporal queda invalidado y las sesiones vigentes del usuario quedan revocadas.</w:t>
            </w:r>
          </w:p>
        </w:tc>
      </w:tr>
      <w:tr>
        <w:trPr>
          <w:cantSplit w:val="0"/>
          <w:tblHeader w:val="0"/>
        </w:trPr>
        <w:tc>
          <w:tcPr>
            <w:gridSpan w:val="5"/>
            <w:shd w:fill="bfbfbf" w:val="clear"/>
            <w:vAlign w:val="center"/>
          </w:tcPr>
          <w:p w:rsidR="00000000" w:rsidDel="00000000" w:rsidP="00000000" w:rsidRDefault="00000000" w:rsidRPr="00000000" w14:paraId="0000091F">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24">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25">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27">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28">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29">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2A">
            <w:pPr>
              <w:rPr/>
            </w:pPr>
            <w:r w:rsidDel="00000000" w:rsidR="00000000" w:rsidRPr="00000000">
              <w:rPr>
                <w:rtl w:val="0"/>
              </w:rPr>
              <w:t xml:space="preserve">Selecciona la opción «Olvidé mi contraseña» desde el formulario de inicio de sesión.</w:t>
            </w:r>
          </w:p>
        </w:tc>
        <w:tc>
          <w:tcPr>
            <w:shd w:fill="auto" w:val="clear"/>
          </w:tcPr>
          <w:p w:rsidR="00000000" w:rsidDel="00000000" w:rsidP="00000000" w:rsidRDefault="00000000" w:rsidRPr="00000000" w14:paraId="0000092C">
            <w:pPr>
              <w:rPr/>
            </w:pPr>
            <w:r w:rsidDel="00000000" w:rsidR="00000000" w:rsidRPr="00000000">
              <w:rPr>
                <w:rtl w:val="0"/>
              </w:rPr>
            </w:r>
          </w:p>
        </w:tc>
        <w:tc>
          <w:tcPr>
            <w:shd w:fill="auto" w:val="clear"/>
          </w:tcPr>
          <w:p w:rsidR="00000000" w:rsidDel="00000000" w:rsidP="00000000" w:rsidRDefault="00000000" w:rsidRPr="00000000" w14:paraId="0000092D">
            <w:pPr>
              <w:rPr/>
            </w:pPr>
            <w:r w:rsidDel="00000000" w:rsidR="00000000" w:rsidRPr="00000000">
              <w:rPr>
                <w:rtl w:val="0"/>
              </w:rPr>
              <w:t xml:space="preserve">Presenta el formulario solicitando el correo electrónico registrado.</w:t>
            </w:r>
          </w:p>
        </w:tc>
      </w:tr>
      <w:tr>
        <w:trPr>
          <w:cantSplit w:val="0"/>
          <w:tblHeader w:val="0"/>
        </w:trPr>
        <w:tc>
          <w:tcPr>
            <w:shd w:fill="auto" w:val="clear"/>
            <w:vAlign w:val="center"/>
          </w:tcPr>
          <w:p w:rsidR="00000000" w:rsidDel="00000000" w:rsidP="00000000" w:rsidRDefault="00000000" w:rsidRPr="00000000" w14:paraId="0000092E">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92F">
            <w:pPr>
              <w:rPr/>
            </w:pPr>
            <w:r w:rsidDel="00000000" w:rsidR="00000000" w:rsidRPr="00000000">
              <w:rPr>
                <w:rtl w:val="0"/>
              </w:rPr>
              <w:t xml:space="preserve">Ingresa su correo electrónico y confirma.</w:t>
            </w:r>
          </w:p>
        </w:tc>
        <w:tc>
          <w:tcPr>
            <w:shd w:fill="auto" w:val="clear"/>
          </w:tcPr>
          <w:p w:rsidR="00000000" w:rsidDel="00000000" w:rsidP="00000000" w:rsidRDefault="00000000" w:rsidRPr="00000000" w14:paraId="00000931">
            <w:pPr>
              <w:rPr/>
            </w:pPr>
            <w:r w:rsidDel="00000000" w:rsidR="00000000" w:rsidRPr="00000000">
              <w:rPr>
                <w:rtl w:val="0"/>
              </w:rPr>
            </w:r>
          </w:p>
        </w:tc>
        <w:tc>
          <w:tcPr>
            <w:shd w:fill="auto" w:val="clear"/>
          </w:tcPr>
          <w:p w:rsidR="00000000" w:rsidDel="00000000" w:rsidP="00000000" w:rsidRDefault="00000000" w:rsidRPr="00000000" w14:paraId="00000932">
            <w:pPr>
              <w:rPr/>
            </w:pPr>
            <w:r w:rsidDel="00000000" w:rsidR="00000000" w:rsidRPr="00000000">
              <w:rPr>
                <w:rtl w:val="0"/>
              </w:rPr>
              <w:t xml:space="preserve">Valida el formato del correo y muestra un mensaje neutro indicando que, si el correo corresponde a una cuenta registrada, recibirá las instrucciones de recuperación.</w:t>
            </w:r>
          </w:p>
        </w:tc>
      </w:tr>
      <w:tr>
        <w:trPr>
          <w:cantSplit w:val="0"/>
          <w:tblHeader w:val="0"/>
        </w:trPr>
        <w:tc>
          <w:tcPr>
            <w:shd w:fill="auto" w:val="clear"/>
            <w:vAlign w:val="center"/>
          </w:tcPr>
          <w:p w:rsidR="00000000" w:rsidDel="00000000" w:rsidP="00000000" w:rsidRDefault="00000000" w:rsidRPr="00000000" w14:paraId="00000933">
            <w:pPr>
              <w:jc w:val="center"/>
              <w:rPr/>
            </w:pPr>
            <w:r w:rsidDel="00000000" w:rsidR="00000000" w:rsidRPr="00000000">
              <w:rPr>
                <w:rtl w:val="0"/>
              </w:rPr>
            </w:r>
          </w:p>
        </w:tc>
        <w:tc>
          <w:tcPr>
            <w:gridSpan w:val="2"/>
            <w:shd w:fill="auto" w:val="clear"/>
          </w:tcPr>
          <w:p w:rsidR="00000000" w:rsidDel="00000000" w:rsidP="00000000" w:rsidRDefault="00000000" w:rsidRPr="00000000" w14:paraId="00000934">
            <w:pPr>
              <w:rPr/>
            </w:pPr>
            <w:r w:rsidDel="00000000" w:rsidR="00000000" w:rsidRPr="00000000">
              <w:rPr>
                <w:rtl w:val="0"/>
              </w:rPr>
            </w:r>
          </w:p>
        </w:tc>
        <w:tc>
          <w:tcPr>
            <w:shd w:fill="auto" w:val="clear"/>
          </w:tcPr>
          <w:p w:rsidR="00000000" w:rsidDel="00000000" w:rsidP="00000000" w:rsidRDefault="00000000" w:rsidRPr="00000000" w14:paraId="00000936">
            <w:pPr>
              <w:rPr/>
            </w:pPr>
            <w:r w:rsidDel="00000000" w:rsidR="00000000" w:rsidRPr="00000000">
              <w:rPr>
                <w:rtl w:val="0"/>
              </w:rPr>
              <w:t xml:space="preserve">3</w:t>
            </w:r>
          </w:p>
        </w:tc>
        <w:tc>
          <w:tcPr>
            <w:shd w:fill="auto" w:val="clear"/>
          </w:tcPr>
          <w:p w:rsidR="00000000" w:rsidDel="00000000" w:rsidP="00000000" w:rsidRDefault="00000000" w:rsidRPr="00000000" w14:paraId="00000937">
            <w:pPr>
              <w:rPr/>
            </w:pPr>
            <w:r w:rsidDel="00000000" w:rsidR="00000000" w:rsidRPr="00000000">
              <w:rPr>
                <w:rtl w:val="0"/>
              </w:rPr>
              <w:t xml:space="preserve">Si la cuenta existe y está activa, genera un enlace temporal de un solo uso con expiración y solicita su envío por correo (CU18).</w:t>
            </w:r>
          </w:p>
        </w:tc>
      </w:tr>
      <w:tr>
        <w:trPr>
          <w:cantSplit w:val="0"/>
          <w:tblHeader w:val="0"/>
        </w:trPr>
        <w:tc>
          <w:tcPr>
            <w:shd w:fill="auto" w:val="clear"/>
            <w:vAlign w:val="center"/>
          </w:tcPr>
          <w:p w:rsidR="00000000" w:rsidDel="00000000" w:rsidP="00000000" w:rsidRDefault="00000000" w:rsidRPr="00000000" w14:paraId="00000938">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939">
            <w:pPr>
              <w:rPr/>
            </w:pPr>
            <w:r w:rsidDel="00000000" w:rsidR="00000000" w:rsidRPr="00000000">
              <w:rPr>
                <w:rtl w:val="0"/>
              </w:rPr>
              <w:t xml:space="preserve">Accede al enlace recibido en su correo electrónico.</w:t>
            </w:r>
          </w:p>
        </w:tc>
        <w:tc>
          <w:tcPr>
            <w:shd w:fill="auto" w:val="clear"/>
          </w:tcPr>
          <w:p w:rsidR="00000000" w:rsidDel="00000000" w:rsidP="00000000" w:rsidRDefault="00000000" w:rsidRPr="00000000" w14:paraId="0000093B">
            <w:pPr>
              <w:rPr/>
            </w:pPr>
            <w:r w:rsidDel="00000000" w:rsidR="00000000" w:rsidRPr="00000000">
              <w:rPr>
                <w:rtl w:val="0"/>
              </w:rPr>
            </w:r>
          </w:p>
        </w:tc>
        <w:tc>
          <w:tcPr>
            <w:shd w:fill="auto" w:val="clear"/>
          </w:tcPr>
          <w:p w:rsidR="00000000" w:rsidDel="00000000" w:rsidP="00000000" w:rsidRDefault="00000000" w:rsidRPr="00000000" w14:paraId="0000093C">
            <w:pPr>
              <w:rPr/>
            </w:pPr>
            <w:r w:rsidDel="00000000" w:rsidR="00000000" w:rsidRPr="00000000">
              <w:rPr>
                <w:rtl w:val="0"/>
              </w:rPr>
              <w:t xml:space="preserve">Valida la vigencia del enlace, que no haya sido utilizado y que corresponda a la cuenta, y presenta el formulario de nueva contraseña.</w:t>
            </w:r>
          </w:p>
        </w:tc>
      </w:tr>
      <w:tr>
        <w:trPr>
          <w:cantSplit w:val="0"/>
          <w:tblHeader w:val="0"/>
        </w:trPr>
        <w:tc>
          <w:tcPr>
            <w:shd w:fill="auto" w:val="clear"/>
            <w:vAlign w:val="center"/>
          </w:tcPr>
          <w:p w:rsidR="00000000" w:rsidDel="00000000" w:rsidP="00000000" w:rsidRDefault="00000000" w:rsidRPr="00000000" w14:paraId="0000093D">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93E">
            <w:pPr>
              <w:rPr/>
            </w:pPr>
            <w:r w:rsidDel="00000000" w:rsidR="00000000" w:rsidRPr="00000000">
              <w:rPr>
                <w:rtl w:val="0"/>
              </w:rPr>
              <w:t xml:space="preserve">Ingresa la nueva contraseña y su confirmación.</w:t>
            </w:r>
          </w:p>
        </w:tc>
        <w:tc>
          <w:tcPr>
            <w:shd w:fill="auto" w:val="clear"/>
          </w:tcPr>
          <w:p w:rsidR="00000000" w:rsidDel="00000000" w:rsidP="00000000" w:rsidRDefault="00000000" w:rsidRPr="00000000" w14:paraId="00000940">
            <w:pPr>
              <w:rPr/>
            </w:pPr>
            <w:r w:rsidDel="00000000" w:rsidR="00000000" w:rsidRPr="00000000">
              <w:rPr>
                <w:rtl w:val="0"/>
              </w:rPr>
            </w:r>
          </w:p>
        </w:tc>
        <w:tc>
          <w:tcPr>
            <w:shd w:fill="auto" w:val="clear"/>
          </w:tcPr>
          <w:p w:rsidR="00000000" w:rsidDel="00000000" w:rsidP="00000000" w:rsidRDefault="00000000" w:rsidRPr="00000000" w14:paraId="00000941">
            <w:pPr>
              <w:rPr/>
            </w:pPr>
            <w:r w:rsidDel="00000000" w:rsidR="00000000" w:rsidRPr="00000000">
              <w:rPr>
                <w:rtl w:val="0"/>
              </w:rPr>
              <w:t xml:space="preserve">Valida que ambas coincidan y que la contraseña cumpla la política de robustez definida.</w:t>
            </w:r>
          </w:p>
        </w:tc>
      </w:tr>
      <w:tr>
        <w:trPr>
          <w:cantSplit w:val="0"/>
          <w:tblHeader w:val="0"/>
        </w:trPr>
        <w:tc>
          <w:tcPr>
            <w:shd w:fill="auto" w:val="clear"/>
            <w:vAlign w:val="center"/>
          </w:tcPr>
          <w:p w:rsidR="00000000" w:rsidDel="00000000" w:rsidP="00000000" w:rsidRDefault="00000000" w:rsidRPr="00000000" w14:paraId="00000942">
            <w:pPr>
              <w:jc w:val="center"/>
              <w:rPr/>
            </w:pPr>
            <w:r w:rsidDel="00000000" w:rsidR="00000000" w:rsidRPr="00000000">
              <w:rPr>
                <w:rtl w:val="0"/>
              </w:rPr>
              <w:t xml:space="preserve">6</w:t>
            </w:r>
          </w:p>
        </w:tc>
        <w:tc>
          <w:tcPr>
            <w:gridSpan w:val="2"/>
            <w:shd w:fill="auto" w:val="clear"/>
          </w:tcPr>
          <w:p w:rsidR="00000000" w:rsidDel="00000000" w:rsidP="00000000" w:rsidRDefault="00000000" w:rsidRPr="00000000" w14:paraId="00000943">
            <w:pPr>
              <w:rPr/>
            </w:pPr>
            <w:r w:rsidDel="00000000" w:rsidR="00000000" w:rsidRPr="00000000">
              <w:rPr>
                <w:rtl w:val="0"/>
              </w:rPr>
              <w:t xml:space="preserve">Confirma el cambio.</w:t>
            </w:r>
          </w:p>
        </w:tc>
        <w:tc>
          <w:tcPr>
            <w:shd w:fill="auto" w:val="clear"/>
          </w:tcPr>
          <w:p w:rsidR="00000000" w:rsidDel="00000000" w:rsidP="00000000" w:rsidRDefault="00000000" w:rsidRPr="00000000" w14:paraId="00000945">
            <w:pPr>
              <w:rPr/>
            </w:pPr>
            <w:r w:rsidDel="00000000" w:rsidR="00000000" w:rsidRPr="00000000">
              <w:rPr>
                <w:rtl w:val="0"/>
              </w:rPr>
            </w:r>
          </w:p>
        </w:tc>
        <w:tc>
          <w:tcPr>
            <w:shd w:fill="auto" w:val="clear"/>
          </w:tcPr>
          <w:p w:rsidR="00000000" w:rsidDel="00000000" w:rsidP="00000000" w:rsidRDefault="00000000" w:rsidRPr="00000000" w14:paraId="00000946">
            <w:pPr>
              <w:rPr/>
            </w:pPr>
            <w:r w:rsidDel="00000000" w:rsidR="00000000" w:rsidRPr="00000000">
              <w:rPr>
                <w:rtl w:val="0"/>
              </w:rPr>
              <w:t xml:space="preserve">Almacena la nueva contraseña cifrada, invalida el enlace temporal, revoca las sesiones vigentes del usuario y lo redirige al inicio de sesión (CU11).</w:t>
            </w:r>
          </w:p>
        </w:tc>
      </w:tr>
      <w:tr>
        <w:trPr>
          <w:cantSplit w:val="0"/>
          <w:tblHeader w:val="0"/>
        </w:trPr>
        <w:tc>
          <w:tcPr>
            <w:gridSpan w:val="5"/>
            <w:shd w:fill="bfbfbf" w:val="clear"/>
            <w:vAlign w:val="center"/>
          </w:tcPr>
          <w:p w:rsidR="00000000" w:rsidDel="00000000" w:rsidP="00000000" w:rsidRDefault="00000000" w:rsidRPr="00000000" w14:paraId="00000947">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4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4D">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4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5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51">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952">
            <w:pPr>
              <w:rPr/>
            </w:pPr>
            <w:r w:rsidDel="00000000" w:rsidR="00000000" w:rsidRPr="00000000">
              <w:rPr>
                <w:rtl w:val="0"/>
              </w:rPr>
              <w:t xml:space="preserve">El correo ingresado no corresponde a ninguna cuenta registrada.</w:t>
            </w:r>
          </w:p>
        </w:tc>
        <w:tc>
          <w:tcPr>
            <w:shd w:fill="auto" w:val="clear"/>
          </w:tcPr>
          <w:p w:rsidR="00000000" w:rsidDel="00000000" w:rsidP="00000000" w:rsidRDefault="00000000" w:rsidRPr="00000000" w14:paraId="00000954">
            <w:pPr>
              <w:rPr/>
            </w:pPr>
            <w:r w:rsidDel="00000000" w:rsidR="00000000" w:rsidRPr="00000000">
              <w:rPr>
                <w:rtl w:val="0"/>
              </w:rPr>
            </w:r>
          </w:p>
        </w:tc>
        <w:tc>
          <w:tcPr>
            <w:shd w:fill="auto" w:val="clear"/>
          </w:tcPr>
          <w:p w:rsidR="00000000" w:rsidDel="00000000" w:rsidP="00000000" w:rsidRDefault="00000000" w:rsidRPr="00000000" w14:paraId="00000955">
            <w:pPr>
              <w:rPr/>
            </w:pPr>
            <w:r w:rsidDel="00000000" w:rsidR="00000000" w:rsidRPr="00000000">
              <w:rPr>
                <w:rtl w:val="0"/>
              </w:rPr>
              <w:t xml:space="preserve">Muestra el mismo mensaje neutro del curso normal, sin revelar la existencia o inexistencia de la cuenta, y no genera enlace alguno.</w:t>
            </w:r>
          </w:p>
        </w:tc>
      </w:tr>
      <w:tr>
        <w:trPr>
          <w:cantSplit w:val="0"/>
          <w:tblHeader w:val="0"/>
        </w:trPr>
        <w:tc>
          <w:tcPr>
            <w:shd w:fill="auto" w:val="clear"/>
            <w:vAlign w:val="center"/>
          </w:tcPr>
          <w:p w:rsidR="00000000" w:rsidDel="00000000" w:rsidP="00000000" w:rsidRDefault="00000000" w:rsidRPr="00000000" w14:paraId="00000956">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957">
            <w:pPr>
              <w:rPr/>
            </w:pPr>
            <w:r w:rsidDel="00000000" w:rsidR="00000000" w:rsidRPr="00000000">
              <w:rPr>
                <w:rtl w:val="0"/>
              </w:rPr>
              <w:t xml:space="preserve">Falla el envío del correo de recuperación.</w:t>
            </w:r>
          </w:p>
        </w:tc>
        <w:tc>
          <w:tcPr>
            <w:shd w:fill="auto" w:val="clear"/>
          </w:tcPr>
          <w:p w:rsidR="00000000" w:rsidDel="00000000" w:rsidP="00000000" w:rsidRDefault="00000000" w:rsidRPr="00000000" w14:paraId="00000959">
            <w:pPr>
              <w:rPr/>
            </w:pPr>
            <w:r w:rsidDel="00000000" w:rsidR="00000000" w:rsidRPr="00000000">
              <w:rPr>
                <w:rtl w:val="0"/>
              </w:rPr>
            </w:r>
          </w:p>
        </w:tc>
        <w:tc>
          <w:tcPr>
            <w:shd w:fill="auto" w:val="clear"/>
          </w:tcPr>
          <w:p w:rsidR="00000000" w:rsidDel="00000000" w:rsidP="00000000" w:rsidRDefault="00000000" w:rsidRPr="00000000" w14:paraId="0000095A">
            <w:pPr>
              <w:rPr/>
            </w:pPr>
            <w:r w:rsidDel="00000000" w:rsidR="00000000" w:rsidRPr="00000000">
              <w:rPr>
                <w:rtl w:val="0"/>
              </w:rPr>
              <w:t xml:space="preserve">Deja la notificación en cola de reintento y, agotados los reintentos, registra el fallo para revisión del Administrador de Plataforma.</w:t>
            </w:r>
          </w:p>
        </w:tc>
      </w:tr>
      <w:tr>
        <w:trPr>
          <w:cantSplit w:val="0"/>
          <w:tblHeader w:val="0"/>
        </w:trPr>
        <w:tc>
          <w:tcPr>
            <w:shd w:fill="auto" w:val="clear"/>
            <w:vAlign w:val="center"/>
          </w:tcPr>
          <w:p w:rsidR="00000000" w:rsidDel="00000000" w:rsidP="00000000" w:rsidRDefault="00000000" w:rsidRPr="00000000" w14:paraId="0000095B">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95C">
            <w:pPr>
              <w:rPr/>
            </w:pPr>
            <w:r w:rsidDel="00000000" w:rsidR="00000000" w:rsidRPr="00000000">
              <w:rPr>
                <w:rtl w:val="0"/>
              </w:rPr>
              <w:t xml:space="preserve">El usuario solicita el enlace repetidamente en un lapso breve.</w:t>
            </w:r>
          </w:p>
        </w:tc>
        <w:tc>
          <w:tcPr>
            <w:shd w:fill="auto" w:val="clear"/>
          </w:tcPr>
          <w:p w:rsidR="00000000" w:rsidDel="00000000" w:rsidP="00000000" w:rsidRDefault="00000000" w:rsidRPr="00000000" w14:paraId="0000095E">
            <w:pPr>
              <w:rPr/>
            </w:pPr>
            <w:r w:rsidDel="00000000" w:rsidR="00000000" w:rsidRPr="00000000">
              <w:rPr>
                <w:rtl w:val="0"/>
              </w:rPr>
            </w:r>
          </w:p>
        </w:tc>
        <w:tc>
          <w:tcPr>
            <w:shd w:fill="auto" w:val="clear"/>
          </w:tcPr>
          <w:p w:rsidR="00000000" w:rsidDel="00000000" w:rsidP="00000000" w:rsidRDefault="00000000" w:rsidRPr="00000000" w14:paraId="0000095F">
            <w:pPr>
              <w:rPr/>
            </w:pPr>
            <w:r w:rsidDel="00000000" w:rsidR="00000000" w:rsidRPr="00000000">
              <w:rPr>
                <w:rtl w:val="0"/>
              </w:rPr>
              <w:t xml:space="preserve">Limita la frecuencia de solicitudes, mantiene vigente el último enlace emitido e informa el tiempo de espera.</w:t>
            </w:r>
          </w:p>
        </w:tc>
      </w:tr>
      <w:tr>
        <w:trPr>
          <w:cantSplit w:val="0"/>
          <w:tblHeader w:val="0"/>
        </w:trPr>
        <w:tc>
          <w:tcPr>
            <w:shd w:fill="auto" w:val="clear"/>
            <w:vAlign w:val="center"/>
          </w:tcPr>
          <w:p w:rsidR="00000000" w:rsidDel="00000000" w:rsidP="00000000" w:rsidRDefault="00000000" w:rsidRPr="00000000" w14:paraId="00000960">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961">
            <w:pPr>
              <w:rPr/>
            </w:pPr>
            <w:r w:rsidDel="00000000" w:rsidR="00000000" w:rsidRPr="00000000">
              <w:rPr>
                <w:rtl w:val="0"/>
              </w:rPr>
              <w:t xml:space="preserve">El enlace se encuentra expirado o ya fue utilizado.</w:t>
            </w:r>
          </w:p>
        </w:tc>
        <w:tc>
          <w:tcPr>
            <w:shd w:fill="auto" w:val="clear"/>
          </w:tcPr>
          <w:p w:rsidR="00000000" w:rsidDel="00000000" w:rsidP="00000000" w:rsidRDefault="00000000" w:rsidRPr="00000000" w14:paraId="00000963">
            <w:pPr>
              <w:rPr/>
            </w:pPr>
            <w:r w:rsidDel="00000000" w:rsidR="00000000" w:rsidRPr="00000000">
              <w:rPr>
                <w:rtl w:val="0"/>
              </w:rPr>
            </w:r>
          </w:p>
        </w:tc>
        <w:tc>
          <w:tcPr>
            <w:shd w:fill="auto" w:val="clear"/>
          </w:tcPr>
          <w:p w:rsidR="00000000" w:rsidDel="00000000" w:rsidP="00000000" w:rsidRDefault="00000000" w:rsidRPr="00000000" w14:paraId="00000964">
            <w:pPr>
              <w:rPr/>
            </w:pPr>
            <w:r w:rsidDel="00000000" w:rsidR="00000000" w:rsidRPr="00000000">
              <w:rPr>
                <w:rtl w:val="0"/>
              </w:rPr>
              <w:t xml:space="preserve">Informa la situación e invita a solicitar un nuevo enlace de recuperación.</w:t>
            </w:r>
          </w:p>
        </w:tc>
      </w:tr>
      <w:tr>
        <w:trPr>
          <w:cantSplit w:val="0"/>
          <w:tblHeader w:val="0"/>
        </w:trPr>
        <w:tc>
          <w:tcPr>
            <w:shd w:fill="auto" w:val="clear"/>
            <w:vAlign w:val="center"/>
          </w:tcPr>
          <w:p w:rsidR="00000000" w:rsidDel="00000000" w:rsidP="00000000" w:rsidRDefault="00000000" w:rsidRPr="00000000" w14:paraId="00000965">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966">
            <w:pPr>
              <w:rPr/>
            </w:pPr>
            <w:r w:rsidDel="00000000" w:rsidR="00000000" w:rsidRPr="00000000">
              <w:rPr>
                <w:rtl w:val="0"/>
              </w:rPr>
              <w:t xml:space="preserve">La contraseña no cumple la política de robustez o no coincide con su confirmación.</w:t>
            </w:r>
          </w:p>
        </w:tc>
        <w:tc>
          <w:tcPr>
            <w:shd w:fill="auto" w:val="clear"/>
          </w:tcPr>
          <w:p w:rsidR="00000000" w:rsidDel="00000000" w:rsidP="00000000" w:rsidRDefault="00000000" w:rsidRPr="00000000" w14:paraId="00000968">
            <w:pPr>
              <w:rPr/>
            </w:pPr>
            <w:r w:rsidDel="00000000" w:rsidR="00000000" w:rsidRPr="00000000">
              <w:rPr>
                <w:rtl w:val="0"/>
              </w:rPr>
            </w:r>
          </w:p>
        </w:tc>
        <w:tc>
          <w:tcPr>
            <w:shd w:fill="auto" w:val="clear"/>
          </w:tcPr>
          <w:p w:rsidR="00000000" w:rsidDel="00000000" w:rsidP="00000000" w:rsidRDefault="00000000" w:rsidRPr="00000000" w14:paraId="00000969">
            <w:pPr>
              <w:rPr/>
            </w:pPr>
            <w:r w:rsidDel="00000000" w:rsidR="00000000" w:rsidRPr="00000000">
              <w:rPr>
                <w:rtl w:val="0"/>
              </w:rPr>
              <w:t xml:space="preserve">Indica los requisitos incumplidos junto al campo y no permite continuar.</w:t>
            </w:r>
          </w:p>
        </w:tc>
      </w:tr>
    </w:tbl>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pStyle w:val="Heading3"/>
        <w:ind w:left="720" w:hanging="720"/>
        <w:rPr/>
      </w:pPr>
      <w:r w:rsidDel="00000000" w:rsidR="00000000" w:rsidRPr="00000000">
        <w:rPr>
          <w:rtl w:val="0"/>
        </w:rPr>
        <w:t xml:space="preserve">Caso de Uso CU24 – Consultar mis servicios agendados</w:t>
      </w:r>
    </w:p>
    <w:tbl>
      <w:tblPr>
        <w:tblStyle w:val="Table5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6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6E">
            <w:pPr>
              <w:rPr/>
            </w:pPr>
            <w:r w:rsidDel="00000000" w:rsidR="00000000" w:rsidRPr="00000000">
              <w:rPr>
                <w:rtl w:val="0"/>
              </w:rPr>
              <w:t xml:space="preserve">Cliente Final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7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73">
            <w:pPr>
              <w:rPr/>
            </w:pPr>
            <w:r w:rsidDel="00000000" w:rsidR="00000000" w:rsidRPr="00000000">
              <w:rPr>
                <w:rtl w:val="0"/>
              </w:rPr>
              <w:t xml:space="preserve">Permitir que el Cliente Final autenticado consulte el listado de sus citas futuras y el historial de sus atenciones pasadas dentro del negocio.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7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78">
            <w:pPr>
              <w:rPr/>
            </w:pPr>
            <w:r w:rsidDel="00000000" w:rsidR="00000000" w:rsidRPr="00000000">
              <w:rPr>
                <w:rtl w:val="0"/>
              </w:rPr>
              <w:t xml:space="preserve">El Cliente Final se encuentra autenticado (CU11) y tiene al menos una cita registrada en el negocio.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7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7D">
            <w:pPr>
              <w:rPr/>
            </w:pPr>
            <w:r w:rsidDel="00000000" w:rsidR="00000000" w:rsidRPr="00000000">
              <w:rPr>
                <w:rtl w:val="0"/>
              </w:rPr>
              <w:t xml:space="preserve">El cliente visualiza sus citas vigentes y su historial de atenciones. No se modifica dato alguno del sistema: la consulta es de sólo lectura y da acceso a las acciones de cancelación o reagendamiento (CU15).</w:t>
            </w:r>
          </w:p>
        </w:tc>
      </w:tr>
      <w:tr>
        <w:trPr>
          <w:cantSplit w:val="0"/>
          <w:tblHeader w:val="0"/>
        </w:trPr>
        <w:tc>
          <w:tcPr>
            <w:gridSpan w:val="5"/>
            <w:shd w:fill="bfbfbf" w:val="clear"/>
            <w:vAlign w:val="center"/>
          </w:tcPr>
          <w:p w:rsidR="00000000" w:rsidDel="00000000" w:rsidP="00000000" w:rsidRDefault="00000000" w:rsidRPr="00000000" w14:paraId="0000098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8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8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8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8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8A">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8B">
            <w:pPr>
              <w:rPr/>
            </w:pPr>
            <w:r w:rsidDel="00000000" w:rsidR="00000000" w:rsidRPr="00000000">
              <w:rPr>
                <w:rtl w:val="0"/>
              </w:rPr>
              <w:t xml:space="preserve">Accede a la opción «Mis servicios agendados» desde el portal público del negocio.</w:t>
            </w:r>
          </w:p>
        </w:tc>
        <w:tc>
          <w:tcPr>
            <w:shd w:fill="auto" w:val="clear"/>
          </w:tcPr>
          <w:p w:rsidR="00000000" w:rsidDel="00000000" w:rsidP="00000000" w:rsidRDefault="00000000" w:rsidRPr="00000000" w14:paraId="0000098D">
            <w:pPr>
              <w:rPr/>
            </w:pPr>
            <w:r w:rsidDel="00000000" w:rsidR="00000000" w:rsidRPr="00000000">
              <w:rPr>
                <w:rtl w:val="0"/>
              </w:rPr>
            </w:r>
          </w:p>
        </w:tc>
        <w:tc>
          <w:tcPr>
            <w:shd w:fill="auto" w:val="clear"/>
          </w:tcPr>
          <w:p w:rsidR="00000000" w:rsidDel="00000000" w:rsidP="00000000" w:rsidRDefault="00000000" w:rsidRPr="00000000" w14:paraId="0000098E">
            <w:pPr>
              <w:rPr/>
            </w:pPr>
            <w:r w:rsidDel="00000000" w:rsidR="00000000" w:rsidRPr="00000000">
              <w:rPr>
                <w:rtl w:val="0"/>
              </w:rPr>
              <w:t xml:space="preserve">Verifica la sesión del cliente y despliega sus citas futuras ordenadas por fecha, con el servicio, la fecha, el bloque horario, el recurso asignado y el estado de cada una.</w:t>
            </w:r>
          </w:p>
        </w:tc>
      </w:tr>
      <w:tr>
        <w:trPr>
          <w:cantSplit w:val="0"/>
          <w:tblHeader w:val="0"/>
        </w:trPr>
        <w:tc>
          <w:tcPr>
            <w:shd w:fill="auto" w:val="clear"/>
            <w:vAlign w:val="center"/>
          </w:tcPr>
          <w:p w:rsidR="00000000" w:rsidDel="00000000" w:rsidP="00000000" w:rsidRDefault="00000000" w:rsidRPr="00000000" w14:paraId="0000098F">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990">
            <w:pPr>
              <w:rPr/>
            </w:pPr>
            <w:r w:rsidDel="00000000" w:rsidR="00000000" w:rsidRPr="00000000">
              <w:rPr>
                <w:rtl w:val="0"/>
              </w:rPr>
              <w:t xml:space="preserve">Selecciona la pestaña «Historial de atenciones».</w:t>
            </w:r>
          </w:p>
        </w:tc>
        <w:tc>
          <w:tcPr>
            <w:shd w:fill="auto" w:val="clear"/>
          </w:tcPr>
          <w:p w:rsidR="00000000" w:rsidDel="00000000" w:rsidP="00000000" w:rsidRDefault="00000000" w:rsidRPr="00000000" w14:paraId="00000992">
            <w:pPr>
              <w:rPr/>
            </w:pPr>
            <w:r w:rsidDel="00000000" w:rsidR="00000000" w:rsidRPr="00000000">
              <w:rPr>
                <w:rtl w:val="0"/>
              </w:rPr>
            </w:r>
          </w:p>
        </w:tc>
        <w:tc>
          <w:tcPr>
            <w:shd w:fill="auto" w:val="clear"/>
          </w:tcPr>
          <w:p w:rsidR="00000000" w:rsidDel="00000000" w:rsidP="00000000" w:rsidRDefault="00000000" w:rsidRPr="00000000" w14:paraId="00000993">
            <w:pPr>
              <w:rPr/>
            </w:pPr>
            <w:r w:rsidDel="00000000" w:rsidR="00000000" w:rsidRPr="00000000">
              <w:rPr>
                <w:rtl w:val="0"/>
              </w:rPr>
              <w:t xml:space="preserve">Despliega las atenciones pasadas con su fecha, servicio, profesional o recurso, estado final y monto pagado.</w:t>
            </w:r>
          </w:p>
        </w:tc>
      </w:tr>
      <w:tr>
        <w:trPr>
          <w:cantSplit w:val="0"/>
          <w:tblHeader w:val="0"/>
        </w:trPr>
        <w:tc>
          <w:tcPr>
            <w:shd w:fill="auto" w:val="clear"/>
            <w:vAlign w:val="center"/>
          </w:tcPr>
          <w:p w:rsidR="00000000" w:rsidDel="00000000" w:rsidP="00000000" w:rsidRDefault="00000000" w:rsidRPr="00000000" w14:paraId="00000994">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995">
            <w:pPr>
              <w:rPr/>
            </w:pPr>
            <w:r w:rsidDel="00000000" w:rsidR="00000000" w:rsidRPr="00000000">
              <w:rPr>
                <w:rtl w:val="0"/>
              </w:rPr>
              <w:t xml:space="preserve">Aplica filtros por rango de fechas o por servicio.</w:t>
            </w:r>
          </w:p>
        </w:tc>
        <w:tc>
          <w:tcPr>
            <w:shd w:fill="auto" w:val="clear"/>
          </w:tcPr>
          <w:p w:rsidR="00000000" w:rsidDel="00000000" w:rsidP="00000000" w:rsidRDefault="00000000" w:rsidRPr="00000000" w14:paraId="00000997">
            <w:pPr>
              <w:rPr/>
            </w:pPr>
            <w:r w:rsidDel="00000000" w:rsidR="00000000" w:rsidRPr="00000000">
              <w:rPr>
                <w:rtl w:val="0"/>
              </w:rPr>
            </w:r>
          </w:p>
        </w:tc>
        <w:tc>
          <w:tcPr>
            <w:shd w:fill="auto" w:val="clear"/>
          </w:tcPr>
          <w:p w:rsidR="00000000" w:rsidDel="00000000" w:rsidP="00000000" w:rsidRDefault="00000000" w:rsidRPr="00000000" w14:paraId="00000998">
            <w:pPr>
              <w:rPr/>
            </w:pPr>
            <w:r w:rsidDel="00000000" w:rsidR="00000000" w:rsidRPr="00000000">
              <w:rPr>
                <w:rtl w:val="0"/>
              </w:rPr>
              <w:t xml:space="preserve">Recalcula el listado desplegado según los filtros aplicados.</w:t>
            </w:r>
          </w:p>
        </w:tc>
      </w:tr>
      <w:tr>
        <w:trPr>
          <w:cantSplit w:val="0"/>
          <w:tblHeader w:val="0"/>
        </w:trPr>
        <w:tc>
          <w:tcPr>
            <w:shd w:fill="auto" w:val="clear"/>
            <w:vAlign w:val="center"/>
          </w:tcPr>
          <w:p w:rsidR="00000000" w:rsidDel="00000000" w:rsidP="00000000" w:rsidRDefault="00000000" w:rsidRPr="00000000" w14:paraId="00000999">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99A">
            <w:pPr>
              <w:rPr/>
            </w:pPr>
            <w:r w:rsidDel="00000000" w:rsidR="00000000" w:rsidRPr="00000000">
              <w:rPr>
                <w:rtl w:val="0"/>
              </w:rPr>
              <w:t xml:space="preserve">Selecciona una cita para revisar su detalle.</w:t>
            </w:r>
          </w:p>
        </w:tc>
        <w:tc>
          <w:tcPr>
            <w:shd w:fill="auto" w:val="clear"/>
          </w:tcPr>
          <w:p w:rsidR="00000000" w:rsidDel="00000000" w:rsidP="00000000" w:rsidRDefault="00000000" w:rsidRPr="00000000" w14:paraId="0000099C">
            <w:pPr>
              <w:rPr/>
            </w:pPr>
            <w:r w:rsidDel="00000000" w:rsidR="00000000" w:rsidRPr="00000000">
              <w:rPr>
                <w:rtl w:val="0"/>
              </w:rPr>
            </w:r>
          </w:p>
        </w:tc>
        <w:tc>
          <w:tcPr>
            <w:shd w:fill="auto" w:val="clear"/>
          </w:tcPr>
          <w:p w:rsidR="00000000" w:rsidDel="00000000" w:rsidP="00000000" w:rsidRDefault="00000000" w:rsidRPr="00000000" w14:paraId="0000099D">
            <w:pPr>
              <w:rPr/>
            </w:pPr>
            <w:r w:rsidDel="00000000" w:rsidR="00000000" w:rsidRPr="00000000">
              <w:rPr>
                <w:rtl w:val="0"/>
              </w:rPr>
              <w:t xml:space="preserve">Muestra el detalle completo de la cita, junto con las acciones disponibles según su estado y la política de anticipación del negocio.</w:t>
            </w:r>
          </w:p>
        </w:tc>
      </w:tr>
      <w:tr>
        <w:trPr>
          <w:cantSplit w:val="0"/>
          <w:tblHeader w:val="0"/>
        </w:trPr>
        <w:tc>
          <w:tcPr>
            <w:shd w:fill="auto" w:val="clear"/>
            <w:vAlign w:val="center"/>
          </w:tcPr>
          <w:p w:rsidR="00000000" w:rsidDel="00000000" w:rsidP="00000000" w:rsidRDefault="00000000" w:rsidRPr="00000000" w14:paraId="0000099E">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99F">
            <w:pPr>
              <w:rPr/>
            </w:pPr>
            <w:r w:rsidDel="00000000" w:rsidR="00000000" w:rsidRPr="00000000">
              <w:rPr>
                <w:rtl w:val="0"/>
              </w:rPr>
              <w:t xml:space="preserve">Selecciona la acción «Cancelar» o «Reagendar» sobre una cita futura.</w:t>
            </w:r>
          </w:p>
        </w:tc>
        <w:tc>
          <w:tcPr>
            <w:shd w:fill="auto" w:val="clear"/>
          </w:tcPr>
          <w:p w:rsidR="00000000" w:rsidDel="00000000" w:rsidP="00000000" w:rsidRDefault="00000000" w:rsidRPr="00000000" w14:paraId="000009A1">
            <w:pPr>
              <w:rPr/>
            </w:pPr>
            <w:r w:rsidDel="00000000" w:rsidR="00000000" w:rsidRPr="00000000">
              <w:rPr>
                <w:rtl w:val="0"/>
              </w:rPr>
            </w:r>
          </w:p>
        </w:tc>
        <w:tc>
          <w:tcPr>
            <w:shd w:fill="auto" w:val="clear"/>
          </w:tcPr>
          <w:p w:rsidR="00000000" w:rsidDel="00000000" w:rsidP="00000000" w:rsidRDefault="00000000" w:rsidRPr="00000000" w14:paraId="000009A2">
            <w:pPr>
              <w:rPr/>
            </w:pPr>
            <w:r w:rsidDel="00000000" w:rsidR="00000000" w:rsidRPr="00000000">
              <w:rPr>
                <w:rtl w:val="0"/>
              </w:rPr>
              <w:t xml:space="preserve">Deriva al caso de uso de cancelación o reagendamiento (CU15).</w:t>
            </w:r>
          </w:p>
        </w:tc>
      </w:tr>
      <w:tr>
        <w:trPr>
          <w:cantSplit w:val="0"/>
          <w:tblHeader w:val="0"/>
        </w:trPr>
        <w:tc>
          <w:tcPr>
            <w:gridSpan w:val="5"/>
            <w:shd w:fill="bfbfbf" w:val="clear"/>
            <w:vAlign w:val="center"/>
          </w:tcPr>
          <w:p w:rsidR="00000000" w:rsidDel="00000000" w:rsidP="00000000" w:rsidRDefault="00000000" w:rsidRPr="00000000" w14:paraId="000009A3">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A8">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A9">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9AB">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AC">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AD">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9AE">
            <w:pPr>
              <w:rPr/>
            </w:pPr>
            <w:r w:rsidDel="00000000" w:rsidR="00000000" w:rsidRPr="00000000">
              <w:rPr>
                <w:rtl w:val="0"/>
              </w:rPr>
              <w:t xml:space="preserve">El cliente no tiene citas registradas en el negocio.</w:t>
            </w:r>
          </w:p>
        </w:tc>
        <w:tc>
          <w:tcPr>
            <w:shd w:fill="auto" w:val="clear"/>
          </w:tcPr>
          <w:p w:rsidR="00000000" w:rsidDel="00000000" w:rsidP="00000000" w:rsidRDefault="00000000" w:rsidRPr="00000000" w14:paraId="000009B0">
            <w:pPr>
              <w:rPr/>
            </w:pPr>
            <w:r w:rsidDel="00000000" w:rsidR="00000000" w:rsidRPr="00000000">
              <w:rPr>
                <w:rtl w:val="0"/>
              </w:rPr>
            </w:r>
          </w:p>
        </w:tc>
        <w:tc>
          <w:tcPr>
            <w:shd w:fill="auto" w:val="clear"/>
          </w:tcPr>
          <w:p w:rsidR="00000000" w:rsidDel="00000000" w:rsidP="00000000" w:rsidRDefault="00000000" w:rsidRPr="00000000" w14:paraId="000009B1">
            <w:pPr>
              <w:rPr/>
            </w:pPr>
            <w:r w:rsidDel="00000000" w:rsidR="00000000" w:rsidRPr="00000000">
              <w:rPr>
                <w:rtl w:val="0"/>
              </w:rPr>
              <w:t xml:space="preserve">Informa que no registra citas e invita a reservar desde la página pública (CU13).</w:t>
            </w:r>
          </w:p>
        </w:tc>
      </w:tr>
      <w:tr>
        <w:trPr>
          <w:cantSplit w:val="0"/>
          <w:tblHeader w:val="0"/>
        </w:trPr>
        <w:tc>
          <w:tcPr>
            <w:shd w:fill="auto" w:val="clear"/>
            <w:vAlign w:val="center"/>
          </w:tcPr>
          <w:p w:rsidR="00000000" w:rsidDel="00000000" w:rsidP="00000000" w:rsidRDefault="00000000" w:rsidRPr="00000000" w14:paraId="000009B2">
            <w:pPr>
              <w:jc w:val="center"/>
              <w:rPr/>
            </w:pPr>
            <w:r w:rsidDel="00000000" w:rsidR="00000000" w:rsidRPr="00000000">
              <w:rPr>
                <w:rtl w:val="0"/>
              </w:rPr>
              <w:t xml:space="preserve">1b</w:t>
            </w:r>
          </w:p>
        </w:tc>
        <w:tc>
          <w:tcPr>
            <w:gridSpan w:val="2"/>
            <w:shd w:fill="auto" w:val="clear"/>
          </w:tcPr>
          <w:p w:rsidR="00000000" w:rsidDel="00000000" w:rsidP="00000000" w:rsidRDefault="00000000" w:rsidRPr="00000000" w14:paraId="000009B3">
            <w:pPr>
              <w:rPr/>
            </w:pPr>
            <w:r w:rsidDel="00000000" w:rsidR="00000000" w:rsidRPr="00000000">
              <w:rPr>
                <w:rtl w:val="0"/>
              </w:rPr>
              <w:t xml:space="preserve">La sesión del cliente expiró.</w:t>
            </w:r>
          </w:p>
        </w:tc>
        <w:tc>
          <w:tcPr>
            <w:shd w:fill="auto" w:val="clear"/>
          </w:tcPr>
          <w:p w:rsidR="00000000" w:rsidDel="00000000" w:rsidP="00000000" w:rsidRDefault="00000000" w:rsidRPr="00000000" w14:paraId="000009B5">
            <w:pPr>
              <w:rPr/>
            </w:pPr>
            <w:r w:rsidDel="00000000" w:rsidR="00000000" w:rsidRPr="00000000">
              <w:rPr>
                <w:rtl w:val="0"/>
              </w:rPr>
            </w:r>
          </w:p>
        </w:tc>
        <w:tc>
          <w:tcPr>
            <w:shd w:fill="auto" w:val="clear"/>
          </w:tcPr>
          <w:p w:rsidR="00000000" w:rsidDel="00000000" w:rsidP="00000000" w:rsidRDefault="00000000" w:rsidRPr="00000000" w14:paraId="000009B6">
            <w:pPr>
              <w:rPr/>
            </w:pPr>
            <w:r w:rsidDel="00000000" w:rsidR="00000000" w:rsidRPr="00000000">
              <w:rPr>
                <w:rtl w:val="0"/>
              </w:rPr>
              <w:t xml:space="preserve">Solicita autenticarse nuevamente (CU11) conservando la ruta de destino.</w:t>
            </w:r>
          </w:p>
        </w:tc>
      </w:tr>
      <w:tr>
        <w:trPr>
          <w:cantSplit w:val="0"/>
          <w:tblHeader w:val="0"/>
        </w:trPr>
        <w:tc>
          <w:tcPr>
            <w:shd w:fill="auto" w:val="clear"/>
            <w:vAlign w:val="center"/>
          </w:tcPr>
          <w:p w:rsidR="00000000" w:rsidDel="00000000" w:rsidP="00000000" w:rsidRDefault="00000000" w:rsidRPr="00000000" w14:paraId="000009B7">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9B8">
            <w:pPr>
              <w:rPr/>
            </w:pPr>
            <w:r w:rsidDel="00000000" w:rsidR="00000000" w:rsidRPr="00000000">
              <w:rPr>
                <w:rtl w:val="0"/>
              </w:rPr>
              <w:t xml:space="preserve">No existen citas para los filtros aplicados.</w:t>
            </w:r>
          </w:p>
        </w:tc>
        <w:tc>
          <w:tcPr>
            <w:shd w:fill="auto" w:val="clear"/>
          </w:tcPr>
          <w:p w:rsidR="00000000" w:rsidDel="00000000" w:rsidP="00000000" w:rsidRDefault="00000000" w:rsidRPr="00000000" w14:paraId="000009BA">
            <w:pPr>
              <w:rPr/>
            </w:pPr>
            <w:r w:rsidDel="00000000" w:rsidR="00000000" w:rsidRPr="00000000">
              <w:rPr>
                <w:rtl w:val="0"/>
              </w:rPr>
            </w:r>
          </w:p>
        </w:tc>
        <w:tc>
          <w:tcPr>
            <w:shd w:fill="auto" w:val="clear"/>
          </w:tcPr>
          <w:p w:rsidR="00000000" w:rsidDel="00000000" w:rsidP="00000000" w:rsidRDefault="00000000" w:rsidRPr="00000000" w14:paraId="000009BB">
            <w:pPr>
              <w:rPr/>
            </w:pPr>
            <w:r w:rsidDel="00000000" w:rsidR="00000000" w:rsidRPr="00000000">
              <w:rPr>
                <w:rtl w:val="0"/>
              </w:rPr>
              <w:t xml:space="preserve">Informa que no hay resultados y sugiere ampliar el rango de fechas.</w:t>
            </w:r>
          </w:p>
        </w:tc>
      </w:tr>
      <w:tr>
        <w:trPr>
          <w:cantSplit w:val="0"/>
          <w:tblHeader w:val="0"/>
        </w:trPr>
        <w:tc>
          <w:tcPr>
            <w:shd w:fill="auto" w:val="clear"/>
            <w:vAlign w:val="center"/>
          </w:tcPr>
          <w:p w:rsidR="00000000" w:rsidDel="00000000" w:rsidP="00000000" w:rsidRDefault="00000000" w:rsidRPr="00000000" w14:paraId="000009BC">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9BD">
            <w:pPr>
              <w:rPr/>
            </w:pPr>
            <w:r w:rsidDel="00000000" w:rsidR="00000000" w:rsidRPr="00000000">
              <w:rPr>
                <w:rtl w:val="0"/>
              </w:rPr>
              <w:t xml:space="preserve">La cita no admite cancelación por no cumplir la anticipación mínima.</w:t>
            </w:r>
          </w:p>
        </w:tc>
        <w:tc>
          <w:tcPr>
            <w:shd w:fill="auto" w:val="clear"/>
          </w:tcPr>
          <w:p w:rsidR="00000000" w:rsidDel="00000000" w:rsidP="00000000" w:rsidRDefault="00000000" w:rsidRPr="00000000" w14:paraId="000009BF">
            <w:pPr>
              <w:rPr/>
            </w:pPr>
            <w:r w:rsidDel="00000000" w:rsidR="00000000" w:rsidRPr="00000000">
              <w:rPr>
                <w:rtl w:val="0"/>
              </w:rPr>
            </w:r>
          </w:p>
        </w:tc>
        <w:tc>
          <w:tcPr>
            <w:shd w:fill="auto" w:val="clear"/>
          </w:tcPr>
          <w:p w:rsidR="00000000" w:rsidDel="00000000" w:rsidP="00000000" w:rsidRDefault="00000000" w:rsidRPr="00000000" w14:paraId="000009C0">
            <w:pPr>
              <w:rPr/>
            </w:pPr>
            <w:r w:rsidDel="00000000" w:rsidR="00000000" w:rsidRPr="00000000">
              <w:rPr>
                <w:rtl w:val="0"/>
              </w:rPr>
              <w:t xml:space="preserve">Informa el plazo exigido, deshabilita la acción e indica al cliente contactar directamente al negocio.</w:t>
            </w:r>
          </w:p>
        </w:tc>
      </w:tr>
    </w:tbl>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pStyle w:val="Heading3"/>
        <w:ind w:left="720" w:hanging="720"/>
        <w:rPr/>
      </w:pPr>
      <w:r w:rsidDel="00000000" w:rsidR="00000000" w:rsidRPr="00000000">
        <w:rPr>
          <w:rtl w:val="0"/>
        </w:rPr>
        <w:t xml:space="preserve">Caso de Uso CU25 – Visualizar calendario de trabajo</w:t>
      </w:r>
    </w:p>
    <w:tbl>
      <w:tblPr>
        <w:tblStyle w:val="Table5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9C3">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9C5">
            <w:pPr>
              <w:rPr/>
            </w:pPr>
            <w:r w:rsidDel="00000000" w:rsidR="00000000" w:rsidRPr="00000000">
              <w:rPr>
                <w:rtl w:val="0"/>
              </w:rPr>
              <w:t xml:space="preserve">Trabajador y Administrador del Negocio (principales).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C8">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CA">
            <w:pPr>
              <w:rPr/>
            </w:pPr>
            <w:r w:rsidDel="00000000" w:rsidR="00000000" w:rsidRPr="00000000">
              <w:rPr>
                <w:rtl w:val="0"/>
              </w:rPr>
              <w:t xml:space="preserve">Entregar una vista de calendario diaria, semanal y mensual con las citas asignadas a cada recurso, permitiendo organizar la jornada de atención del negocio.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CD">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CF">
            <w:pPr>
              <w:rPr/>
            </w:pPr>
            <w:r w:rsidDel="00000000" w:rsidR="00000000" w:rsidRPr="00000000">
              <w:rPr>
                <w:rtl w:val="0"/>
              </w:rPr>
              <w:t xml:space="preserve">El usuario se encuentra autenticado (CU11) con rol Trabajador o Administrador del Negocio, y el negocio cuenta con recursos activos (CU05).</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9D2">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D4">
            <w:pPr>
              <w:rPr/>
            </w:pPr>
            <w:r w:rsidDel="00000000" w:rsidR="00000000" w:rsidRPr="00000000">
              <w:rPr>
                <w:rtl w:val="0"/>
              </w:rPr>
              <w:t xml:space="preserve">El usuario visualiza la ocupación de la agenda en el período y para los recursos seleccionados. La vista es de sólo lectura y constituye el punto de acceso a las acciones sobre cada cita: agendar (CU14), cancelar o reagendar (CU15) y cerrar la atención (CU16).</w:t>
            </w:r>
          </w:p>
        </w:tc>
      </w:tr>
      <w:tr>
        <w:trPr>
          <w:cantSplit w:val="0"/>
          <w:tblHeader w:val="0"/>
        </w:trPr>
        <w:tc>
          <w:tcPr>
            <w:gridSpan w:val="5"/>
            <w:shd w:fill="bfbfbf" w:val="clear"/>
            <w:vAlign w:val="center"/>
          </w:tcPr>
          <w:p w:rsidR="00000000" w:rsidDel="00000000" w:rsidP="00000000" w:rsidRDefault="00000000" w:rsidRPr="00000000" w14:paraId="000009D7">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9DC">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9DD">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9DF">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9E0">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E1">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9E2">
            <w:pPr>
              <w:rPr/>
            </w:pPr>
            <w:r w:rsidDel="00000000" w:rsidR="00000000" w:rsidRPr="00000000">
              <w:rPr>
                <w:rtl w:val="0"/>
              </w:rPr>
              <w:t xml:space="preserve">Accede a la opción «Calendario» desde el backoffice.</w:t>
            </w:r>
          </w:p>
        </w:tc>
        <w:tc>
          <w:tcPr>
            <w:shd w:fill="auto" w:val="clear"/>
          </w:tcPr>
          <w:p w:rsidR="00000000" w:rsidDel="00000000" w:rsidP="00000000" w:rsidRDefault="00000000" w:rsidRPr="00000000" w14:paraId="000009E4">
            <w:pPr>
              <w:rPr/>
            </w:pPr>
            <w:r w:rsidDel="00000000" w:rsidR="00000000" w:rsidRPr="00000000">
              <w:rPr>
                <w:rtl w:val="0"/>
              </w:rPr>
            </w:r>
          </w:p>
        </w:tc>
        <w:tc>
          <w:tcPr>
            <w:shd w:fill="auto" w:val="clear"/>
          </w:tcPr>
          <w:p w:rsidR="00000000" w:rsidDel="00000000" w:rsidP="00000000" w:rsidRDefault="00000000" w:rsidRPr="00000000" w14:paraId="000009E5">
            <w:pPr>
              <w:rPr/>
            </w:pPr>
            <w:r w:rsidDel="00000000" w:rsidR="00000000" w:rsidRPr="00000000">
              <w:rPr>
                <w:rtl w:val="0"/>
              </w:rPr>
              <w:t xml:space="preserve">Despliega la vista diaria de la fecha actual con las citas asignadas al usuario, diferenciadas por estado, y los bloques no disponibles.</w:t>
            </w:r>
          </w:p>
        </w:tc>
      </w:tr>
      <w:tr>
        <w:trPr>
          <w:cantSplit w:val="0"/>
          <w:tblHeader w:val="0"/>
        </w:trPr>
        <w:tc>
          <w:tcPr>
            <w:shd w:fill="auto" w:val="clear"/>
            <w:vAlign w:val="center"/>
          </w:tcPr>
          <w:p w:rsidR="00000000" w:rsidDel="00000000" w:rsidP="00000000" w:rsidRDefault="00000000" w:rsidRPr="00000000" w14:paraId="000009E6">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9E7">
            <w:pPr>
              <w:rPr/>
            </w:pPr>
            <w:r w:rsidDel="00000000" w:rsidR="00000000" w:rsidRPr="00000000">
              <w:rPr>
                <w:rtl w:val="0"/>
              </w:rPr>
              <w:t xml:space="preserve">Selecciona la vista diaria, semanal o mensual.</w:t>
            </w:r>
          </w:p>
        </w:tc>
        <w:tc>
          <w:tcPr>
            <w:shd w:fill="auto" w:val="clear"/>
          </w:tcPr>
          <w:p w:rsidR="00000000" w:rsidDel="00000000" w:rsidP="00000000" w:rsidRDefault="00000000" w:rsidRPr="00000000" w14:paraId="000009E9">
            <w:pPr>
              <w:rPr/>
            </w:pPr>
            <w:r w:rsidDel="00000000" w:rsidR="00000000" w:rsidRPr="00000000">
              <w:rPr>
                <w:rtl w:val="0"/>
              </w:rPr>
            </w:r>
          </w:p>
        </w:tc>
        <w:tc>
          <w:tcPr>
            <w:shd w:fill="auto" w:val="clear"/>
          </w:tcPr>
          <w:p w:rsidR="00000000" w:rsidDel="00000000" w:rsidP="00000000" w:rsidRDefault="00000000" w:rsidRPr="00000000" w14:paraId="000009EA">
            <w:pPr>
              <w:rPr/>
            </w:pPr>
            <w:r w:rsidDel="00000000" w:rsidR="00000000" w:rsidRPr="00000000">
              <w:rPr>
                <w:rtl w:val="0"/>
              </w:rPr>
              <w:t xml:space="preserve">Redibuja el calendario en la escala temporal seleccionada, conservando los filtros vigentes.</w:t>
            </w:r>
          </w:p>
        </w:tc>
      </w:tr>
      <w:tr>
        <w:trPr>
          <w:cantSplit w:val="0"/>
          <w:tblHeader w:val="0"/>
        </w:trPr>
        <w:tc>
          <w:tcPr>
            <w:shd w:fill="auto" w:val="clear"/>
            <w:vAlign w:val="center"/>
          </w:tcPr>
          <w:p w:rsidR="00000000" w:rsidDel="00000000" w:rsidP="00000000" w:rsidRDefault="00000000" w:rsidRPr="00000000" w14:paraId="000009EB">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9EC">
            <w:pPr>
              <w:rPr/>
            </w:pPr>
            <w:r w:rsidDel="00000000" w:rsidR="00000000" w:rsidRPr="00000000">
              <w:rPr>
                <w:rtl w:val="0"/>
              </w:rPr>
              <w:t xml:space="preserve">Filtra por recurso, servicio o estado de la cita.</w:t>
            </w:r>
          </w:p>
        </w:tc>
        <w:tc>
          <w:tcPr>
            <w:shd w:fill="auto" w:val="clear"/>
          </w:tcPr>
          <w:p w:rsidR="00000000" w:rsidDel="00000000" w:rsidP="00000000" w:rsidRDefault="00000000" w:rsidRPr="00000000" w14:paraId="000009EE">
            <w:pPr>
              <w:rPr/>
            </w:pPr>
            <w:r w:rsidDel="00000000" w:rsidR="00000000" w:rsidRPr="00000000">
              <w:rPr>
                <w:rtl w:val="0"/>
              </w:rPr>
            </w:r>
          </w:p>
        </w:tc>
        <w:tc>
          <w:tcPr>
            <w:shd w:fill="auto" w:val="clear"/>
          </w:tcPr>
          <w:p w:rsidR="00000000" w:rsidDel="00000000" w:rsidP="00000000" w:rsidRDefault="00000000" w:rsidRPr="00000000" w14:paraId="000009EF">
            <w:pPr>
              <w:rPr/>
            </w:pPr>
            <w:r w:rsidDel="00000000" w:rsidR="00000000" w:rsidRPr="00000000">
              <w:rPr>
                <w:rtl w:val="0"/>
              </w:rPr>
              <w:t xml:space="preserve">Aplica los filtros y actualiza la vista; el rol Trabajador queda acotado a los recursos que tiene asociados y el rol Administrador puede ver la totalidad de los recursos del negocio.</w:t>
            </w:r>
          </w:p>
        </w:tc>
      </w:tr>
      <w:tr>
        <w:trPr>
          <w:cantSplit w:val="0"/>
          <w:tblHeader w:val="0"/>
        </w:trPr>
        <w:tc>
          <w:tcPr>
            <w:shd w:fill="auto" w:val="clear"/>
            <w:vAlign w:val="center"/>
          </w:tcPr>
          <w:p w:rsidR="00000000" w:rsidDel="00000000" w:rsidP="00000000" w:rsidRDefault="00000000" w:rsidRPr="00000000" w14:paraId="000009F0">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9F1">
            <w:pPr>
              <w:rPr/>
            </w:pPr>
            <w:r w:rsidDel="00000000" w:rsidR="00000000" w:rsidRPr="00000000">
              <w:rPr>
                <w:rtl w:val="0"/>
              </w:rPr>
              <w:t xml:space="preserve">Selecciona una cita del calendario.</w:t>
            </w:r>
          </w:p>
        </w:tc>
        <w:tc>
          <w:tcPr>
            <w:shd w:fill="auto" w:val="clear"/>
          </w:tcPr>
          <w:p w:rsidR="00000000" w:rsidDel="00000000" w:rsidP="00000000" w:rsidRDefault="00000000" w:rsidRPr="00000000" w14:paraId="000009F3">
            <w:pPr>
              <w:rPr/>
            </w:pPr>
            <w:r w:rsidDel="00000000" w:rsidR="00000000" w:rsidRPr="00000000">
              <w:rPr>
                <w:rtl w:val="0"/>
              </w:rPr>
            </w:r>
          </w:p>
        </w:tc>
        <w:tc>
          <w:tcPr>
            <w:shd w:fill="auto" w:val="clear"/>
          </w:tcPr>
          <w:p w:rsidR="00000000" w:rsidDel="00000000" w:rsidP="00000000" w:rsidRDefault="00000000" w:rsidRPr="00000000" w14:paraId="000009F4">
            <w:pPr>
              <w:rPr/>
            </w:pPr>
            <w:r w:rsidDel="00000000" w:rsidR="00000000" w:rsidRPr="00000000">
              <w:rPr>
                <w:rtl w:val="0"/>
              </w:rPr>
              <w:t xml:space="preserve">Muestra el detalle de la cita con el cliente, el servicio, el bloque horario, el recurso asignado, el estado y el acceso a la ficha del cliente (CU26).</w:t>
            </w:r>
          </w:p>
        </w:tc>
      </w:tr>
      <w:tr>
        <w:trPr>
          <w:cantSplit w:val="0"/>
          <w:tblHeader w:val="0"/>
        </w:trPr>
        <w:tc>
          <w:tcPr>
            <w:shd w:fill="auto" w:val="clear"/>
            <w:vAlign w:val="center"/>
          </w:tcPr>
          <w:p w:rsidR="00000000" w:rsidDel="00000000" w:rsidP="00000000" w:rsidRDefault="00000000" w:rsidRPr="00000000" w14:paraId="000009F5">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9F6">
            <w:pPr>
              <w:rPr/>
            </w:pPr>
            <w:r w:rsidDel="00000000" w:rsidR="00000000" w:rsidRPr="00000000">
              <w:rPr>
                <w:rtl w:val="0"/>
              </w:rPr>
              <w:t xml:space="preserve">Selecciona una acción sobre la cita o sobre un bloque libre.</w:t>
            </w:r>
          </w:p>
        </w:tc>
        <w:tc>
          <w:tcPr>
            <w:shd w:fill="auto" w:val="clear"/>
          </w:tcPr>
          <w:p w:rsidR="00000000" w:rsidDel="00000000" w:rsidP="00000000" w:rsidRDefault="00000000" w:rsidRPr="00000000" w14:paraId="000009F8">
            <w:pPr>
              <w:rPr/>
            </w:pPr>
            <w:r w:rsidDel="00000000" w:rsidR="00000000" w:rsidRPr="00000000">
              <w:rPr>
                <w:rtl w:val="0"/>
              </w:rPr>
            </w:r>
          </w:p>
        </w:tc>
        <w:tc>
          <w:tcPr>
            <w:shd w:fill="auto" w:val="clear"/>
          </w:tcPr>
          <w:p w:rsidR="00000000" w:rsidDel="00000000" w:rsidP="00000000" w:rsidRDefault="00000000" w:rsidRPr="00000000" w14:paraId="000009F9">
            <w:pPr>
              <w:rPr/>
            </w:pPr>
            <w:r w:rsidDel="00000000" w:rsidR="00000000" w:rsidRPr="00000000">
              <w:rPr>
                <w:rtl w:val="0"/>
              </w:rPr>
              <w:t xml:space="preserve">Deriva al caso de uso correspondiente: agendar (CU14), cancelar o reagendar (CU15) o cerrar la atención (CU16).</w:t>
            </w:r>
          </w:p>
        </w:tc>
      </w:tr>
      <w:tr>
        <w:trPr>
          <w:cantSplit w:val="0"/>
          <w:tblHeader w:val="0"/>
        </w:trPr>
        <w:tc>
          <w:tcPr>
            <w:gridSpan w:val="5"/>
            <w:shd w:fill="bfbfbf" w:val="clear"/>
            <w:vAlign w:val="center"/>
          </w:tcPr>
          <w:p w:rsidR="00000000" w:rsidDel="00000000" w:rsidP="00000000" w:rsidRDefault="00000000" w:rsidRPr="00000000" w14:paraId="000009F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9F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0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0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0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04">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A05">
            <w:pPr>
              <w:rPr/>
            </w:pPr>
            <w:r w:rsidDel="00000000" w:rsidR="00000000" w:rsidRPr="00000000">
              <w:rPr>
                <w:rtl w:val="0"/>
              </w:rPr>
              <w:t xml:space="preserve">El usuario con rol Trabajador no tiene recursos asociados.</w:t>
            </w:r>
          </w:p>
        </w:tc>
        <w:tc>
          <w:tcPr>
            <w:shd w:fill="auto" w:val="clear"/>
          </w:tcPr>
          <w:p w:rsidR="00000000" w:rsidDel="00000000" w:rsidP="00000000" w:rsidRDefault="00000000" w:rsidRPr="00000000" w14:paraId="00000A07">
            <w:pPr>
              <w:rPr/>
            </w:pPr>
            <w:r w:rsidDel="00000000" w:rsidR="00000000" w:rsidRPr="00000000">
              <w:rPr>
                <w:rtl w:val="0"/>
              </w:rPr>
            </w:r>
          </w:p>
        </w:tc>
        <w:tc>
          <w:tcPr>
            <w:shd w:fill="auto" w:val="clear"/>
          </w:tcPr>
          <w:p w:rsidR="00000000" w:rsidDel="00000000" w:rsidP="00000000" w:rsidRDefault="00000000" w:rsidRPr="00000000" w14:paraId="00000A08">
            <w:pPr>
              <w:rPr/>
            </w:pPr>
            <w:r w:rsidDel="00000000" w:rsidR="00000000" w:rsidRPr="00000000">
              <w:rPr>
                <w:rtl w:val="0"/>
              </w:rPr>
              <w:t xml:space="preserve">Informa que no tiene agenda asignada e indica solicitar la asociación al Administrador del Negocio (CU02).</w:t>
            </w:r>
          </w:p>
        </w:tc>
      </w:tr>
      <w:tr>
        <w:trPr>
          <w:cantSplit w:val="0"/>
          <w:tblHeader w:val="0"/>
        </w:trPr>
        <w:tc>
          <w:tcPr>
            <w:shd w:fill="auto" w:val="clear"/>
            <w:vAlign w:val="center"/>
          </w:tcPr>
          <w:p w:rsidR="00000000" w:rsidDel="00000000" w:rsidP="00000000" w:rsidRDefault="00000000" w:rsidRPr="00000000" w14:paraId="00000A09">
            <w:pPr>
              <w:jc w:val="center"/>
              <w:rPr/>
            </w:pPr>
            <w:r w:rsidDel="00000000" w:rsidR="00000000" w:rsidRPr="00000000">
              <w:rPr>
                <w:rtl w:val="0"/>
              </w:rPr>
              <w:t xml:space="preserve">2a</w:t>
            </w:r>
          </w:p>
        </w:tc>
        <w:tc>
          <w:tcPr>
            <w:gridSpan w:val="2"/>
            <w:shd w:fill="auto" w:val="clear"/>
          </w:tcPr>
          <w:p w:rsidR="00000000" w:rsidDel="00000000" w:rsidP="00000000" w:rsidRDefault="00000000" w:rsidRPr="00000000" w14:paraId="00000A0A">
            <w:pPr>
              <w:rPr/>
            </w:pPr>
            <w:r w:rsidDel="00000000" w:rsidR="00000000" w:rsidRPr="00000000">
              <w:rPr>
                <w:rtl w:val="0"/>
              </w:rPr>
              <w:t xml:space="preserve">El período seleccionado no registra citas.</w:t>
            </w:r>
          </w:p>
        </w:tc>
        <w:tc>
          <w:tcPr>
            <w:shd w:fill="auto" w:val="clear"/>
          </w:tcPr>
          <w:p w:rsidR="00000000" w:rsidDel="00000000" w:rsidP="00000000" w:rsidRDefault="00000000" w:rsidRPr="00000000" w14:paraId="00000A0C">
            <w:pPr>
              <w:rPr/>
            </w:pPr>
            <w:r w:rsidDel="00000000" w:rsidR="00000000" w:rsidRPr="00000000">
              <w:rPr>
                <w:rtl w:val="0"/>
              </w:rPr>
            </w:r>
          </w:p>
        </w:tc>
        <w:tc>
          <w:tcPr>
            <w:shd w:fill="auto" w:val="clear"/>
          </w:tcPr>
          <w:p w:rsidR="00000000" w:rsidDel="00000000" w:rsidP="00000000" w:rsidRDefault="00000000" w:rsidRPr="00000000" w14:paraId="00000A0D">
            <w:pPr>
              <w:rPr/>
            </w:pPr>
            <w:r w:rsidDel="00000000" w:rsidR="00000000" w:rsidRPr="00000000">
              <w:rPr>
                <w:rtl w:val="0"/>
              </w:rPr>
              <w:t xml:space="preserve">Despliega el calendario vacío indicando los bloques de atención disponibles del período.</w:t>
            </w:r>
          </w:p>
        </w:tc>
      </w:tr>
      <w:tr>
        <w:trPr>
          <w:cantSplit w:val="0"/>
          <w:tblHeader w:val="0"/>
        </w:trPr>
        <w:tc>
          <w:tcPr>
            <w:shd w:fill="auto" w:val="clear"/>
            <w:vAlign w:val="center"/>
          </w:tcPr>
          <w:p w:rsidR="00000000" w:rsidDel="00000000" w:rsidP="00000000" w:rsidRDefault="00000000" w:rsidRPr="00000000" w14:paraId="00000A0E">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A0F">
            <w:pPr>
              <w:rPr/>
            </w:pPr>
            <w:r w:rsidDel="00000000" w:rsidR="00000000" w:rsidRPr="00000000">
              <w:rPr>
                <w:rtl w:val="0"/>
              </w:rPr>
              <w:t xml:space="preserve">El usuario con rol Trabajador intenta consultar la agenda de un recurso que no tiene asociado.</w:t>
            </w:r>
          </w:p>
        </w:tc>
        <w:tc>
          <w:tcPr>
            <w:shd w:fill="auto" w:val="clear"/>
          </w:tcPr>
          <w:p w:rsidR="00000000" w:rsidDel="00000000" w:rsidP="00000000" w:rsidRDefault="00000000" w:rsidRPr="00000000" w14:paraId="00000A11">
            <w:pPr>
              <w:rPr/>
            </w:pPr>
            <w:r w:rsidDel="00000000" w:rsidR="00000000" w:rsidRPr="00000000">
              <w:rPr>
                <w:rtl w:val="0"/>
              </w:rPr>
            </w:r>
          </w:p>
        </w:tc>
        <w:tc>
          <w:tcPr>
            <w:shd w:fill="auto" w:val="clear"/>
          </w:tcPr>
          <w:p w:rsidR="00000000" w:rsidDel="00000000" w:rsidP="00000000" w:rsidRDefault="00000000" w:rsidRPr="00000000" w14:paraId="00000A12">
            <w:pPr>
              <w:rPr/>
            </w:pPr>
            <w:r w:rsidDel="00000000" w:rsidR="00000000" w:rsidRPr="00000000">
              <w:rPr>
                <w:rtl w:val="0"/>
              </w:rPr>
              <w:t xml:space="preserve">Restringe la vista a sus propios recursos e informa que no dispone de permisos sobre el recurso solicitado.</w:t>
            </w:r>
          </w:p>
        </w:tc>
      </w:tr>
      <w:tr>
        <w:trPr>
          <w:cantSplit w:val="0"/>
          <w:tblHeader w:val="0"/>
        </w:trPr>
        <w:tc>
          <w:tcPr>
            <w:shd w:fill="auto" w:val="clear"/>
            <w:vAlign w:val="center"/>
          </w:tcPr>
          <w:p w:rsidR="00000000" w:rsidDel="00000000" w:rsidP="00000000" w:rsidRDefault="00000000" w:rsidRPr="00000000" w14:paraId="00000A13">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A14">
            <w:pPr>
              <w:rPr/>
            </w:pPr>
            <w:r w:rsidDel="00000000" w:rsidR="00000000" w:rsidRPr="00000000">
              <w:rPr>
                <w:rtl w:val="0"/>
              </w:rPr>
              <w:t xml:space="preserve">La carga del período excede el tiempo máximo de respuesta.</w:t>
            </w:r>
          </w:p>
        </w:tc>
        <w:tc>
          <w:tcPr>
            <w:shd w:fill="auto" w:val="clear"/>
          </w:tcPr>
          <w:p w:rsidR="00000000" w:rsidDel="00000000" w:rsidP="00000000" w:rsidRDefault="00000000" w:rsidRPr="00000000" w14:paraId="00000A16">
            <w:pPr>
              <w:rPr/>
            </w:pPr>
            <w:r w:rsidDel="00000000" w:rsidR="00000000" w:rsidRPr="00000000">
              <w:rPr>
                <w:rtl w:val="0"/>
              </w:rPr>
            </w:r>
          </w:p>
        </w:tc>
        <w:tc>
          <w:tcPr>
            <w:shd w:fill="auto" w:val="clear"/>
          </w:tcPr>
          <w:p w:rsidR="00000000" w:rsidDel="00000000" w:rsidP="00000000" w:rsidRDefault="00000000" w:rsidRPr="00000000" w14:paraId="00000A17">
            <w:pPr>
              <w:rPr/>
            </w:pPr>
            <w:r w:rsidDel="00000000" w:rsidR="00000000" w:rsidRPr="00000000">
              <w:rPr>
                <w:rtl w:val="0"/>
              </w:rPr>
              <w:t xml:space="preserve">Despliega el período parcialmente cargado, sugiere reducir el rango de la vista y registra el evento para su análisis de rendimiento.</w:t>
            </w:r>
          </w:p>
        </w:tc>
      </w:tr>
    </w:tbl>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pStyle w:val="Heading3"/>
        <w:ind w:left="720" w:hanging="720"/>
        <w:rPr/>
      </w:pPr>
      <w:r w:rsidDel="00000000" w:rsidR="00000000" w:rsidRPr="00000000">
        <w:rPr>
          <w:rtl w:val="0"/>
        </w:rPr>
        <w:t xml:space="preserve">Caso de Uso CU26 – Consultar y mantener la ficha e historial del cliente</w:t>
      </w:r>
    </w:p>
    <w:tbl>
      <w:tblPr>
        <w:tblStyle w:val="Table5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1A">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1C">
            <w:pPr>
              <w:rPr/>
            </w:pPr>
            <w:r w:rsidDel="00000000" w:rsidR="00000000" w:rsidRPr="00000000">
              <w:rPr>
                <w:rtl w:val="0"/>
              </w:rPr>
              <w:t xml:space="preserve">Administrador del Negocio y Trabajador (principales). Sistema (consolidación automática del historial).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1F">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21">
            <w:pPr>
              <w:rPr/>
            </w:pPr>
            <w:r w:rsidDel="00000000" w:rsidR="00000000" w:rsidRPr="00000000">
              <w:rPr>
                <w:rtl w:val="0"/>
              </w:rPr>
              <w:t xml:space="preserve">Consolidar automáticamente por cliente sus atenciones previas, los servicios tomados y los montos pagados, y permitir el registro de notas de texto libre y de los atributos personalizados definidos por el negocio.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24">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26">
            <w:pPr>
              <w:rPr/>
            </w:pPr>
            <w:r w:rsidDel="00000000" w:rsidR="00000000" w:rsidRPr="00000000">
              <w:rPr>
                <w:rtl w:val="0"/>
              </w:rPr>
              <w:t xml:space="preserve">El usuario se encuentra autenticado (CU11) con rol Administrador del Negocio o Trabajador, y el cliente se encuentra registrado en el negocio (CU10).</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29">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2B">
            <w:pPr>
              <w:rPr/>
            </w:pPr>
            <w:r w:rsidDel="00000000" w:rsidR="00000000" w:rsidRPr="00000000">
              <w:rPr>
                <w:rtl w:val="0"/>
              </w:rPr>
              <w:t xml:space="preserve">El usuario visualiza la ficha consolidada del cliente. Las notas y los valores de atributos personalizados que se registren quedan asociados al cliente con fecha, hora y autor. El historial de atenciones se mantiene como registro no editable.</w:t>
            </w:r>
          </w:p>
        </w:tc>
      </w:tr>
      <w:tr>
        <w:trPr>
          <w:cantSplit w:val="0"/>
          <w:tblHeader w:val="0"/>
        </w:trPr>
        <w:tc>
          <w:tcPr>
            <w:gridSpan w:val="5"/>
            <w:shd w:fill="bfbfbf" w:val="clear"/>
            <w:vAlign w:val="center"/>
          </w:tcPr>
          <w:p w:rsidR="00000000" w:rsidDel="00000000" w:rsidP="00000000" w:rsidRDefault="00000000" w:rsidRPr="00000000" w14:paraId="00000A2E">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33">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34">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36">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37">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38">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39">
            <w:pPr>
              <w:rPr/>
            </w:pPr>
            <w:r w:rsidDel="00000000" w:rsidR="00000000" w:rsidRPr="00000000">
              <w:rPr>
                <w:rtl w:val="0"/>
              </w:rPr>
              <w:t xml:space="preserve">Accede a la ficha del cliente desde el buscador de clientes o desde el detalle de una cita (CU25).</w:t>
            </w:r>
          </w:p>
        </w:tc>
        <w:tc>
          <w:tcPr>
            <w:shd w:fill="auto" w:val="clear"/>
          </w:tcPr>
          <w:p w:rsidR="00000000" w:rsidDel="00000000" w:rsidP="00000000" w:rsidRDefault="00000000" w:rsidRPr="00000000" w14:paraId="00000A3B">
            <w:pPr>
              <w:rPr/>
            </w:pPr>
            <w:r w:rsidDel="00000000" w:rsidR="00000000" w:rsidRPr="00000000">
              <w:rPr>
                <w:rtl w:val="0"/>
              </w:rPr>
            </w:r>
          </w:p>
        </w:tc>
        <w:tc>
          <w:tcPr>
            <w:shd w:fill="auto" w:val="clear"/>
          </w:tcPr>
          <w:p w:rsidR="00000000" w:rsidDel="00000000" w:rsidP="00000000" w:rsidRDefault="00000000" w:rsidRPr="00000000" w14:paraId="00000A3C">
            <w:pPr>
              <w:rPr/>
            </w:pPr>
            <w:r w:rsidDel="00000000" w:rsidR="00000000" w:rsidRPr="00000000">
              <w:rPr>
                <w:rtl w:val="0"/>
              </w:rPr>
              <w:t xml:space="preserve">Despliega la ficha con los datos de contacto del cliente, sus atributos personalizados y los indicadores consolidados: total de atenciones, monto acumulado, última atención y cantidad de inasistencias.</w:t>
            </w:r>
          </w:p>
        </w:tc>
      </w:tr>
      <w:tr>
        <w:trPr>
          <w:cantSplit w:val="0"/>
          <w:tblHeader w:val="0"/>
        </w:trPr>
        <w:tc>
          <w:tcPr>
            <w:shd w:fill="auto" w:val="clear"/>
            <w:vAlign w:val="center"/>
          </w:tcPr>
          <w:p w:rsidR="00000000" w:rsidDel="00000000" w:rsidP="00000000" w:rsidRDefault="00000000" w:rsidRPr="00000000" w14:paraId="00000A3D">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A3E">
            <w:pPr>
              <w:rPr/>
            </w:pPr>
            <w:r w:rsidDel="00000000" w:rsidR="00000000" w:rsidRPr="00000000">
              <w:rPr>
                <w:rtl w:val="0"/>
              </w:rPr>
              <w:t xml:space="preserve">Selecciona la pestaña «Historial de atenciones».</w:t>
            </w:r>
          </w:p>
        </w:tc>
        <w:tc>
          <w:tcPr>
            <w:shd w:fill="auto" w:val="clear"/>
          </w:tcPr>
          <w:p w:rsidR="00000000" w:rsidDel="00000000" w:rsidP="00000000" w:rsidRDefault="00000000" w:rsidRPr="00000000" w14:paraId="00000A40">
            <w:pPr>
              <w:rPr/>
            </w:pPr>
            <w:r w:rsidDel="00000000" w:rsidR="00000000" w:rsidRPr="00000000">
              <w:rPr>
                <w:rtl w:val="0"/>
              </w:rPr>
            </w:r>
          </w:p>
        </w:tc>
        <w:tc>
          <w:tcPr>
            <w:shd w:fill="auto" w:val="clear"/>
          </w:tcPr>
          <w:p w:rsidR="00000000" w:rsidDel="00000000" w:rsidP="00000000" w:rsidRDefault="00000000" w:rsidRPr="00000000" w14:paraId="00000A41">
            <w:pPr>
              <w:rPr/>
            </w:pPr>
            <w:r w:rsidDel="00000000" w:rsidR="00000000" w:rsidRPr="00000000">
              <w:rPr>
                <w:rtl w:val="0"/>
              </w:rPr>
              <w:t xml:space="preserve">Despliega las atenciones cerradas del cliente ordenadas de la más reciente a la más antigua, con su fecha, servicio, recurso que la prestó, estado final, monto cobrado e insumos consumidos.</w:t>
            </w:r>
          </w:p>
        </w:tc>
      </w:tr>
      <w:tr>
        <w:trPr>
          <w:cantSplit w:val="0"/>
          <w:tblHeader w:val="0"/>
        </w:trPr>
        <w:tc>
          <w:tcPr>
            <w:shd w:fill="auto" w:val="clear"/>
            <w:vAlign w:val="center"/>
          </w:tcPr>
          <w:p w:rsidR="00000000" w:rsidDel="00000000" w:rsidP="00000000" w:rsidRDefault="00000000" w:rsidRPr="00000000" w14:paraId="00000A42">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A43">
            <w:pPr>
              <w:rPr/>
            </w:pPr>
            <w:r w:rsidDel="00000000" w:rsidR="00000000" w:rsidRPr="00000000">
              <w:rPr>
                <w:rtl w:val="0"/>
              </w:rPr>
              <w:t xml:space="preserve">Selecciona una atención del historial.</w:t>
            </w:r>
          </w:p>
        </w:tc>
        <w:tc>
          <w:tcPr>
            <w:shd w:fill="auto" w:val="clear"/>
          </w:tcPr>
          <w:p w:rsidR="00000000" w:rsidDel="00000000" w:rsidP="00000000" w:rsidRDefault="00000000" w:rsidRPr="00000000" w14:paraId="00000A45">
            <w:pPr>
              <w:rPr/>
            </w:pPr>
            <w:r w:rsidDel="00000000" w:rsidR="00000000" w:rsidRPr="00000000">
              <w:rPr>
                <w:rtl w:val="0"/>
              </w:rPr>
            </w:r>
          </w:p>
        </w:tc>
        <w:tc>
          <w:tcPr>
            <w:shd w:fill="auto" w:val="clear"/>
          </w:tcPr>
          <w:p w:rsidR="00000000" w:rsidDel="00000000" w:rsidP="00000000" w:rsidRDefault="00000000" w:rsidRPr="00000000" w14:paraId="00000A46">
            <w:pPr>
              <w:rPr/>
            </w:pPr>
            <w:r w:rsidDel="00000000" w:rsidR="00000000" w:rsidRPr="00000000">
              <w:rPr>
                <w:rtl w:val="0"/>
              </w:rPr>
              <w:t xml:space="preserve">Muestra el detalle de esa atención, incluidas las observaciones registradas en su cierre (CU16).</w:t>
            </w:r>
          </w:p>
        </w:tc>
      </w:tr>
      <w:tr>
        <w:trPr>
          <w:cantSplit w:val="0"/>
          <w:tblHeader w:val="0"/>
        </w:trPr>
        <w:tc>
          <w:tcPr>
            <w:shd w:fill="auto" w:val="clear"/>
            <w:vAlign w:val="center"/>
          </w:tcPr>
          <w:p w:rsidR="00000000" w:rsidDel="00000000" w:rsidP="00000000" w:rsidRDefault="00000000" w:rsidRPr="00000000" w14:paraId="00000A47">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A48">
            <w:pPr>
              <w:rPr/>
            </w:pPr>
            <w:r w:rsidDel="00000000" w:rsidR="00000000" w:rsidRPr="00000000">
              <w:rPr>
                <w:rtl w:val="0"/>
              </w:rPr>
              <w:t xml:space="preserve">Registra una nota de texto libre o completa los atributos personalizados del cliente.</w:t>
            </w:r>
          </w:p>
        </w:tc>
        <w:tc>
          <w:tcPr>
            <w:shd w:fill="auto" w:val="clear"/>
          </w:tcPr>
          <w:p w:rsidR="00000000" w:rsidDel="00000000" w:rsidP="00000000" w:rsidRDefault="00000000" w:rsidRPr="00000000" w14:paraId="00000A4A">
            <w:pPr>
              <w:rPr/>
            </w:pPr>
            <w:r w:rsidDel="00000000" w:rsidR="00000000" w:rsidRPr="00000000">
              <w:rPr>
                <w:rtl w:val="0"/>
              </w:rPr>
            </w:r>
          </w:p>
        </w:tc>
        <w:tc>
          <w:tcPr>
            <w:shd w:fill="auto" w:val="clear"/>
          </w:tcPr>
          <w:p w:rsidR="00000000" w:rsidDel="00000000" w:rsidP="00000000" w:rsidRDefault="00000000" w:rsidRPr="00000000" w14:paraId="00000A4B">
            <w:pPr>
              <w:rPr/>
            </w:pPr>
            <w:r w:rsidDel="00000000" w:rsidR="00000000" w:rsidRPr="00000000">
              <w:rPr>
                <w:rtl w:val="0"/>
              </w:rPr>
              <w:t xml:space="preserve">Valida la extensión de la nota y el tipo de dato de cada atributo conforme a su definición (CU06).</w:t>
            </w:r>
          </w:p>
        </w:tc>
      </w:tr>
      <w:tr>
        <w:trPr>
          <w:cantSplit w:val="0"/>
          <w:tblHeader w:val="0"/>
        </w:trPr>
        <w:tc>
          <w:tcPr>
            <w:shd w:fill="auto" w:val="clear"/>
            <w:vAlign w:val="center"/>
          </w:tcPr>
          <w:p w:rsidR="00000000" w:rsidDel="00000000" w:rsidP="00000000" w:rsidRDefault="00000000" w:rsidRPr="00000000" w14:paraId="00000A4C">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A4D">
            <w:pPr>
              <w:rPr/>
            </w:pPr>
            <w:r w:rsidDel="00000000" w:rsidR="00000000" w:rsidRPr="00000000">
              <w:rPr>
                <w:rtl w:val="0"/>
              </w:rPr>
              <w:t xml:space="preserve">Confirma el registro.</w:t>
            </w:r>
          </w:p>
        </w:tc>
        <w:tc>
          <w:tcPr>
            <w:shd w:fill="auto" w:val="clear"/>
          </w:tcPr>
          <w:p w:rsidR="00000000" w:rsidDel="00000000" w:rsidP="00000000" w:rsidRDefault="00000000" w:rsidRPr="00000000" w14:paraId="00000A4F">
            <w:pPr>
              <w:rPr/>
            </w:pPr>
            <w:r w:rsidDel="00000000" w:rsidR="00000000" w:rsidRPr="00000000">
              <w:rPr>
                <w:rtl w:val="0"/>
              </w:rPr>
            </w:r>
          </w:p>
        </w:tc>
        <w:tc>
          <w:tcPr>
            <w:shd w:fill="auto" w:val="clear"/>
          </w:tcPr>
          <w:p w:rsidR="00000000" w:rsidDel="00000000" w:rsidP="00000000" w:rsidRDefault="00000000" w:rsidRPr="00000000" w14:paraId="00000A50">
            <w:pPr>
              <w:rPr/>
            </w:pPr>
            <w:r w:rsidDel="00000000" w:rsidR="00000000" w:rsidRPr="00000000">
              <w:rPr>
                <w:rtl w:val="0"/>
              </w:rPr>
              <w:t xml:space="preserve">Persiste la nota o los valores de atributos asociándolos al cliente con fecha, hora y autor, y actualiza la ficha desplegada.</w:t>
            </w:r>
          </w:p>
        </w:tc>
      </w:tr>
      <w:tr>
        <w:trPr>
          <w:cantSplit w:val="0"/>
          <w:tblHeader w:val="0"/>
        </w:trPr>
        <w:tc>
          <w:tcPr>
            <w:gridSpan w:val="5"/>
            <w:shd w:fill="bfbfbf" w:val="clear"/>
            <w:vAlign w:val="center"/>
          </w:tcPr>
          <w:p w:rsidR="00000000" w:rsidDel="00000000" w:rsidP="00000000" w:rsidRDefault="00000000" w:rsidRPr="00000000" w14:paraId="00000A5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5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5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5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5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5B">
            <w:pPr>
              <w:jc w:val="center"/>
              <w:rPr/>
            </w:pPr>
            <w:r w:rsidDel="00000000" w:rsidR="00000000" w:rsidRPr="00000000">
              <w:rPr>
                <w:rtl w:val="0"/>
              </w:rPr>
              <w:t xml:space="preserve">1a</w:t>
            </w:r>
          </w:p>
        </w:tc>
        <w:tc>
          <w:tcPr>
            <w:gridSpan w:val="2"/>
            <w:shd w:fill="auto" w:val="clear"/>
          </w:tcPr>
          <w:p w:rsidR="00000000" w:rsidDel="00000000" w:rsidP="00000000" w:rsidRDefault="00000000" w:rsidRPr="00000000" w14:paraId="00000A5C">
            <w:pPr>
              <w:rPr/>
            </w:pPr>
            <w:r w:rsidDel="00000000" w:rsidR="00000000" w:rsidRPr="00000000">
              <w:rPr>
                <w:rtl w:val="0"/>
              </w:rPr>
              <w:t xml:space="preserve">El cliente no registra atenciones cerradas en el negocio.</w:t>
            </w:r>
          </w:p>
        </w:tc>
        <w:tc>
          <w:tcPr>
            <w:shd w:fill="auto" w:val="clear"/>
          </w:tcPr>
          <w:p w:rsidR="00000000" w:rsidDel="00000000" w:rsidP="00000000" w:rsidRDefault="00000000" w:rsidRPr="00000000" w14:paraId="00000A5E">
            <w:pPr>
              <w:rPr/>
            </w:pPr>
            <w:r w:rsidDel="00000000" w:rsidR="00000000" w:rsidRPr="00000000">
              <w:rPr>
                <w:rtl w:val="0"/>
              </w:rPr>
            </w:r>
          </w:p>
        </w:tc>
        <w:tc>
          <w:tcPr>
            <w:shd w:fill="auto" w:val="clear"/>
          </w:tcPr>
          <w:p w:rsidR="00000000" w:rsidDel="00000000" w:rsidP="00000000" w:rsidRDefault="00000000" w:rsidRPr="00000000" w14:paraId="00000A5F">
            <w:pPr>
              <w:rPr/>
            </w:pPr>
            <w:r w:rsidDel="00000000" w:rsidR="00000000" w:rsidRPr="00000000">
              <w:rPr>
                <w:rtl w:val="0"/>
              </w:rPr>
              <w:t xml:space="preserve">Despliega la ficha con sus datos de contacto e indica que aún no registra historial de atenciones.</w:t>
            </w:r>
          </w:p>
        </w:tc>
      </w:tr>
      <w:tr>
        <w:trPr>
          <w:cantSplit w:val="0"/>
          <w:tblHeader w:val="0"/>
        </w:trPr>
        <w:tc>
          <w:tcPr>
            <w:shd w:fill="auto" w:val="clear"/>
            <w:vAlign w:val="center"/>
          </w:tcPr>
          <w:p w:rsidR="00000000" w:rsidDel="00000000" w:rsidP="00000000" w:rsidRDefault="00000000" w:rsidRPr="00000000" w14:paraId="00000A60">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A61">
            <w:pPr>
              <w:rPr/>
            </w:pPr>
            <w:r w:rsidDel="00000000" w:rsidR="00000000" w:rsidRPr="00000000">
              <w:rPr>
                <w:rtl w:val="0"/>
              </w:rPr>
              <w:t xml:space="preserve">El usuario con rol Trabajador consulta una atención prestada por otro recurso.</w:t>
            </w:r>
          </w:p>
        </w:tc>
        <w:tc>
          <w:tcPr>
            <w:shd w:fill="auto" w:val="clear"/>
          </w:tcPr>
          <w:p w:rsidR="00000000" w:rsidDel="00000000" w:rsidP="00000000" w:rsidRDefault="00000000" w:rsidRPr="00000000" w14:paraId="00000A63">
            <w:pPr>
              <w:rPr/>
            </w:pPr>
            <w:r w:rsidDel="00000000" w:rsidR="00000000" w:rsidRPr="00000000">
              <w:rPr>
                <w:rtl w:val="0"/>
              </w:rPr>
            </w:r>
          </w:p>
        </w:tc>
        <w:tc>
          <w:tcPr>
            <w:shd w:fill="auto" w:val="clear"/>
          </w:tcPr>
          <w:p w:rsidR="00000000" w:rsidDel="00000000" w:rsidP="00000000" w:rsidRDefault="00000000" w:rsidRPr="00000000" w14:paraId="00000A64">
            <w:pPr>
              <w:rPr/>
            </w:pPr>
            <w:r w:rsidDel="00000000" w:rsidR="00000000" w:rsidRPr="00000000">
              <w:rPr>
                <w:rtl w:val="0"/>
              </w:rPr>
              <w:t xml:space="preserve">Muestra el detalle de la atención en modo consulta, sin habilitar acciones de edición.</w:t>
            </w:r>
          </w:p>
        </w:tc>
      </w:tr>
      <w:tr>
        <w:trPr>
          <w:cantSplit w:val="0"/>
          <w:tblHeader w:val="0"/>
        </w:trPr>
        <w:tc>
          <w:tcPr>
            <w:shd w:fill="auto" w:val="clear"/>
            <w:vAlign w:val="center"/>
          </w:tcPr>
          <w:p w:rsidR="00000000" w:rsidDel="00000000" w:rsidP="00000000" w:rsidRDefault="00000000" w:rsidRPr="00000000" w14:paraId="00000A65">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A66">
            <w:pPr>
              <w:rPr/>
            </w:pPr>
            <w:r w:rsidDel="00000000" w:rsidR="00000000" w:rsidRPr="00000000">
              <w:rPr>
                <w:rtl w:val="0"/>
              </w:rPr>
              <w:t xml:space="preserve">Un atributo obligatorio del cliente no ha sido completado.</w:t>
            </w:r>
          </w:p>
        </w:tc>
        <w:tc>
          <w:tcPr>
            <w:shd w:fill="auto" w:val="clear"/>
          </w:tcPr>
          <w:p w:rsidR="00000000" w:rsidDel="00000000" w:rsidP="00000000" w:rsidRDefault="00000000" w:rsidRPr="00000000" w14:paraId="00000A68">
            <w:pPr>
              <w:rPr/>
            </w:pPr>
            <w:r w:rsidDel="00000000" w:rsidR="00000000" w:rsidRPr="00000000">
              <w:rPr>
                <w:rtl w:val="0"/>
              </w:rPr>
            </w:r>
          </w:p>
        </w:tc>
        <w:tc>
          <w:tcPr>
            <w:shd w:fill="auto" w:val="clear"/>
          </w:tcPr>
          <w:p w:rsidR="00000000" w:rsidDel="00000000" w:rsidP="00000000" w:rsidRDefault="00000000" w:rsidRPr="00000000" w14:paraId="00000A69">
            <w:pPr>
              <w:rPr/>
            </w:pPr>
            <w:r w:rsidDel="00000000" w:rsidR="00000000" w:rsidRPr="00000000">
              <w:rPr>
                <w:rtl w:val="0"/>
              </w:rPr>
              <w:t xml:space="preserve">Advierte el campo pendiente y solicita completarlo antes de confirmar.</w:t>
            </w:r>
          </w:p>
        </w:tc>
      </w:tr>
      <w:tr>
        <w:trPr>
          <w:cantSplit w:val="0"/>
          <w:tblHeader w:val="0"/>
        </w:trPr>
        <w:tc>
          <w:tcPr>
            <w:shd w:fill="auto" w:val="clear"/>
            <w:vAlign w:val="center"/>
          </w:tcPr>
          <w:p w:rsidR="00000000" w:rsidDel="00000000" w:rsidP="00000000" w:rsidRDefault="00000000" w:rsidRPr="00000000" w14:paraId="00000A6A">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A6B">
            <w:pPr>
              <w:rPr/>
            </w:pPr>
            <w:r w:rsidDel="00000000" w:rsidR="00000000" w:rsidRPr="00000000">
              <w:rPr>
                <w:rtl w:val="0"/>
              </w:rPr>
              <w:t xml:space="preserve">Se intenta editar o eliminar un registro del historial de atenciones.</w:t>
            </w:r>
          </w:p>
        </w:tc>
        <w:tc>
          <w:tcPr>
            <w:shd w:fill="auto" w:val="clear"/>
          </w:tcPr>
          <w:p w:rsidR="00000000" w:rsidDel="00000000" w:rsidP="00000000" w:rsidRDefault="00000000" w:rsidRPr="00000000" w14:paraId="00000A6D">
            <w:pPr>
              <w:rPr/>
            </w:pPr>
            <w:r w:rsidDel="00000000" w:rsidR="00000000" w:rsidRPr="00000000">
              <w:rPr>
                <w:rtl w:val="0"/>
              </w:rPr>
            </w:r>
          </w:p>
        </w:tc>
        <w:tc>
          <w:tcPr>
            <w:shd w:fill="auto" w:val="clear"/>
          </w:tcPr>
          <w:p w:rsidR="00000000" w:rsidDel="00000000" w:rsidP="00000000" w:rsidRDefault="00000000" w:rsidRPr="00000000" w14:paraId="00000A6E">
            <w:pPr>
              <w:rPr/>
            </w:pPr>
            <w:r w:rsidDel="00000000" w:rsidR="00000000" w:rsidRPr="00000000">
              <w:rPr>
                <w:rtl w:val="0"/>
              </w:rPr>
              <w:t xml:space="preserve">Impide la operación e informa que el historial se construye automáticamente a partir de los cierres de atención y no admite edición manual.</w:t>
            </w:r>
          </w:p>
        </w:tc>
      </w:tr>
    </w:tbl>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pStyle w:val="Heading3"/>
        <w:ind w:left="720" w:hanging="720"/>
        <w:rPr/>
      </w:pPr>
      <w:r w:rsidDel="00000000" w:rsidR="00000000" w:rsidRPr="00000000">
        <w:rPr>
          <w:rtl w:val="0"/>
        </w:rPr>
        <w:t xml:space="preserve">Caso de Uso CU27 – Asociar consumo de insumos a un servicio</w:t>
      </w:r>
    </w:p>
    <w:tbl>
      <w:tblPr>
        <w:tblStyle w:val="Table5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71">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73">
            <w:pPr>
              <w:rPr/>
            </w:pPr>
            <w:r w:rsidDel="00000000" w:rsidR="00000000" w:rsidRPr="00000000">
              <w:rPr>
                <w:rtl w:val="0"/>
              </w:rPr>
              <w:t xml:space="preserve">Administrador del Negocio (principal).</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76">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78">
            <w:pPr>
              <w:rPr/>
            </w:pPr>
            <w:r w:rsidDel="00000000" w:rsidR="00000000" w:rsidRPr="00000000">
              <w:rPr>
                <w:rtl w:val="0"/>
              </w:rPr>
              <w:t xml:space="preserve">Definir qué insumos y en qué cantidad consume cada servicio del catálogo, de modo que el sistema pueda descontar el inventario automáticamente y calcular el costo real de la prestación.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7B">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7D">
            <w:pPr>
              <w:rPr/>
            </w:pPr>
            <w:r w:rsidDel="00000000" w:rsidR="00000000" w:rsidRPr="00000000">
              <w:rPr>
                <w:rtl w:val="0"/>
              </w:rPr>
              <w:t xml:space="preserve">El Administrador del Negocio se encuentra autenticado (CU11), existe al menos un servicio activo (CU04) y al menos un insumo registrado (CU08).</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80">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82">
            <w:pPr>
              <w:rPr/>
            </w:pPr>
            <w:r w:rsidDel="00000000" w:rsidR="00000000" w:rsidRPr="00000000">
              <w:rPr>
                <w:rtl w:val="0"/>
              </w:rPr>
              <w:t xml:space="preserve">El servicio queda asociado a sus insumos con la cantidad de consumo de cada uno. El sistema utiliza esa definición para descontar el inventario al cerrar la atención (CU17) y para alimentar el costo real del servicio en los reportes (CU21).</w:t>
            </w:r>
          </w:p>
        </w:tc>
      </w:tr>
      <w:tr>
        <w:trPr>
          <w:cantSplit w:val="0"/>
          <w:tblHeader w:val="0"/>
        </w:trPr>
        <w:tc>
          <w:tcPr>
            <w:gridSpan w:val="5"/>
            <w:shd w:fill="bfbfbf" w:val="clear"/>
            <w:vAlign w:val="center"/>
          </w:tcPr>
          <w:p w:rsidR="00000000" w:rsidDel="00000000" w:rsidP="00000000" w:rsidRDefault="00000000" w:rsidRPr="00000000" w14:paraId="00000A85">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8A">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8B">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8D">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8E">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8F">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90">
            <w:pPr>
              <w:rPr/>
            </w:pPr>
            <w:r w:rsidDel="00000000" w:rsidR="00000000" w:rsidRPr="00000000">
              <w:rPr>
                <w:rtl w:val="0"/>
              </w:rPr>
              <w:t xml:space="preserve">Selecciona un servicio del catálogo y accede a la pestaña «Consumo de insumos».</w:t>
            </w:r>
          </w:p>
        </w:tc>
        <w:tc>
          <w:tcPr>
            <w:shd w:fill="auto" w:val="clear"/>
          </w:tcPr>
          <w:p w:rsidR="00000000" w:rsidDel="00000000" w:rsidP="00000000" w:rsidRDefault="00000000" w:rsidRPr="00000000" w14:paraId="00000A92">
            <w:pPr>
              <w:rPr/>
            </w:pPr>
            <w:r w:rsidDel="00000000" w:rsidR="00000000" w:rsidRPr="00000000">
              <w:rPr>
                <w:rtl w:val="0"/>
              </w:rPr>
            </w:r>
          </w:p>
        </w:tc>
        <w:tc>
          <w:tcPr>
            <w:shd w:fill="auto" w:val="clear"/>
          </w:tcPr>
          <w:p w:rsidR="00000000" w:rsidDel="00000000" w:rsidP="00000000" w:rsidRDefault="00000000" w:rsidRPr="00000000" w14:paraId="00000A93">
            <w:pPr>
              <w:rPr/>
            </w:pPr>
            <w:r w:rsidDel="00000000" w:rsidR="00000000" w:rsidRPr="00000000">
              <w:rPr>
                <w:rtl w:val="0"/>
              </w:rPr>
              <w:t xml:space="preserve">Despliega los insumos actualmente asociados al servicio con su cantidad, unidad de medida y costo unitario, junto al costo total de insumos por atención.</w:t>
            </w:r>
          </w:p>
        </w:tc>
      </w:tr>
      <w:tr>
        <w:trPr>
          <w:cantSplit w:val="0"/>
          <w:tblHeader w:val="0"/>
        </w:trPr>
        <w:tc>
          <w:tcPr>
            <w:shd w:fill="auto" w:val="clear"/>
            <w:vAlign w:val="center"/>
          </w:tcPr>
          <w:p w:rsidR="00000000" w:rsidDel="00000000" w:rsidP="00000000" w:rsidRDefault="00000000" w:rsidRPr="00000000" w14:paraId="00000A94">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A95">
            <w:pPr>
              <w:rPr/>
            </w:pPr>
            <w:r w:rsidDel="00000000" w:rsidR="00000000" w:rsidRPr="00000000">
              <w:rPr>
                <w:rtl w:val="0"/>
              </w:rPr>
              <w:t xml:space="preserve">Selecciona la acción «Agregar insumo».</w:t>
            </w:r>
          </w:p>
        </w:tc>
        <w:tc>
          <w:tcPr>
            <w:shd w:fill="auto" w:val="clear"/>
          </w:tcPr>
          <w:p w:rsidR="00000000" w:rsidDel="00000000" w:rsidP="00000000" w:rsidRDefault="00000000" w:rsidRPr="00000000" w14:paraId="00000A97">
            <w:pPr>
              <w:rPr/>
            </w:pPr>
            <w:r w:rsidDel="00000000" w:rsidR="00000000" w:rsidRPr="00000000">
              <w:rPr>
                <w:rtl w:val="0"/>
              </w:rPr>
            </w:r>
          </w:p>
        </w:tc>
        <w:tc>
          <w:tcPr>
            <w:shd w:fill="auto" w:val="clear"/>
          </w:tcPr>
          <w:p w:rsidR="00000000" w:rsidDel="00000000" w:rsidP="00000000" w:rsidRDefault="00000000" w:rsidRPr="00000000" w14:paraId="00000A98">
            <w:pPr>
              <w:rPr/>
            </w:pPr>
            <w:r w:rsidDel="00000000" w:rsidR="00000000" w:rsidRPr="00000000">
              <w:rPr>
                <w:rtl w:val="0"/>
              </w:rPr>
              <w:t xml:space="preserve">Presenta el buscador de insumos activos del negocio con su unidad de medida y su stock disponible.</w:t>
            </w:r>
          </w:p>
        </w:tc>
      </w:tr>
      <w:tr>
        <w:trPr>
          <w:cantSplit w:val="0"/>
          <w:tblHeader w:val="0"/>
        </w:trPr>
        <w:tc>
          <w:tcPr>
            <w:shd w:fill="auto" w:val="clear"/>
            <w:vAlign w:val="center"/>
          </w:tcPr>
          <w:p w:rsidR="00000000" w:rsidDel="00000000" w:rsidP="00000000" w:rsidRDefault="00000000" w:rsidRPr="00000000" w14:paraId="00000A99">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A9A">
            <w:pPr>
              <w:rPr/>
            </w:pPr>
            <w:r w:rsidDel="00000000" w:rsidR="00000000" w:rsidRPr="00000000">
              <w:rPr>
                <w:rtl w:val="0"/>
              </w:rPr>
              <w:t xml:space="preserve">Selecciona el insumo e indica la cantidad que el servicio consume por atención.</w:t>
            </w:r>
          </w:p>
        </w:tc>
        <w:tc>
          <w:tcPr>
            <w:shd w:fill="auto" w:val="clear"/>
          </w:tcPr>
          <w:p w:rsidR="00000000" w:rsidDel="00000000" w:rsidP="00000000" w:rsidRDefault="00000000" w:rsidRPr="00000000" w14:paraId="00000A9C">
            <w:pPr>
              <w:rPr/>
            </w:pPr>
            <w:r w:rsidDel="00000000" w:rsidR="00000000" w:rsidRPr="00000000">
              <w:rPr>
                <w:rtl w:val="0"/>
              </w:rPr>
            </w:r>
          </w:p>
        </w:tc>
        <w:tc>
          <w:tcPr>
            <w:shd w:fill="auto" w:val="clear"/>
          </w:tcPr>
          <w:p w:rsidR="00000000" w:rsidDel="00000000" w:rsidP="00000000" w:rsidRDefault="00000000" w:rsidRPr="00000000" w14:paraId="00000A9D">
            <w:pPr>
              <w:rPr/>
            </w:pPr>
            <w:r w:rsidDel="00000000" w:rsidR="00000000" w:rsidRPr="00000000">
              <w:rPr>
                <w:rtl w:val="0"/>
              </w:rPr>
              <w:t xml:space="preserve">Valida que la cantidad sea un valor positivo, coherente con la unidad de medida del insumo, y que el insumo no se encuentre ya asociado al servicio.</w:t>
            </w:r>
          </w:p>
        </w:tc>
      </w:tr>
      <w:tr>
        <w:trPr>
          <w:cantSplit w:val="0"/>
          <w:tblHeader w:val="0"/>
        </w:trPr>
        <w:tc>
          <w:tcPr>
            <w:shd w:fill="auto" w:val="clear"/>
            <w:vAlign w:val="center"/>
          </w:tcPr>
          <w:p w:rsidR="00000000" w:rsidDel="00000000" w:rsidP="00000000" w:rsidRDefault="00000000" w:rsidRPr="00000000" w14:paraId="00000A9E">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A9F">
            <w:pPr>
              <w:rPr/>
            </w:pPr>
            <w:r w:rsidDel="00000000" w:rsidR="00000000" w:rsidRPr="00000000">
              <w:rPr>
                <w:rtl w:val="0"/>
              </w:rPr>
              <w:t xml:space="preserve">Confirma la asociación.</w:t>
            </w:r>
          </w:p>
        </w:tc>
        <w:tc>
          <w:tcPr>
            <w:shd w:fill="auto" w:val="clear"/>
          </w:tcPr>
          <w:p w:rsidR="00000000" w:rsidDel="00000000" w:rsidP="00000000" w:rsidRDefault="00000000" w:rsidRPr="00000000" w14:paraId="00000AA1">
            <w:pPr>
              <w:rPr/>
            </w:pPr>
            <w:r w:rsidDel="00000000" w:rsidR="00000000" w:rsidRPr="00000000">
              <w:rPr>
                <w:rtl w:val="0"/>
              </w:rPr>
            </w:r>
          </w:p>
        </w:tc>
        <w:tc>
          <w:tcPr>
            <w:shd w:fill="auto" w:val="clear"/>
          </w:tcPr>
          <w:p w:rsidR="00000000" w:rsidDel="00000000" w:rsidP="00000000" w:rsidRDefault="00000000" w:rsidRPr="00000000" w14:paraId="00000AA2">
            <w:pPr>
              <w:rPr/>
            </w:pPr>
            <w:r w:rsidDel="00000000" w:rsidR="00000000" w:rsidRPr="00000000">
              <w:rPr>
                <w:rtl w:val="0"/>
              </w:rPr>
              <w:t xml:space="preserve">Persiste la relación servicio-insumo, recalcula el costo de insumos por atención y actualiza el margen estimado del servicio.</w:t>
            </w:r>
          </w:p>
        </w:tc>
      </w:tr>
      <w:tr>
        <w:trPr>
          <w:cantSplit w:val="0"/>
          <w:tblHeader w:val="0"/>
        </w:trPr>
        <w:tc>
          <w:tcPr>
            <w:shd w:fill="auto" w:val="clear"/>
            <w:vAlign w:val="center"/>
          </w:tcPr>
          <w:p w:rsidR="00000000" w:rsidDel="00000000" w:rsidP="00000000" w:rsidRDefault="00000000" w:rsidRPr="00000000" w14:paraId="00000AA3">
            <w:pPr>
              <w:jc w:val="center"/>
              <w:rPr/>
            </w:pPr>
            <w:r w:rsidDel="00000000" w:rsidR="00000000" w:rsidRPr="00000000">
              <w:rPr>
                <w:rtl w:val="0"/>
              </w:rPr>
              <w:t xml:space="preserve">5</w:t>
            </w:r>
          </w:p>
        </w:tc>
        <w:tc>
          <w:tcPr>
            <w:gridSpan w:val="2"/>
            <w:shd w:fill="auto" w:val="clear"/>
          </w:tcPr>
          <w:p w:rsidR="00000000" w:rsidDel="00000000" w:rsidP="00000000" w:rsidRDefault="00000000" w:rsidRPr="00000000" w14:paraId="00000AA4">
            <w:pPr>
              <w:rPr/>
            </w:pPr>
            <w:r w:rsidDel="00000000" w:rsidR="00000000" w:rsidRPr="00000000">
              <w:rPr>
                <w:rtl w:val="0"/>
              </w:rPr>
              <w:t xml:space="preserve">Modifica la cantidad de un insumo asociado o retira un insumo de la lista.</w:t>
            </w:r>
          </w:p>
        </w:tc>
        <w:tc>
          <w:tcPr>
            <w:shd w:fill="auto" w:val="clear"/>
          </w:tcPr>
          <w:p w:rsidR="00000000" w:rsidDel="00000000" w:rsidP="00000000" w:rsidRDefault="00000000" w:rsidRPr="00000000" w14:paraId="00000AA6">
            <w:pPr>
              <w:rPr/>
            </w:pPr>
            <w:r w:rsidDel="00000000" w:rsidR="00000000" w:rsidRPr="00000000">
              <w:rPr>
                <w:rtl w:val="0"/>
              </w:rPr>
            </w:r>
          </w:p>
        </w:tc>
        <w:tc>
          <w:tcPr>
            <w:shd w:fill="auto" w:val="clear"/>
          </w:tcPr>
          <w:p w:rsidR="00000000" w:rsidDel="00000000" w:rsidP="00000000" w:rsidRDefault="00000000" w:rsidRPr="00000000" w14:paraId="00000AA7">
            <w:pPr>
              <w:rPr/>
            </w:pPr>
            <w:r w:rsidDel="00000000" w:rsidR="00000000" w:rsidRPr="00000000">
              <w:rPr>
                <w:rtl w:val="0"/>
              </w:rPr>
              <w:t xml:space="preserve">Aplica el cambio, recalcula el costo por atención y registra el movimiento con fecha, hora y responsable.</w:t>
            </w:r>
          </w:p>
        </w:tc>
      </w:tr>
      <w:tr>
        <w:trPr>
          <w:cantSplit w:val="0"/>
          <w:tblHeader w:val="0"/>
        </w:trPr>
        <w:tc>
          <w:tcPr>
            <w:gridSpan w:val="5"/>
            <w:shd w:fill="bfbfbf" w:val="clear"/>
            <w:vAlign w:val="center"/>
          </w:tcPr>
          <w:p w:rsidR="00000000" w:rsidDel="00000000" w:rsidP="00000000" w:rsidRDefault="00000000" w:rsidRPr="00000000" w14:paraId="00000AA8">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AA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AE">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AB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B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B2">
            <w:pPr>
              <w:jc w:val="center"/>
              <w:rPr/>
            </w:pPr>
            <w:r w:rsidDel="00000000" w:rsidR="00000000" w:rsidRPr="00000000">
              <w:rPr>
                <w:rtl w:val="0"/>
              </w:rPr>
              <w:t xml:space="preserve">3a</w:t>
            </w:r>
          </w:p>
        </w:tc>
        <w:tc>
          <w:tcPr>
            <w:gridSpan w:val="2"/>
            <w:shd w:fill="auto" w:val="clear"/>
          </w:tcPr>
          <w:p w:rsidR="00000000" w:rsidDel="00000000" w:rsidP="00000000" w:rsidRDefault="00000000" w:rsidRPr="00000000" w14:paraId="00000AB3">
            <w:pPr>
              <w:rPr/>
            </w:pPr>
            <w:r w:rsidDel="00000000" w:rsidR="00000000" w:rsidRPr="00000000">
              <w:rPr>
                <w:rtl w:val="0"/>
              </w:rPr>
              <w:t xml:space="preserve">La cantidad ingresada es cero, negativa o no numérica.</w:t>
            </w:r>
          </w:p>
        </w:tc>
        <w:tc>
          <w:tcPr>
            <w:shd w:fill="auto" w:val="clear"/>
          </w:tcPr>
          <w:p w:rsidR="00000000" w:rsidDel="00000000" w:rsidP="00000000" w:rsidRDefault="00000000" w:rsidRPr="00000000" w14:paraId="00000AB5">
            <w:pPr>
              <w:rPr/>
            </w:pPr>
            <w:r w:rsidDel="00000000" w:rsidR="00000000" w:rsidRPr="00000000">
              <w:rPr>
                <w:rtl w:val="0"/>
              </w:rPr>
            </w:r>
          </w:p>
        </w:tc>
        <w:tc>
          <w:tcPr>
            <w:shd w:fill="auto" w:val="clear"/>
          </w:tcPr>
          <w:p w:rsidR="00000000" w:rsidDel="00000000" w:rsidP="00000000" w:rsidRDefault="00000000" w:rsidRPr="00000000" w14:paraId="00000AB6">
            <w:pPr>
              <w:rPr/>
            </w:pPr>
            <w:r w:rsidDel="00000000" w:rsidR="00000000" w:rsidRPr="00000000">
              <w:rPr>
                <w:rtl w:val="0"/>
              </w:rPr>
              <w:t xml:space="preserve">Muestra el mensaje junto al campo y no persiste la asociación.</w:t>
            </w:r>
          </w:p>
        </w:tc>
      </w:tr>
      <w:tr>
        <w:trPr>
          <w:cantSplit w:val="0"/>
          <w:tblHeader w:val="0"/>
        </w:trPr>
        <w:tc>
          <w:tcPr>
            <w:shd w:fill="auto" w:val="clear"/>
            <w:vAlign w:val="center"/>
          </w:tcPr>
          <w:p w:rsidR="00000000" w:rsidDel="00000000" w:rsidP="00000000" w:rsidRDefault="00000000" w:rsidRPr="00000000" w14:paraId="00000AB7">
            <w:pPr>
              <w:jc w:val="center"/>
              <w:rPr/>
            </w:pPr>
            <w:r w:rsidDel="00000000" w:rsidR="00000000" w:rsidRPr="00000000">
              <w:rPr>
                <w:rtl w:val="0"/>
              </w:rPr>
              <w:t xml:space="preserve">3b</w:t>
            </w:r>
          </w:p>
        </w:tc>
        <w:tc>
          <w:tcPr>
            <w:gridSpan w:val="2"/>
            <w:shd w:fill="auto" w:val="clear"/>
          </w:tcPr>
          <w:p w:rsidR="00000000" w:rsidDel="00000000" w:rsidP="00000000" w:rsidRDefault="00000000" w:rsidRPr="00000000" w14:paraId="00000AB8">
            <w:pPr>
              <w:rPr/>
            </w:pPr>
            <w:r w:rsidDel="00000000" w:rsidR="00000000" w:rsidRPr="00000000">
              <w:rPr>
                <w:rtl w:val="0"/>
              </w:rPr>
              <w:t xml:space="preserve">El insumo ya se encuentra asociado al servicio.</w:t>
            </w:r>
          </w:p>
        </w:tc>
        <w:tc>
          <w:tcPr>
            <w:shd w:fill="auto" w:val="clear"/>
          </w:tcPr>
          <w:p w:rsidR="00000000" w:rsidDel="00000000" w:rsidP="00000000" w:rsidRDefault="00000000" w:rsidRPr="00000000" w14:paraId="00000ABA">
            <w:pPr>
              <w:rPr/>
            </w:pPr>
            <w:r w:rsidDel="00000000" w:rsidR="00000000" w:rsidRPr="00000000">
              <w:rPr>
                <w:rtl w:val="0"/>
              </w:rPr>
            </w:r>
          </w:p>
        </w:tc>
        <w:tc>
          <w:tcPr>
            <w:shd w:fill="auto" w:val="clear"/>
          </w:tcPr>
          <w:p w:rsidR="00000000" w:rsidDel="00000000" w:rsidP="00000000" w:rsidRDefault="00000000" w:rsidRPr="00000000" w14:paraId="00000ABB">
            <w:pPr>
              <w:rPr/>
            </w:pPr>
            <w:r w:rsidDel="00000000" w:rsidR="00000000" w:rsidRPr="00000000">
              <w:rPr>
                <w:rtl w:val="0"/>
              </w:rPr>
              <w:t xml:space="preserve">Informa la situación y ofrece modificar la cantidad de la asociación existente.</w:t>
            </w:r>
          </w:p>
        </w:tc>
      </w:tr>
      <w:tr>
        <w:trPr>
          <w:cantSplit w:val="0"/>
          <w:tblHeader w:val="0"/>
        </w:trPr>
        <w:tc>
          <w:tcPr>
            <w:shd w:fill="auto" w:val="clear"/>
            <w:vAlign w:val="center"/>
          </w:tcPr>
          <w:p w:rsidR="00000000" w:rsidDel="00000000" w:rsidP="00000000" w:rsidRDefault="00000000" w:rsidRPr="00000000" w14:paraId="00000ABC">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ABD">
            <w:pPr>
              <w:rPr/>
            </w:pPr>
            <w:r w:rsidDel="00000000" w:rsidR="00000000" w:rsidRPr="00000000">
              <w:rPr>
                <w:rtl w:val="0"/>
              </w:rPr>
              <w:t xml:space="preserve">El costo de insumos resultante supera el precio del servicio.</w:t>
            </w:r>
          </w:p>
        </w:tc>
        <w:tc>
          <w:tcPr>
            <w:shd w:fill="auto" w:val="clear"/>
          </w:tcPr>
          <w:p w:rsidR="00000000" w:rsidDel="00000000" w:rsidP="00000000" w:rsidRDefault="00000000" w:rsidRPr="00000000" w14:paraId="00000ABF">
            <w:pPr>
              <w:rPr/>
            </w:pPr>
            <w:r w:rsidDel="00000000" w:rsidR="00000000" w:rsidRPr="00000000">
              <w:rPr>
                <w:rtl w:val="0"/>
              </w:rPr>
            </w:r>
          </w:p>
        </w:tc>
        <w:tc>
          <w:tcPr>
            <w:shd w:fill="auto" w:val="clear"/>
          </w:tcPr>
          <w:p w:rsidR="00000000" w:rsidDel="00000000" w:rsidP="00000000" w:rsidRDefault="00000000" w:rsidRPr="00000000" w14:paraId="00000AC0">
            <w:pPr>
              <w:rPr/>
            </w:pPr>
            <w:r w:rsidDel="00000000" w:rsidR="00000000" w:rsidRPr="00000000">
              <w:rPr>
                <w:rtl w:val="0"/>
              </w:rPr>
              <w:t xml:space="preserve">Advierte que el servicio queda con margen negativo y solicita confirmación, sin impedir la operación.</w:t>
            </w:r>
          </w:p>
        </w:tc>
      </w:tr>
      <w:tr>
        <w:trPr>
          <w:cantSplit w:val="0"/>
          <w:tblHeader w:val="0"/>
        </w:trPr>
        <w:tc>
          <w:tcPr>
            <w:shd w:fill="auto" w:val="clear"/>
            <w:vAlign w:val="center"/>
          </w:tcPr>
          <w:p w:rsidR="00000000" w:rsidDel="00000000" w:rsidP="00000000" w:rsidRDefault="00000000" w:rsidRPr="00000000" w14:paraId="00000AC1">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AC2">
            <w:pPr>
              <w:rPr/>
            </w:pPr>
            <w:r w:rsidDel="00000000" w:rsidR="00000000" w:rsidRPr="00000000">
              <w:rPr>
                <w:rtl w:val="0"/>
              </w:rPr>
              <w:t xml:space="preserve">Se retira un insumo del servicio existiendo citas futuras ya agendadas.</w:t>
            </w:r>
          </w:p>
        </w:tc>
        <w:tc>
          <w:tcPr>
            <w:shd w:fill="auto" w:val="clear"/>
          </w:tcPr>
          <w:p w:rsidR="00000000" w:rsidDel="00000000" w:rsidP="00000000" w:rsidRDefault="00000000" w:rsidRPr="00000000" w14:paraId="00000AC4">
            <w:pPr>
              <w:rPr/>
            </w:pPr>
            <w:r w:rsidDel="00000000" w:rsidR="00000000" w:rsidRPr="00000000">
              <w:rPr>
                <w:rtl w:val="0"/>
              </w:rPr>
            </w:r>
          </w:p>
        </w:tc>
        <w:tc>
          <w:tcPr>
            <w:shd w:fill="auto" w:val="clear"/>
          </w:tcPr>
          <w:p w:rsidR="00000000" w:rsidDel="00000000" w:rsidP="00000000" w:rsidRDefault="00000000" w:rsidRPr="00000000" w14:paraId="00000AC5">
            <w:pPr>
              <w:rPr/>
            </w:pPr>
            <w:r w:rsidDel="00000000" w:rsidR="00000000" w:rsidRPr="00000000">
              <w:rPr>
                <w:rtl w:val="0"/>
              </w:rPr>
              <w:t xml:space="preserve">Informa que el cambio regirá para las atenciones que se cierren a partir de ese momento y solicita confirmación.</w:t>
            </w:r>
          </w:p>
        </w:tc>
      </w:tr>
    </w:tbl>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pStyle w:val="Heading3"/>
        <w:ind w:left="720" w:hanging="720"/>
        <w:rPr/>
      </w:pPr>
      <w:r w:rsidDel="00000000" w:rsidR="00000000" w:rsidRPr="00000000">
        <w:rPr>
          <w:rtl w:val="0"/>
        </w:rPr>
        <w:t xml:space="preserve">Caso de Uso CU28 – Registrar movimientos de inventario</w:t>
      </w:r>
    </w:p>
    <w:tbl>
      <w:tblPr>
        <w:tblStyle w:val="Table5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AC8">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ACA">
            <w:pPr>
              <w:rPr/>
            </w:pPr>
            <w:r w:rsidDel="00000000" w:rsidR="00000000" w:rsidRPr="00000000">
              <w:rPr>
                <w:rtl w:val="0"/>
              </w:rPr>
              <w:t xml:space="preserve">Administrador del Negocio (principal). Sistema (registro automático de los movimientos de consumo).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CD">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CF">
            <w:pPr>
              <w:rPr/>
            </w:pPr>
            <w:r w:rsidDel="00000000" w:rsidR="00000000" w:rsidRPr="00000000">
              <w:rPr>
                <w:rtl w:val="0"/>
              </w:rPr>
              <w:t xml:space="preserve">Registrar los ingresos por compra, las mermas y los ajustes manuales de stock, dejando trazabilidad de la fecha, la hora y el usuario responsable de cada movimiento.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D2">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D4">
            <w:pPr>
              <w:rPr/>
            </w:pPr>
            <w:r w:rsidDel="00000000" w:rsidR="00000000" w:rsidRPr="00000000">
              <w:rPr>
                <w:rtl w:val="0"/>
              </w:rPr>
              <w:t xml:space="preserve">El Administrador del Negocio se encuentra autenticado (CU11) y existe al menos un insumo registrado en el negocio (CU08).</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AD7">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D9">
            <w:pPr>
              <w:rPr/>
            </w:pPr>
            <w:r w:rsidDel="00000000" w:rsidR="00000000" w:rsidRPr="00000000">
              <w:rPr>
                <w:rtl w:val="0"/>
              </w:rPr>
              <w:t xml:space="preserve">El movimiento queda registrado con su tipo, insumo, cantidad, motivo, documento asociado y responsable, y el stock del insumo queda actualizado. El registro no admite edición ni eliminación posterior: toda corrección se realiza mediante un movimiento de ajuste inverso.</w:t>
            </w:r>
          </w:p>
        </w:tc>
      </w:tr>
      <w:tr>
        <w:trPr>
          <w:cantSplit w:val="0"/>
          <w:tblHeader w:val="0"/>
        </w:trPr>
        <w:tc>
          <w:tcPr>
            <w:gridSpan w:val="5"/>
            <w:shd w:fill="bfbfbf" w:val="clear"/>
            <w:vAlign w:val="center"/>
          </w:tcPr>
          <w:p w:rsidR="00000000" w:rsidDel="00000000" w:rsidP="00000000" w:rsidRDefault="00000000" w:rsidRPr="00000000" w14:paraId="00000ADC">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AE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AE2">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AE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AE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E6">
            <w:pPr>
              <w:jc w:val="center"/>
              <w:rPr/>
            </w:pPr>
            <w:r w:rsidDel="00000000" w:rsidR="00000000" w:rsidRPr="00000000">
              <w:rPr>
                <w:rtl w:val="0"/>
              </w:rPr>
              <w:t xml:space="preserve">1</w:t>
            </w:r>
          </w:p>
        </w:tc>
        <w:tc>
          <w:tcPr>
            <w:gridSpan w:val="2"/>
            <w:shd w:fill="auto" w:val="clear"/>
          </w:tcPr>
          <w:p w:rsidR="00000000" w:rsidDel="00000000" w:rsidP="00000000" w:rsidRDefault="00000000" w:rsidRPr="00000000" w14:paraId="00000AE7">
            <w:pPr>
              <w:rPr/>
            </w:pPr>
            <w:r w:rsidDel="00000000" w:rsidR="00000000" w:rsidRPr="00000000">
              <w:rPr>
                <w:rtl w:val="0"/>
              </w:rPr>
              <w:t xml:space="preserve">Selecciona la opción «Movimientos de inventario».</w:t>
            </w:r>
          </w:p>
        </w:tc>
        <w:tc>
          <w:tcPr>
            <w:shd w:fill="auto" w:val="clear"/>
          </w:tcPr>
          <w:p w:rsidR="00000000" w:rsidDel="00000000" w:rsidP="00000000" w:rsidRDefault="00000000" w:rsidRPr="00000000" w14:paraId="00000AE9">
            <w:pPr>
              <w:rPr/>
            </w:pPr>
            <w:r w:rsidDel="00000000" w:rsidR="00000000" w:rsidRPr="00000000">
              <w:rPr>
                <w:rtl w:val="0"/>
              </w:rPr>
            </w:r>
          </w:p>
        </w:tc>
        <w:tc>
          <w:tcPr>
            <w:shd w:fill="auto" w:val="clear"/>
          </w:tcPr>
          <w:p w:rsidR="00000000" w:rsidDel="00000000" w:rsidP="00000000" w:rsidRDefault="00000000" w:rsidRPr="00000000" w14:paraId="00000AEA">
            <w:pPr>
              <w:rPr/>
            </w:pPr>
            <w:r w:rsidDel="00000000" w:rsidR="00000000" w:rsidRPr="00000000">
              <w:rPr>
                <w:rtl w:val="0"/>
              </w:rPr>
              <w:t xml:space="preserve">Despliega la bitácora de movimientos del período con su fecha, insumo, tipo, cantidad, stock resultante, origen y usuario responsable.</w:t>
            </w:r>
          </w:p>
        </w:tc>
      </w:tr>
      <w:tr>
        <w:trPr>
          <w:cantSplit w:val="0"/>
          <w:tblHeader w:val="0"/>
        </w:trPr>
        <w:tc>
          <w:tcPr>
            <w:shd w:fill="auto" w:val="clear"/>
            <w:vAlign w:val="center"/>
          </w:tcPr>
          <w:p w:rsidR="00000000" w:rsidDel="00000000" w:rsidP="00000000" w:rsidRDefault="00000000" w:rsidRPr="00000000" w14:paraId="00000AEB">
            <w:pPr>
              <w:jc w:val="center"/>
              <w:rPr/>
            </w:pPr>
            <w:r w:rsidDel="00000000" w:rsidR="00000000" w:rsidRPr="00000000">
              <w:rPr>
                <w:rtl w:val="0"/>
              </w:rPr>
              <w:t xml:space="preserve">2</w:t>
            </w:r>
          </w:p>
        </w:tc>
        <w:tc>
          <w:tcPr>
            <w:gridSpan w:val="2"/>
            <w:shd w:fill="auto" w:val="clear"/>
          </w:tcPr>
          <w:p w:rsidR="00000000" w:rsidDel="00000000" w:rsidP="00000000" w:rsidRDefault="00000000" w:rsidRPr="00000000" w14:paraId="00000AEC">
            <w:pPr>
              <w:rPr/>
            </w:pPr>
            <w:r w:rsidDel="00000000" w:rsidR="00000000" w:rsidRPr="00000000">
              <w:rPr>
                <w:rtl w:val="0"/>
              </w:rPr>
              <w:t xml:space="preserve">Aplica filtros por insumo, tipo de movimiento o rango de fechas.</w:t>
            </w:r>
          </w:p>
        </w:tc>
        <w:tc>
          <w:tcPr>
            <w:shd w:fill="auto" w:val="clear"/>
          </w:tcPr>
          <w:p w:rsidR="00000000" w:rsidDel="00000000" w:rsidP="00000000" w:rsidRDefault="00000000" w:rsidRPr="00000000" w14:paraId="00000AEE">
            <w:pPr>
              <w:rPr/>
            </w:pPr>
            <w:r w:rsidDel="00000000" w:rsidR="00000000" w:rsidRPr="00000000">
              <w:rPr>
                <w:rtl w:val="0"/>
              </w:rPr>
            </w:r>
          </w:p>
        </w:tc>
        <w:tc>
          <w:tcPr>
            <w:shd w:fill="auto" w:val="clear"/>
          </w:tcPr>
          <w:p w:rsidR="00000000" w:rsidDel="00000000" w:rsidP="00000000" w:rsidRDefault="00000000" w:rsidRPr="00000000" w14:paraId="00000AEF">
            <w:pPr>
              <w:rPr/>
            </w:pPr>
            <w:r w:rsidDel="00000000" w:rsidR="00000000" w:rsidRPr="00000000">
              <w:rPr>
                <w:rtl w:val="0"/>
              </w:rPr>
              <w:t xml:space="preserve">Recalcula la bitácora desplegada según los filtros aplicados.</w:t>
            </w:r>
          </w:p>
        </w:tc>
      </w:tr>
      <w:tr>
        <w:trPr>
          <w:cantSplit w:val="0"/>
          <w:tblHeader w:val="0"/>
        </w:trPr>
        <w:tc>
          <w:tcPr>
            <w:shd w:fill="auto" w:val="clear"/>
            <w:vAlign w:val="center"/>
          </w:tcPr>
          <w:p w:rsidR="00000000" w:rsidDel="00000000" w:rsidP="00000000" w:rsidRDefault="00000000" w:rsidRPr="00000000" w14:paraId="00000AF0">
            <w:pPr>
              <w:jc w:val="center"/>
              <w:rPr/>
            </w:pPr>
            <w:r w:rsidDel="00000000" w:rsidR="00000000" w:rsidRPr="00000000">
              <w:rPr>
                <w:rtl w:val="0"/>
              </w:rPr>
              <w:t xml:space="preserve">3</w:t>
            </w:r>
          </w:p>
        </w:tc>
        <w:tc>
          <w:tcPr>
            <w:gridSpan w:val="2"/>
            <w:shd w:fill="auto" w:val="clear"/>
          </w:tcPr>
          <w:p w:rsidR="00000000" w:rsidDel="00000000" w:rsidP="00000000" w:rsidRDefault="00000000" w:rsidRPr="00000000" w14:paraId="00000AF1">
            <w:pPr>
              <w:rPr/>
            </w:pPr>
            <w:r w:rsidDel="00000000" w:rsidR="00000000" w:rsidRPr="00000000">
              <w:rPr>
                <w:rtl w:val="0"/>
              </w:rPr>
              <w:t xml:space="preserve">Selecciona la acción «Nuevo movimiento».</w:t>
            </w:r>
          </w:p>
        </w:tc>
        <w:tc>
          <w:tcPr>
            <w:shd w:fill="auto" w:val="clear"/>
          </w:tcPr>
          <w:p w:rsidR="00000000" w:rsidDel="00000000" w:rsidP="00000000" w:rsidRDefault="00000000" w:rsidRPr="00000000" w14:paraId="00000AF3">
            <w:pPr>
              <w:rPr/>
            </w:pPr>
            <w:r w:rsidDel="00000000" w:rsidR="00000000" w:rsidRPr="00000000">
              <w:rPr>
                <w:rtl w:val="0"/>
              </w:rPr>
            </w:r>
          </w:p>
        </w:tc>
        <w:tc>
          <w:tcPr>
            <w:shd w:fill="auto" w:val="clear"/>
          </w:tcPr>
          <w:p w:rsidR="00000000" w:rsidDel="00000000" w:rsidP="00000000" w:rsidRDefault="00000000" w:rsidRPr="00000000" w14:paraId="00000AF4">
            <w:pPr>
              <w:rPr/>
            </w:pPr>
            <w:r w:rsidDel="00000000" w:rsidR="00000000" w:rsidRPr="00000000">
              <w:rPr>
                <w:rtl w:val="0"/>
              </w:rPr>
              <w:t xml:space="preserve">Presenta el formulario con los campos: insumo, tipo de movimiento (ingreso por compra, merma o ajuste), cantidad, costo unitario, proveedor, número de documento y motivo.</w:t>
            </w:r>
          </w:p>
        </w:tc>
      </w:tr>
      <w:tr>
        <w:trPr>
          <w:cantSplit w:val="0"/>
          <w:tblHeader w:val="0"/>
        </w:trPr>
        <w:tc>
          <w:tcPr>
            <w:shd w:fill="auto" w:val="clear"/>
            <w:vAlign w:val="center"/>
          </w:tcPr>
          <w:p w:rsidR="00000000" w:rsidDel="00000000" w:rsidP="00000000" w:rsidRDefault="00000000" w:rsidRPr="00000000" w14:paraId="00000AF5">
            <w:pPr>
              <w:jc w:val="center"/>
              <w:rPr/>
            </w:pPr>
            <w:r w:rsidDel="00000000" w:rsidR="00000000" w:rsidRPr="00000000">
              <w:rPr>
                <w:rtl w:val="0"/>
              </w:rPr>
              <w:t xml:space="preserve">4</w:t>
            </w:r>
          </w:p>
        </w:tc>
        <w:tc>
          <w:tcPr>
            <w:gridSpan w:val="2"/>
            <w:shd w:fill="auto" w:val="clear"/>
          </w:tcPr>
          <w:p w:rsidR="00000000" w:rsidDel="00000000" w:rsidP="00000000" w:rsidRDefault="00000000" w:rsidRPr="00000000" w14:paraId="00000AF6">
            <w:pPr>
              <w:rPr/>
            </w:pPr>
            <w:r w:rsidDel="00000000" w:rsidR="00000000" w:rsidRPr="00000000">
              <w:rPr>
                <w:rtl w:val="0"/>
              </w:rPr>
              <w:t xml:space="preserve">Ingresa los datos del movimiento y confirma.</w:t>
            </w:r>
          </w:p>
        </w:tc>
        <w:tc>
          <w:tcPr>
            <w:shd w:fill="auto" w:val="clear"/>
          </w:tcPr>
          <w:p w:rsidR="00000000" w:rsidDel="00000000" w:rsidP="00000000" w:rsidRDefault="00000000" w:rsidRPr="00000000" w14:paraId="00000AF8">
            <w:pPr>
              <w:rPr/>
            </w:pPr>
            <w:r w:rsidDel="00000000" w:rsidR="00000000" w:rsidRPr="00000000">
              <w:rPr>
                <w:rtl w:val="0"/>
              </w:rPr>
            </w:r>
          </w:p>
        </w:tc>
        <w:tc>
          <w:tcPr>
            <w:shd w:fill="auto" w:val="clear"/>
          </w:tcPr>
          <w:p w:rsidR="00000000" w:rsidDel="00000000" w:rsidP="00000000" w:rsidRDefault="00000000" w:rsidRPr="00000000" w14:paraId="00000AF9">
            <w:pPr>
              <w:rPr/>
            </w:pPr>
            <w:r w:rsidDel="00000000" w:rsidR="00000000" w:rsidRPr="00000000">
              <w:rPr>
                <w:rtl w:val="0"/>
              </w:rPr>
              <w:t xml:space="preserve">Valida que la cantidad sea un valor positivo, que el motivo esté informado para mermas y ajustes, y que el stock resultante no quede negativo.</w:t>
            </w:r>
          </w:p>
        </w:tc>
      </w:tr>
      <w:tr>
        <w:trPr>
          <w:cantSplit w:val="0"/>
          <w:tblHeader w:val="0"/>
        </w:trPr>
        <w:tc>
          <w:tcPr>
            <w:shd w:fill="auto" w:val="clear"/>
            <w:vAlign w:val="center"/>
          </w:tcPr>
          <w:p w:rsidR="00000000" w:rsidDel="00000000" w:rsidP="00000000" w:rsidRDefault="00000000" w:rsidRPr="00000000" w14:paraId="00000AFA">
            <w:pPr>
              <w:jc w:val="center"/>
              <w:rPr/>
            </w:pPr>
            <w:r w:rsidDel="00000000" w:rsidR="00000000" w:rsidRPr="00000000">
              <w:rPr>
                <w:rtl w:val="0"/>
              </w:rPr>
            </w:r>
          </w:p>
        </w:tc>
        <w:tc>
          <w:tcPr>
            <w:gridSpan w:val="2"/>
            <w:shd w:fill="auto" w:val="clear"/>
          </w:tcPr>
          <w:p w:rsidR="00000000" w:rsidDel="00000000" w:rsidP="00000000" w:rsidRDefault="00000000" w:rsidRPr="00000000" w14:paraId="00000AFB">
            <w:pPr>
              <w:rPr/>
            </w:pPr>
            <w:r w:rsidDel="00000000" w:rsidR="00000000" w:rsidRPr="00000000">
              <w:rPr>
                <w:rtl w:val="0"/>
              </w:rPr>
            </w:r>
          </w:p>
        </w:tc>
        <w:tc>
          <w:tcPr>
            <w:shd w:fill="auto" w:val="clear"/>
          </w:tcPr>
          <w:p w:rsidR="00000000" w:rsidDel="00000000" w:rsidP="00000000" w:rsidRDefault="00000000" w:rsidRPr="00000000" w14:paraId="00000AFD">
            <w:pPr>
              <w:rPr/>
            </w:pPr>
            <w:r w:rsidDel="00000000" w:rsidR="00000000" w:rsidRPr="00000000">
              <w:rPr>
                <w:rtl w:val="0"/>
              </w:rPr>
              <w:t xml:space="preserve">5</w:t>
            </w:r>
          </w:p>
        </w:tc>
        <w:tc>
          <w:tcPr>
            <w:shd w:fill="auto" w:val="clear"/>
          </w:tcPr>
          <w:p w:rsidR="00000000" w:rsidDel="00000000" w:rsidP="00000000" w:rsidRDefault="00000000" w:rsidRPr="00000000" w14:paraId="00000AFE">
            <w:pPr>
              <w:rPr/>
            </w:pPr>
            <w:r w:rsidDel="00000000" w:rsidR="00000000" w:rsidRPr="00000000">
              <w:rPr>
                <w:rtl w:val="0"/>
              </w:rPr>
              <w:t xml:space="preserve">Solicita la confirmación explícita cuando el movimiento reduce el stock, advirtiendo que la operación no admite reversión.</w:t>
            </w:r>
          </w:p>
        </w:tc>
      </w:tr>
      <w:tr>
        <w:trPr>
          <w:cantSplit w:val="0"/>
          <w:tblHeader w:val="0"/>
        </w:trPr>
        <w:tc>
          <w:tcPr>
            <w:shd w:fill="auto" w:val="clear"/>
            <w:vAlign w:val="center"/>
          </w:tcPr>
          <w:p w:rsidR="00000000" w:rsidDel="00000000" w:rsidP="00000000" w:rsidRDefault="00000000" w:rsidRPr="00000000" w14:paraId="00000AFF">
            <w:pPr>
              <w:jc w:val="center"/>
              <w:rPr/>
            </w:pPr>
            <w:r w:rsidDel="00000000" w:rsidR="00000000" w:rsidRPr="00000000">
              <w:rPr>
                <w:rtl w:val="0"/>
              </w:rPr>
            </w:r>
          </w:p>
        </w:tc>
        <w:tc>
          <w:tcPr>
            <w:gridSpan w:val="2"/>
            <w:shd w:fill="auto" w:val="clear"/>
          </w:tcPr>
          <w:p w:rsidR="00000000" w:rsidDel="00000000" w:rsidP="00000000" w:rsidRDefault="00000000" w:rsidRPr="00000000" w14:paraId="00000B00">
            <w:pPr>
              <w:rPr/>
            </w:pPr>
            <w:r w:rsidDel="00000000" w:rsidR="00000000" w:rsidRPr="00000000">
              <w:rPr>
                <w:rtl w:val="0"/>
              </w:rPr>
            </w:r>
          </w:p>
        </w:tc>
        <w:tc>
          <w:tcPr>
            <w:shd w:fill="auto" w:val="clear"/>
          </w:tcPr>
          <w:p w:rsidR="00000000" w:rsidDel="00000000" w:rsidP="00000000" w:rsidRDefault="00000000" w:rsidRPr="00000000" w14:paraId="00000B02">
            <w:pPr>
              <w:rPr/>
            </w:pPr>
            <w:r w:rsidDel="00000000" w:rsidR="00000000" w:rsidRPr="00000000">
              <w:rPr>
                <w:rtl w:val="0"/>
              </w:rPr>
              <w:t xml:space="preserve">6</w:t>
            </w:r>
          </w:p>
        </w:tc>
        <w:tc>
          <w:tcPr>
            <w:shd w:fill="auto" w:val="clear"/>
          </w:tcPr>
          <w:p w:rsidR="00000000" w:rsidDel="00000000" w:rsidP="00000000" w:rsidRDefault="00000000" w:rsidRPr="00000000" w14:paraId="00000B03">
            <w:pPr>
              <w:rPr/>
            </w:pPr>
            <w:r w:rsidDel="00000000" w:rsidR="00000000" w:rsidRPr="00000000">
              <w:rPr>
                <w:rtl w:val="0"/>
              </w:rPr>
              <w:t xml:space="preserve">Persiste el movimiento, actualiza el stock del insumo, recalcula el costo unitario promedio cuando corresponde y evalúa la alerta de stock bajo el mínimo (CU18).</w:t>
            </w:r>
          </w:p>
        </w:tc>
      </w:tr>
      <w:tr>
        <w:trPr>
          <w:cantSplit w:val="0"/>
          <w:tblHeader w:val="0"/>
        </w:trPr>
        <w:tc>
          <w:tcPr>
            <w:gridSpan w:val="5"/>
            <w:shd w:fill="bfbfbf" w:val="clear"/>
            <w:vAlign w:val="center"/>
          </w:tcPr>
          <w:p w:rsidR="00000000" w:rsidDel="00000000" w:rsidP="00000000" w:rsidRDefault="00000000" w:rsidRPr="00000000" w14:paraId="00000B04">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B09">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B0A">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B0C">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B0D">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0E">
            <w:pPr>
              <w:jc w:val="center"/>
              <w:rPr/>
            </w:pPr>
            <w:r w:rsidDel="00000000" w:rsidR="00000000" w:rsidRPr="00000000">
              <w:rPr>
                <w:rtl w:val="0"/>
              </w:rPr>
              <w:t xml:space="preserve">4a</w:t>
            </w:r>
          </w:p>
        </w:tc>
        <w:tc>
          <w:tcPr>
            <w:gridSpan w:val="2"/>
            <w:shd w:fill="auto" w:val="clear"/>
          </w:tcPr>
          <w:p w:rsidR="00000000" w:rsidDel="00000000" w:rsidP="00000000" w:rsidRDefault="00000000" w:rsidRPr="00000000" w14:paraId="00000B0F">
            <w:pPr>
              <w:rPr/>
            </w:pPr>
            <w:r w:rsidDel="00000000" w:rsidR="00000000" w:rsidRPr="00000000">
              <w:rPr>
                <w:rtl w:val="0"/>
              </w:rPr>
              <w:t xml:space="preserve">La cantidad es cero, negativa o no numérica, o falta el motivo en una merma o ajuste.</w:t>
            </w:r>
          </w:p>
        </w:tc>
        <w:tc>
          <w:tcPr>
            <w:shd w:fill="auto" w:val="clear"/>
          </w:tcPr>
          <w:p w:rsidR="00000000" w:rsidDel="00000000" w:rsidP="00000000" w:rsidRDefault="00000000" w:rsidRPr="00000000" w14:paraId="00000B11">
            <w:pPr>
              <w:rPr/>
            </w:pPr>
            <w:r w:rsidDel="00000000" w:rsidR="00000000" w:rsidRPr="00000000">
              <w:rPr>
                <w:rtl w:val="0"/>
              </w:rPr>
            </w:r>
          </w:p>
        </w:tc>
        <w:tc>
          <w:tcPr>
            <w:shd w:fill="auto" w:val="clear"/>
          </w:tcPr>
          <w:p w:rsidR="00000000" w:rsidDel="00000000" w:rsidP="00000000" w:rsidRDefault="00000000" w:rsidRPr="00000000" w14:paraId="00000B12">
            <w:pPr>
              <w:rPr/>
            </w:pPr>
            <w:r w:rsidDel="00000000" w:rsidR="00000000" w:rsidRPr="00000000">
              <w:rPr>
                <w:rtl w:val="0"/>
              </w:rPr>
              <w:t xml:space="preserve">Muestra el mensaje junto al campo observado y no persiste el movimiento.</w:t>
            </w:r>
          </w:p>
        </w:tc>
      </w:tr>
      <w:tr>
        <w:trPr>
          <w:cantSplit w:val="0"/>
          <w:tblHeader w:val="0"/>
        </w:trPr>
        <w:tc>
          <w:tcPr>
            <w:shd w:fill="auto" w:val="clear"/>
            <w:vAlign w:val="center"/>
          </w:tcPr>
          <w:p w:rsidR="00000000" w:rsidDel="00000000" w:rsidP="00000000" w:rsidRDefault="00000000" w:rsidRPr="00000000" w14:paraId="00000B13">
            <w:pPr>
              <w:jc w:val="center"/>
              <w:rPr/>
            </w:pPr>
            <w:r w:rsidDel="00000000" w:rsidR="00000000" w:rsidRPr="00000000">
              <w:rPr>
                <w:rtl w:val="0"/>
              </w:rPr>
              <w:t xml:space="preserve">4b</w:t>
            </w:r>
          </w:p>
        </w:tc>
        <w:tc>
          <w:tcPr>
            <w:gridSpan w:val="2"/>
            <w:shd w:fill="auto" w:val="clear"/>
          </w:tcPr>
          <w:p w:rsidR="00000000" w:rsidDel="00000000" w:rsidP="00000000" w:rsidRDefault="00000000" w:rsidRPr="00000000" w14:paraId="00000B14">
            <w:pPr>
              <w:rPr/>
            </w:pPr>
            <w:r w:rsidDel="00000000" w:rsidR="00000000" w:rsidRPr="00000000">
              <w:rPr>
                <w:rtl w:val="0"/>
              </w:rPr>
              <w:t xml:space="preserve">El movimiento dejaría el stock del insumo en un valor negativo.</w:t>
            </w:r>
          </w:p>
        </w:tc>
        <w:tc>
          <w:tcPr>
            <w:shd w:fill="auto" w:val="clear"/>
          </w:tcPr>
          <w:p w:rsidR="00000000" w:rsidDel="00000000" w:rsidP="00000000" w:rsidRDefault="00000000" w:rsidRPr="00000000" w14:paraId="00000B16">
            <w:pPr>
              <w:rPr/>
            </w:pPr>
            <w:r w:rsidDel="00000000" w:rsidR="00000000" w:rsidRPr="00000000">
              <w:rPr>
                <w:rtl w:val="0"/>
              </w:rPr>
            </w:r>
          </w:p>
        </w:tc>
        <w:tc>
          <w:tcPr>
            <w:shd w:fill="auto" w:val="clear"/>
          </w:tcPr>
          <w:p w:rsidR="00000000" w:rsidDel="00000000" w:rsidP="00000000" w:rsidRDefault="00000000" w:rsidRPr="00000000" w14:paraId="00000B17">
            <w:pPr>
              <w:rPr/>
            </w:pPr>
            <w:r w:rsidDel="00000000" w:rsidR="00000000" w:rsidRPr="00000000">
              <w:rPr>
                <w:rtl w:val="0"/>
              </w:rPr>
              <w:t xml:space="preserve">Impide la operación, informa el stock disponible y sugiere registrar previamente el ingreso por compra correspondiente.</w:t>
            </w:r>
          </w:p>
        </w:tc>
      </w:tr>
      <w:tr>
        <w:trPr>
          <w:cantSplit w:val="0"/>
          <w:tblHeader w:val="0"/>
        </w:trPr>
        <w:tc>
          <w:tcPr>
            <w:shd w:fill="auto" w:val="clear"/>
            <w:vAlign w:val="center"/>
          </w:tcPr>
          <w:p w:rsidR="00000000" w:rsidDel="00000000" w:rsidP="00000000" w:rsidRDefault="00000000" w:rsidRPr="00000000" w14:paraId="00000B18">
            <w:pPr>
              <w:jc w:val="center"/>
              <w:rPr/>
            </w:pPr>
            <w:r w:rsidDel="00000000" w:rsidR="00000000" w:rsidRPr="00000000">
              <w:rPr>
                <w:rtl w:val="0"/>
              </w:rPr>
              <w:t xml:space="preserve">5a</w:t>
            </w:r>
          </w:p>
        </w:tc>
        <w:tc>
          <w:tcPr>
            <w:gridSpan w:val="2"/>
            <w:shd w:fill="auto" w:val="clear"/>
          </w:tcPr>
          <w:p w:rsidR="00000000" w:rsidDel="00000000" w:rsidP="00000000" w:rsidRDefault="00000000" w:rsidRPr="00000000" w14:paraId="00000B19">
            <w:pPr>
              <w:rPr/>
            </w:pPr>
            <w:r w:rsidDel="00000000" w:rsidR="00000000" w:rsidRPr="00000000">
              <w:rPr>
                <w:rtl w:val="0"/>
              </w:rPr>
              <w:t xml:space="preserve">El usuario no confirma el movimiento de salida.</w:t>
            </w:r>
          </w:p>
        </w:tc>
        <w:tc>
          <w:tcPr>
            <w:shd w:fill="auto" w:val="clear"/>
          </w:tcPr>
          <w:p w:rsidR="00000000" w:rsidDel="00000000" w:rsidP="00000000" w:rsidRDefault="00000000" w:rsidRPr="00000000" w14:paraId="00000B1B">
            <w:pPr>
              <w:rPr/>
            </w:pPr>
            <w:r w:rsidDel="00000000" w:rsidR="00000000" w:rsidRPr="00000000">
              <w:rPr>
                <w:rtl w:val="0"/>
              </w:rPr>
            </w:r>
          </w:p>
        </w:tc>
        <w:tc>
          <w:tcPr>
            <w:shd w:fill="auto" w:val="clear"/>
          </w:tcPr>
          <w:p w:rsidR="00000000" w:rsidDel="00000000" w:rsidP="00000000" w:rsidRDefault="00000000" w:rsidRPr="00000000" w14:paraId="00000B1C">
            <w:pPr>
              <w:rPr/>
            </w:pPr>
            <w:r w:rsidDel="00000000" w:rsidR="00000000" w:rsidRPr="00000000">
              <w:rPr>
                <w:rtl w:val="0"/>
              </w:rPr>
              <w:t xml:space="preserve">Descarta los datos ingresados y no modifica el stock.</w:t>
            </w:r>
          </w:p>
        </w:tc>
      </w:tr>
      <w:tr>
        <w:trPr>
          <w:cantSplit w:val="0"/>
          <w:tblHeader w:val="0"/>
        </w:trPr>
        <w:tc>
          <w:tcPr>
            <w:shd w:fill="auto" w:val="clear"/>
            <w:vAlign w:val="center"/>
          </w:tcPr>
          <w:p w:rsidR="00000000" w:rsidDel="00000000" w:rsidP="00000000" w:rsidRDefault="00000000" w:rsidRPr="00000000" w14:paraId="00000B1D">
            <w:pPr>
              <w:jc w:val="center"/>
              <w:rPr/>
            </w:pPr>
            <w:r w:rsidDel="00000000" w:rsidR="00000000" w:rsidRPr="00000000">
              <w:rPr>
                <w:rtl w:val="0"/>
              </w:rPr>
              <w:t xml:space="preserve">6a</w:t>
            </w:r>
          </w:p>
        </w:tc>
        <w:tc>
          <w:tcPr>
            <w:gridSpan w:val="2"/>
            <w:shd w:fill="auto" w:val="clear"/>
          </w:tcPr>
          <w:p w:rsidR="00000000" w:rsidDel="00000000" w:rsidP="00000000" w:rsidRDefault="00000000" w:rsidRPr="00000000" w14:paraId="00000B1E">
            <w:pPr>
              <w:rPr/>
            </w:pPr>
            <w:r w:rsidDel="00000000" w:rsidR="00000000" w:rsidRPr="00000000">
              <w:rPr>
                <w:rtl w:val="0"/>
              </w:rPr>
              <w:t xml:space="preserve">Se intenta editar o eliminar un movimiento ya registrado.</w:t>
            </w:r>
          </w:p>
        </w:tc>
        <w:tc>
          <w:tcPr>
            <w:shd w:fill="auto" w:val="clear"/>
          </w:tcPr>
          <w:p w:rsidR="00000000" w:rsidDel="00000000" w:rsidP="00000000" w:rsidRDefault="00000000" w:rsidRPr="00000000" w14:paraId="00000B20">
            <w:pPr>
              <w:rPr/>
            </w:pPr>
            <w:r w:rsidDel="00000000" w:rsidR="00000000" w:rsidRPr="00000000">
              <w:rPr>
                <w:rtl w:val="0"/>
              </w:rPr>
            </w:r>
          </w:p>
        </w:tc>
        <w:tc>
          <w:tcPr>
            <w:shd w:fill="auto" w:val="clear"/>
          </w:tcPr>
          <w:p w:rsidR="00000000" w:rsidDel="00000000" w:rsidP="00000000" w:rsidRDefault="00000000" w:rsidRPr="00000000" w14:paraId="00000B21">
            <w:pPr>
              <w:rPr/>
            </w:pPr>
            <w:r w:rsidDel="00000000" w:rsidR="00000000" w:rsidRPr="00000000">
              <w:rPr>
                <w:rtl w:val="0"/>
              </w:rPr>
              <w:t xml:space="preserve">Impide la operación e informa que la corrección debe realizarse mediante un movimiento de ajuste inverso, preservando la trazabilidad.</w:t>
            </w:r>
          </w:p>
        </w:tc>
      </w:tr>
    </w:tbl>
    <w:p w:rsidR="00000000" w:rsidDel="00000000" w:rsidP="00000000" w:rsidRDefault="00000000" w:rsidRPr="00000000" w14:paraId="00000B22">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2"/>
        <w:szCs w:val="22"/>
        <w:u w:val="none"/>
        <w:shd w:fill="auto" w:val="clear"/>
        <w:vertAlign w:val="baseline"/>
        <w:rtl w:val="0"/>
      </w:rPr>
      <w:t xml:space="preserve">Arquitectura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735965"/>
          <wp:effectExtent b="0" l="0" r="0" t="0"/>
          <wp:docPr descr="CURVAS.png" id="8"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b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538CE"/>
    <w:pPr>
      <w:ind w:left="720"/>
      <w:contextualSpacing w:val="1"/>
    </w:pPr>
  </w:style>
  <w:style w:type="paragraph" w:styleId="Encabezado">
    <w:name w:val="header"/>
    <w:basedOn w:val="Normal"/>
    <w:link w:val="EncabezadoCar"/>
    <w:uiPriority w:val="99"/>
    <w:unhideWhenUsed w:val="1"/>
    <w:rsid w:val="00171F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71F4D"/>
  </w:style>
  <w:style w:type="paragraph" w:styleId="Piedepgina">
    <w:name w:val="footer"/>
    <w:basedOn w:val="Normal"/>
    <w:link w:val="PiedepginaCar"/>
    <w:uiPriority w:val="99"/>
    <w:unhideWhenUsed w:val="1"/>
    <w:rsid w:val="00171F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71F4D"/>
  </w:style>
  <w:style w:type="paragraph" w:styleId="Textodeglobo">
    <w:name w:val="Balloon Text"/>
    <w:basedOn w:val="Normal"/>
    <w:link w:val="TextodegloboCar"/>
    <w:uiPriority w:val="99"/>
    <w:semiHidden w:val="1"/>
    <w:unhideWhenUsed w:val="1"/>
    <w:rsid w:val="00171F4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71F4D"/>
    <w:rPr>
      <w:rFonts w:ascii="Tahoma" w:cs="Tahoma" w:hAnsi="Tahoma"/>
      <w:sz w:val="16"/>
      <w:szCs w:val="16"/>
    </w:rPr>
  </w:style>
  <w:style w:type="character" w:styleId="Ttulo1Car" w:customStyle="1">
    <w:name w:val="Título 1 Car"/>
    <w:basedOn w:val="Fuentedeprrafopredeter"/>
    <w:link w:val="Ttulo1"/>
    <w:uiPriority w:val="9"/>
    <w:rsid w:val="008820CB"/>
    <w:rPr>
      <w:rFonts w:asciiTheme="majorHAnsi" w:cstheme="majorBidi" w:eastAsiaTheme="majorEastAsia" w:hAnsiTheme="majorHAnsi"/>
      <w:color w:val="365f91" w:themeColor="accent1" w:themeShade="0000BF"/>
      <w:sz w:val="32"/>
      <w:szCs w:val="32"/>
    </w:rPr>
  </w:style>
  <w:style w:type="table" w:styleId="Tablaconcuadrcula">
    <w:name w:val="Table Grid"/>
    <w:basedOn w:val="Tablanormal"/>
    <w:uiPriority w:val="59"/>
    <w:rsid w:val="00AC6457"/>
    <w:pPr>
      <w:spacing w:after="0" w:line="240" w:lineRule="auto"/>
    </w:pPr>
    <w:rPr>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decuadrcula4-nfasis11" w:customStyle="1">
    <w:name w:val="Tabla de cuadrícula 4 - Énfasis 11"/>
    <w:basedOn w:val="Tablanormal"/>
    <w:uiPriority w:val="49"/>
    <w:rsid w:val="000B5211"/>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character" w:styleId="Ttulo3Car" w:customStyle="1">
    <w:name w:val="Título 3 Car"/>
    <w:basedOn w:val="Fuentedeprrafopredeter"/>
    <w:link w:val="Ttulo3"/>
    <w:uiPriority w:val="9"/>
    <w:rsid w:val="00860940"/>
    <w:rPr>
      <w:rFonts w:ascii="Arial" w:cs="Times New Roman" w:eastAsia="Times New Roman" w:hAnsi="Arial"/>
      <w:b w:val="1"/>
      <w:bCs w:val="1"/>
      <w:color w:val="00000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1ou+oeO6oVNVbaQBg2tiR2fVmQ==">CgMxLjAyDmguYTBqazZ5eWo2aTBqOAByITFQM2ZQMFcxMmd5Rml0NlhodTN0THBkemhiWUt0WFl3bA==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2017-04-10T00:06:00Z</dcterms:created>
  <dc:creator>Olea Jara Sandra</dc:creator>
</cp:coreProperties>
</file>