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40" w:lineRule="auto"/>
        <w:jc w:val="center"/>
        <w:rPr/>
      </w:pPr>
      <w:r w:rsidDel="00000000" w:rsidR="00000000" w:rsidRPr="00000000">
        <w:rPr>
          <w:b w:val="1"/>
          <w:bCs w:val="1"/>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pPr>
        <w:spacing w:after="40" w:lineRule="auto"/>
        <w:jc w:val="center"/>
        <w:rPr/>
      </w:pPr>
      <w:r w:rsidDel="00000000" w:rsidR="00000000" w:rsidRPr="00000000">
        <w:rPr>
          <w:b w:val="1"/>
          <w:bCs w:val="1"/>
          <w:sz w:val="26"/>
          <w:szCs w:val="26"/>
          <w:rtl w:val="0"/>
        </w:rPr>
        <w:t xml:space="preserve">Autoevaluación Fase 1 – Definición Proyecto APT</w:t>
      </w:r>
      <w:r w:rsidDel="00000000" w:rsidR="00000000" w:rsidRPr="00000000">
        <w:rPr>
          <w:rtl w:val="0"/>
        </w:rPr>
      </w:r>
    </w:p>
    <w:p w:rsidR="00000000" w:rsidDel="00000000" w:rsidP="00000000" w:rsidRDefault="00000000" w:rsidRPr="00000000">
      <w:pPr>
        <w:spacing w:after="40" w:lineRule="auto"/>
        <w:jc w:val="center"/>
        <w:rPr/>
      </w:pPr>
      <w:r w:rsidDel="00000000" w:rsidR="00000000" w:rsidRPr="00000000">
        <w:rPr>
          <w:i w:val="1"/>
          <w:iCs w:val="1"/>
          <w:sz w:val="20"/>
          <w:szCs w:val="20"/>
          <w:rtl w:val="0"/>
        </w:rPr>
        <w:t xml:space="preserve">Quori – Plataforma de gestión para negocios de atención agendada</w:t>
      </w:r>
      <w:r w:rsidDel="00000000" w:rsidR="00000000" w:rsidRPr="00000000">
        <w:rPr>
          <w:rtl w:val="0"/>
        </w:rPr>
      </w:r>
    </w:p>
    <w:p w:rsidR="00000000" w:rsidDel="00000000" w:rsidP="00000000" w:rsidRDefault="00000000" w:rsidRPr="00000000">
      <w:pPr>
        <w:spacing w:after="200" w:lineRule="auto"/>
        <w:jc w:val="center"/>
        <w:rPr/>
      </w:pPr>
      <w:r w:rsidDel="00000000" w:rsidR="00000000" w:rsidRPr="00000000">
        <w:rPr>
          <w:sz w:val="18"/>
          <w:szCs w:val="18"/>
          <w:rtl w:val="0"/>
        </w:rPr>
        <w:t xml:space="preserve">Cristian Bernal — Ingeniería en Informática, Sede Puente Alto — Capstone (PTY4614), Semana 3</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El proyecto APT Quori es una plataforma web multi-negocio (multi-tenant) que permite a micro y pequeños negocios de atención agendada gestionar su agenda, su inventario asociado al consumo, sus notificaciones y su control financiero básico desde una sola herramienta, sin depender de software hecho a la medida de un rubro. Como encargado de Calidad y Testing (QA) del equipo Rugrats Developers, soy responsable del plan de pruebas del sistema: diseño los casos de prueba a partir de los criterios de aceptación, los ejecuto sobre cada módulo y mantengo la trazabilidad entre los 39 requerimientos, las historias de usuario y las verificaciones, dentro de un proyecto planificado en cinco fases entre el 25 de agosto y el 11 de diciembre de 2026 (Acta de Constitución, 2026).</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The APT project Quori is a multi-tenant web platform that allows micro and small appointment-based businesses to manage their scheduling, consumption-linked inventory, notifications, and basic financial control from a single tool, without depending on software built for a specific industry. As the Quality and Testing (QA) member of the Rugrats Developers team, I am responsible for the system test plan: I design test cases from the acceptance criteria, execute them on each module, and maintain traceability between the 39 requirements, the user stories, and the verifications, within a project planned across five phases between August 25 and December 11, 2026.</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DESARROLLO DE INGENIERÍA</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Descripción del proyecto y relevancia</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Quori es horizontal y parametrizable: cada negocio define sus servicios, recursos, insumos y horarios sin que el sistema presuponga un rubro. Su módulo diferenciador es el inventario asociado al consumo, que al cerrar una atención descuenta stock, alerta reposición y alimenta el costo real del servicio. Es relevante para el campo laboral de mi carrera porque exige una solución de software completa —análisis, arquitectura, desarrollo y calidad—, el tipo de encargo que un ingeniero en informática aborda en la industria, resolviendo un problema real de negocios que hoy administran su agenda con cuadernos o mensajería.</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Relación con las competencias del perfil de egreso</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Mi rol ejercita de forma directa la competencia de realizar pruebas de certificación de productos y procesos con buenas prácticas de la industria: diseño las pruebas de validación, las aplico sobre cada módulo en un ambiente independiente del de desarrollo y propongo mejoras al producto a partir de sus resultados, tomando como referencia el modelo de calidad ISO/IEC 25010. Complementariamente, mantener la trazabilidad entre requerimientos, casos de uso e historias de usuario ejercita la competencia de gestionar proyectos informáticos, y verificar el aislamiento de datos entre negocios me obliga a comprender el modelo de datos y la arquitectura de las dos aplicaciones que comparten la base de datos.</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Relación con mis intereses profesionales</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Mi interés se orienta al desarrollo full stack y al aseguramiento de la calidad del software. Mi experiencia trabajando con Angular y Spring Boot me ha mostrado que los defectos más costosos no aparecen en la codificación de una pantalla, sino en las reglas de negocio mal especificadas y en la integración entre componentes. Quori es un proyecto especialmente afín a ese interés porque su núcleo —el motor de disponibilidad multi-recurso y el circuito de cierre de atención que descuenta inventario— es exactamente ese tipo de lógica transversal, que no puede validarse mirando una interfaz y exige pruebas sistemáticas.</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Factibilidad del proyecto</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El proyecto es factible dentro del período académico: 16 semanas organizadas en cinco fases, con 1.427 horas hombre estimadas entre los seis integrantes del equipo, de las cuales 276 corresponden al rol de QA (Matriz EDT, 2026). No exige hardware ni licencias especiales —PostgreSQL, Git, ambientes separados de desarrollo y pruebas, y una pasarela sandbox, todos sin costo—, y al ser producto propio no existe un cliente externo que imponga cambios de alcance. Ante una posible dificultad, como que la amplitud de los nueve módulos deje poco margen para probarlos todos al final, la respuesta prevista es probar cada módulo dentro de su propio sprint y reservar la Fase de QA para las pruebas de integración y con usuarios.</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Objetivos</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Objetivo general: desarrollar una plataforma web multi-negocio y horizontal que gestione agenda, inventario, notificaciones y finanzas sin lógica dependiente de un rubro, validada sobre cuatro negocios piloto. Como encargado de Calidad y Testing, mis objetivos específicos son diseñar los casos de prueba de los 39 requerimientos a partir de sus criterios de aceptación, ejecutar el 100 % de las pruebas funcionales alcanzando al menos un 95 % de aprobación sin defectos críticos abiertos, verificar el aislamiento de datos entre negocios con cero incidencias de acceso cruzado, y comprobar la horizontalidad configurando cuatro rubros distintos sobre una misma instancia.</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Metodología</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Metodología híbrida: cinco fases para la gestión global y desarrollo iterativo por sprints para la construcción del producto. La Fase de Desarrollo se organiza en seis sprints de aproximadamente dos semanas, priorizando el núcleo antes de los módulos que dependen de él. Cada historia de usuario incorpora criterios de aceptación explícitos que convierto en casos de prueba antes de darla por terminada; participo en la revisión de código previa a cada integración, ejecuto las verificaciones en un ambiente de pruebas independiente del de desarrollo y coordino los hallazgos en las reuniones semanales de seguimiento, evaluando funcionalidad, seguridad, rendimiento y mantenibilidad según ISO/IEC 25010.</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Plan de trabajo</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Fases 1 y 2 (25 ago.-6 sept.): apoyo en la definición de requerimientos, el ERS y los casos de uso, y construcción de la matriz de trazabilidad R.1-R.39. Fase 3 (8 sept.-20 nov.): diseño y ejecución de las pruebas de cada módulo dentro de su sprint, en paralelo al desarrollo. Fase 4 (21 nov.-4 dic.): pruebas funcionales de integración y pruebas con usuarios sobre los cuatro negocios piloto. Fase 5 (5-11 dic.): verificación de la migración a producción y cierre. Recursos: ambiente de pruebas independiente, Git, PostgreSQL y la Matriz EDT para el control del esfuerzo. Como facilitador cuento con una documentación ya trazada y criterios de aceptación definidos por historia; como obstaculizador, la amplitud del alcance y la dependencia de que cada módulo llegue a tiempo a pruebas.</w:t>
      </w:r>
      <w:r w:rsidDel="00000000" w:rsidR="00000000" w:rsidRPr="00000000">
        <w:rPr>
          <w:rtl w:val="0"/>
        </w:rPr>
      </w:r>
    </w:p>
    <w:p w:rsidR="00000000" w:rsidDel="00000000" w:rsidP="00000000" w:rsidRDefault="00000000" w:rsidRPr="00000000">
      <w:pPr>
        <w:spacing w:after="40" w:before="140" w:lineRule="auto"/>
        <w:rPr/>
      </w:pPr>
      <w:r w:rsidDel="00000000" w:rsidR="00000000" w:rsidRPr="00000000">
        <w:rPr>
          <w:b w:val="1"/>
          <w:bCs w:val="1"/>
          <w:i w:val="1"/>
          <w:iCs w:val="1"/>
          <w:sz w:val="21"/>
          <w:szCs w:val="21"/>
          <w:rtl w:val="0"/>
        </w:rPr>
        <w:t xml:space="preserve">Evidencias</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De avance: Acta de Constitución, Matriz de Requerimientos, Informe ERS, arquitectura y casos de uso, prototipos, y Matriz EDT con Carta Gantt. Finales: matriz de trazabilidad requerimiento-historia-caso de prueba, informe de pruebas funcionales con casos ejecutados, aprobados y rechazados, informe de pruebas con usuarios sobre los negocios piloto, y manual de usuario. Selecciono estas evidencias porque cada una demuestra un momento distinto de mi trabajo: el ERS y la matriz de trazabilidad prueban que las pruebas se derivan de lo especificado, mientras que los informes de pruebas prueban que lo construido funciona y cumple los criterios comprometidos.</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The Quori project responds to a real problem faced by small appointment-based businesses in Chile. As the Quality and Testing member of the team, my contribution focuses on deriving the test cases from the acceptance criteria of each user story and on keeping the traceability that connects every requirement with its verification. The planning developed —five phases, six sprints, 1,427 person-hours— shows the project is feasible within the academic period, and the main risk is the scope of the nine committed modules rather than their technical difficulty.</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REFLECTIONS</w:t>
      </w:r>
      <w:r w:rsidDel="00000000" w:rsidR="00000000" w:rsidRPr="00000000">
        <w:rPr>
          <w:rtl w:val="0"/>
        </w:rPr>
      </w:r>
    </w:p>
    <w:p w:rsidR="00000000" w:rsidDel="00000000" w:rsidP="00000000" w:rsidRDefault="00000000" w:rsidRPr="00000000">
      <w:pPr>
        <w:spacing w:after="100" w:line="264" w:lineRule="auto"/>
        <w:jc w:val="both"/>
        <w:rPr/>
      </w:pPr>
      <w:r w:rsidDel="00000000" w:rsidR="00000000" w:rsidRPr="00000000">
        <w:rPr>
          <w:sz w:val="20"/>
          <w:szCs w:val="20"/>
          <w:rtl w:val="0"/>
        </w:rPr>
        <w:t xml:space="preserve">Working on Quori confirms that quality assurance is not a stage placed at the end of a project, but a perspective that must be present from the first document. Designing test cases from acceptance criteria forces me to read every user story as a question: how would I prove that this works, and how would I prove that it fails. Applying that question to the availability engine, where a booking depends on several shared resources, already revealed situations the initial specification did not cover, and this is where I expect to grow the most as a future computer engineer.</w:t>
      </w:r>
      <w:r w:rsidDel="00000000" w:rsidR="00000000" w:rsidRPr="00000000">
        <w:rPr>
          <w:rtl w:val="0"/>
        </w:rPr>
      </w:r>
    </w:p>
    <w:p w:rsidR="00000000" w:rsidDel="00000000" w:rsidP="00000000" w:rsidRDefault="00000000" w:rsidRPr="00000000">
      <w:pPr>
        <w:spacing w:after="80" w:before="200" w:lineRule="auto"/>
        <w:rPr/>
      </w:pPr>
      <w:r w:rsidDel="00000000" w:rsidR="00000000" w:rsidRPr="00000000">
        <w:rPr>
          <w:b w:val="1"/>
          <w:bCs w:val="1"/>
          <w:sz w:val="24"/>
          <w:szCs w:val="24"/>
          <w:rtl w:val="0"/>
        </w:rPr>
        <w:t xml:space="preserve">REFERENCIAS</w:t>
      </w:r>
      <w:r w:rsidDel="00000000" w:rsidR="00000000" w:rsidRPr="00000000">
        <w:rPr>
          <w:rtl w:val="0"/>
        </w:rPr>
      </w:r>
    </w:p>
    <w:p w:rsidR="00000000" w:rsidDel="00000000" w:rsidP="00000000" w:rsidRDefault="00000000" w:rsidRPr="00000000">
      <w:pPr>
        <w:spacing w:after="60" w:lineRule="auto"/>
        <w:ind w:left="300" w:hanging="300"/>
        <w:rPr/>
      </w:pPr>
      <w:r w:rsidDel="00000000" w:rsidR="00000000" w:rsidRPr="00000000">
        <w:rPr>
          <w:sz w:val="18"/>
          <w:szCs w:val="18"/>
          <w:rtl w:val="0"/>
        </w:rPr>
        <w:t xml:space="preserve">Equipo Rugrats Developers. (2026). Acta de Constitución del Proyecto Quori. Duoc UC.</w:t>
      </w:r>
      <w:r w:rsidDel="00000000" w:rsidR="00000000" w:rsidRPr="00000000">
        <w:rPr>
          <w:rtl w:val="0"/>
        </w:rPr>
      </w:r>
    </w:p>
    <w:p w:rsidR="00000000" w:rsidDel="00000000" w:rsidP="00000000" w:rsidRDefault="00000000" w:rsidRPr="00000000">
      <w:pPr>
        <w:spacing w:after="60" w:lineRule="auto"/>
        <w:ind w:left="300" w:hanging="300"/>
        <w:rPr/>
      </w:pPr>
      <w:r w:rsidDel="00000000" w:rsidR="00000000" w:rsidRPr="00000000">
        <w:rPr>
          <w:sz w:val="18"/>
          <w:szCs w:val="18"/>
          <w:rtl w:val="0"/>
        </w:rPr>
        <w:t xml:space="preserve">Equipo Rugrats Developers. (2026). Informe de Especificación de Requisitos de Software (ERS), estándar IEEE 830 — Proyecto Quori. Duoc UC.</w:t>
      </w:r>
      <w:r w:rsidDel="00000000" w:rsidR="00000000" w:rsidRPr="00000000">
        <w:rPr>
          <w:rtl w:val="0"/>
        </w:rPr>
      </w:r>
    </w:p>
    <w:p w:rsidR="00000000" w:rsidDel="00000000" w:rsidP="00000000" w:rsidRDefault="00000000" w:rsidRPr="00000000">
      <w:pPr>
        <w:spacing w:after="60" w:lineRule="auto"/>
        <w:ind w:left="300" w:hanging="300"/>
        <w:rPr/>
      </w:pPr>
      <w:r w:rsidDel="00000000" w:rsidR="00000000" w:rsidRPr="00000000">
        <w:rPr>
          <w:sz w:val="18"/>
          <w:szCs w:val="18"/>
          <w:rtl w:val="0"/>
        </w:rPr>
        <w:t xml:space="preserve">Equipo Rugrats Developers. (2026). Matriz EDT y Carta Gantt — Proyecto Quori. Duoc UC.</w:t>
      </w:r>
      <w:r w:rsidDel="00000000" w:rsidR="00000000" w:rsidRPr="00000000">
        <w:rPr>
          <w:rtl w:val="0"/>
        </w:rPr>
      </w:r>
    </w:p>
    <w:sectPr>
      <w:footerReference r:id="rId7" w:type="default"/>
      <w:pgSz w:h="16838" w:w="11906" w:orient="portrait"/>
      <w:pgMar w:bottom="900" w:top="900" w:left="1000" w:right="10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eaTtHRP8DRnei6sWNvNnXCf6A==">CgMxLjAaFAoBMBIPCg0IB0IJEgdHdW5nc3VoOAByITFBUmxEUlhldmRhSUxpNFd2dENyaHNWdFR4M05ValBvbw==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2026-09-09T17:00:05.034Z</dcterms:created>
  <dc:creator>Un-named</dc:creator>
</cp:coreProperties>
</file>

<file path=docProps/custom.xml><?xml version="1.0" encoding="utf-8"?>
<Properties xmlns="http://schemas.openxmlformats.org/officeDocument/2006/custom-properties" xmlns:vt="http://schemas.openxmlformats.org/officeDocument/2006/docPropsVTypes"/>
</file>