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eastAsia="en-US"/>
          <w14:ligatures w14:val="standardContextual"/>
        </w:rPr>
        <w:id w:val="261271446"/>
        <w:docPartObj>
          <w:docPartGallery w:val="Cover Pages"/>
          <w:docPartUnique/>
        </w:docPartObj>
      </w:sdtPr>
      <w:sdtEndPr>
        <w:rPr>
          <w:sz w:val="24"/>
        </w:rPr>
      </w:sdtEndPr>
      <w:sdtContent>
        <w:p w14:paraId="7160E501" w14:textId="6DD10C15" w:rsidR="004158E0" w:rsidRPr="004158E0" w:rsidRDefault="004158E0" w:rsidP="00D40B0E">
          <w:pPr>
            <w:pStyle w:val="Sinespaciado"/>
            <w:jc w:val="both"/>
            <w:rPr>
              <w:sz w:val="2"/>
            </w:rPr>
          </w:pPr>
        </w:p>
        <w:p w14:paraId="2D3E588B" w14:textId="77777777" w:rsidR="004158E0" w:rsidRPr="004158E0" w:rsidRDefault="004158E0" w:rsidP="00D40B0E">
          <w:pPr>
            <w:jc w:val="both"/>
          </w:pPr>
          <w:r w:rsidRPr="004158E0">
            <w:rPr>
              <w:noProof/>
            </w:rPr>
            <mc:AlternateContent>
              <mc:Choice Requires="wps">
                <w:drawing>
                  <wp:anchor distT="0" distB="0" distL="114300" distR="114300" simplePos="0" relativeHeight="251661312" behindDoc="0" locked="0" layoutInCell="1" allowOverlap="1" wp14:anchorId="4BD785AA" wp14:editId="262FBB4D">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232070E" w14:textId="2288EC1F" w:rsidR="004158E0" w:rsidRPr="004158E0" w:rsidRDefault="004158E0">
                                    <w:pPr>
                                      <w:pStyle w:val="Sinespaciado"/>
                                      <w:rPr>
                                        <w:rFonts w:asciiTheme="majorHAnsi" w:eastAsiaTheme="majorEastAsia" w:hAnsiTheme="majorHAnsi" w:cstheme="majorBidi"/>
                                        <w:caps/>
                                        <w:color w:val="2C7FCE" w:themeColor="text2" w:themeTint="99"/>
                                        <w:sz w:val="68"/>
                                        <w:szCs w:val="68"/>
                                      </w:rPr>
                                    </w:pPr>
                                    <w:r w:rsidRPr="004158E0">
                                      <w:rPr>
                                        <w:rFonts w:asciiTheme="majorHAnsi" w:eastAsiaTheme="majorEastAsia" w:hAnsiTheme="majorHAnsi" w:cstheme="majorBidi"/>
                                        <w:caps/>
                                        <w:color w:val="2C7FCE" w:themeColor="text2" w:themeTint="99"/>
                                        <w:sz w:val="64"/>
                                        <w:szCs w:val="64"/>
                                      </w:rPr>
                                      <w:t>Sistema de gestión de almacén multi-empresa “Khepri wms”</w:t>
                                    </w:r>
                                  </w:p>
                                </w:sdtContent>
                              </w:sdt>
                              <w:p w14:paraId="34457E3A" w14:textId="42377E7D" w:rsidR="004158E0" w:rsidRPr="004158E0"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4158E0" w:rsidRPr="004158E0">
                                      <w:rPr>
                                        <w:color w:val="156082" w:themeColor="accent1"/>
                                        <w:sz w:val="36"/>
                                        <w:szCs w:val="36"/>
                                      </w:rPr>
                                      <w:t>Proyecto APT</w:t>
                                    </w:r>
                                  </w:sdtContent>
                                </w:sdt>
                                <w:r w:rsidR="004158E0" w:rsidRPr="004158E0">
                                  <w:t xml:space="preserve"> </w:t>
                                </w:r>
                              </w:p>
                              <w:p w14:paraId="69083E40" w14:textId="77777777" w:rsidR="004158E0" w:rsidRPr="004158E0" w:rsidRDefault="004158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BD785AA" id="_x0000_t202" coordsize="21600,21600" o:spt="202" path="m,l,21600r21600,l21600,xe">
                    <v:stroke joinstyle="miter"/>
                    <v:path gradientshapeok="t" o:connecttype="rect"/>
                  </v:shapetype>
                  <v:shape id="Cuadro de texto 66"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232070E" w14:textId="2288EC1F" w:rsidR="004158E0" w:rsidRPr="004158E0" w:rsidRDefault="004158E0">
                              <w:pPr>
                                <w:pStyle w:val="Sinespaciado"/>
                                <w:rPr>
                                  <w:rFonts w:asciiTheme="majorHAnsi" w:eastAsiaTheme="majorEastAsia" w:hAnsiTheme="majorHAnsi" w:cstheme="majorBidi"/>
                                  <w:caps/>
                                  <w:color w:val="2C7FCE" w:themeColor="text2" w:themeTint="99"/>
                                  <w:sz w:val="68"/>
                                  <w:szCs w:val="68"/>
                                </w:rPr>
                              </w:pPr>
                              <w:r w:rsidRPr="004158E0">
                                <w:rPr>
                                  <w:rFonts w:asciiTheme="majorHAnsi" w:eastAsiaTheme="majorEastAsia" w:hAnsiTheme="majorHAnsi" w:cstheme="majorBidi"/>
                                  <w:caps/>
                                  <w:color w:val="2C7FCE" w:themeColor="text2" w:themeTint="99"/>
                                  <w:sz w:val="64"/>
                                  <w:szCs w:val="64"/>
                                </w:rPr>
                                <w:t>Sistema de gestión de almacén multi-empresa “Khepri wms”</w:t>
                              </w:r>
                            </w:p>
                          </w:sdtContent>
                        </w:sdt>
                        <w:p w14:paraId="34457E3A" w14:textId="42377E7D" w:rsidR="004158E0" w:rsidRPr="004158E0"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4158E0" w:rsidRPr="004158E0">
                                <w:rPr>
                                  <w:color w:val="156082" w:themeColor="accent1"/>
                                  <w:sz w:val="36"/>
                                  <w:szCs w:val="36"/>
                                </w:rPr>
                                <w:t>Proyecto APT</w:t>
                              </w:r>
                            </w:sdtContent>
                          </w:sdt>
                          <w:r w:rsidR="004158E0" w:rsidRPr="004158E0">
                            <w:t xml:space="preserve"> </w:t>
                          </w:r>
                        </w:p>
                        <w:p w14:paraId="69083E40" w14:textId="77777777" w:rsidR="004158E0" w:rsidRPr="004158E0" w:rsidRDefault="004158E0"/>
                      </w:txbxContent>
                    </v:textbox>
                    <w10:wrap anchorx="page" anchory="margin"/>
                  </v:shape>
                </w:pict>
              </mc:Fallback>
            </mc:AlternateContent>
          </w:r>
          <w:r w:rsidRPr="004158E0">
            <w:rPr>
              <w:noProof/>
              <w:color w:val="156082" w:themeColor="accent1"/>
              <w:sz w:val="36"/>
              <w:szCs w:val="36"/>
            </w:rPr>
            <mc:AlternateContent>
              <mc:Choice Requires="wpg">
                <w:drawing>
                  <wp:anchor distT="0" distB="0" distL="114300" distR="114300" simplePos="0" relativeHeight="251660288" behindDoc="1" locked="0" layoutInCell="1" allowOverlap="1" wp14:anchorId="10314C12" wp14:editId="4E4012E0">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8E42C12"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4158E0">
            <w:rPr>
              <w:noProof/>
            </w:rPr>
            <mc:AlternateContent>
              <mc:Choice Requires="wps">
                <w:drawing>
                  <wp:anchor distT="0" distB="0" distL="114300" distR="114300" simplePos="0" relativeHeight="251659264" behindDoc="0" locked="0" layoutInCell="1" allowOverlap="1" wp14:anchorId="0B20E808" wp14:editId="0872276B">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721A0B" w14:textId="03619791" w:rsidR="004158E0" w:rsidRPr="004158E0"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4158E0" w:rsidRPr="004158E0">
                                      <w:rPr>
                                        <w:color w:val="156082" w:themeColor="accent1"/>
                                        <w:sz w:val="36"/>
                                        <w:szCs w:val="36"/>
                                      </w:rPr>
                                      <w:t>Duoc UC Sede Puente Alto</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495DD5A9" w14:textId="7DE4816F" w:rsidR="004158E0" w:rsidRPr="004158E0" w:rsidRDefault="004158E0">
                                    <w:pPr>
                                      <w:pStyle w:val="Sinespaciado"/>
                                      <w:jc w:val="right"/>
                                      <w:rPr>
                                        <w:color w:val="156082" w:themeColor="accent1"/>
                                        <w:sz w:val="36"/>
                                        <w:szCs w:val="36"/>
                                      </w:rPr>
                                    </w:pPr>
                                    <w:r w:rsidRPr="004158E0">
                                      <w:rPr>
                                        <w:color w:val="156082" w:themeColor="accent1"/>
                                        <w:sz w:val="36"/>
                                        <w:szCs w:val="36"/>
                                      </w:rPr>
                                      <w:t>Gary Villegas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B20E808" id="Cuadro de texto 73"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9721A0B" w14:textId="03619791" w:rsidR="004158E0" w:rsidRPr="004158E0"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4158E0" w:rsidRPr="004158E0">
                                <w:rPr>
                                  <w:color w:val="156082" w:themeColor="accent1"/>
                                  <w:sz w:val="36"/>
                                  <w:szCs w:val="36"/>
                                </w:rPr>
                                <w:t>Duoc UC Sede Puente Alto</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495DD5A9" w14:textId="7DE4816F" w:rsidR="004158E0" w:rsidRPr="004158E0" w:rsidRDefault="004158E0">
                              <w:pPr>
                                <w:pStyle w:val="Sinespaciado"/>
                                <w:jc w:val="right"/>
                                <w:rPr>
                                  <w:color w:val="156082" w:themeColor="accent1"/>
                                  <w:sz w:val="36"/>
                                  <w:szCs w:val="36"/>
                                </w:rPr>
                              </w:pPr>
                              <w:r w:rsidRPr="004158E0">
                                <w:rPr>
                                  <w:color w:val="156082" w:themeColor="accent1"/>
                                  <w:sz w:val="36"/>
                                  <w:szCs w:val="36"/>
                                </w:rPr>
                                <w:t>Gary Villegas</w:t>
                              </w:r>
                            </w:p>
                          </w:sdtContent>
                        </w:sdt>
                      </w:txbxContent>
                    </v:textbox>
                    <w10:wrap anchorx="page" anchory="margin"/>
                  </v:shape>
                </w:pict>
              </mc:Fallback>
            </mc:AlternateContent>
          </w:r>
        </w:p>
        <w:p w14:paraId="20BDB37C" w14:textId="24968F6F" w:rsidR="004158E0" w:rsidRPr="004158E0" w:rsidRDefault="004158E0" w:rsidP="00D40B0E">
          <w:pPr>
            <w:jc w:val="both"/>
          </w:pPr>
          <w:r w:rsidRPr="004158E0">
            <w:br w:type="page"/>
          </w:r>
        </w:p>
      </w:sdtContent>
    </w:sdt>
    <w:sdt>
      <w:sdtPr>
        <w:rPr>
          <w:lang w:val="es-MX"/>
        </w:rPr>
        <w:id w:val="116104929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2627482" w14:textId="143078E4" w:rsidR="003356D0" w:rsidRDefault="003356D0">
          <w:pPr>
            <w:pStyle w:val="TtuloTDC"/>
          </w:pPr>
          <w:r>
            <w:rPr>
              <w:lang w:val="es-MX"/>
            </w:rPr>
            <w:t>Contenido</w:t>
          </w:r>
        </w:p>
        <w:p w14:paraId="70E79705" w14:textId="0F8CB67A" w:rsidR="003356D0" w:rsidRDefault="003356D0">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39716629" w:history="1">
            <w:r w:rsidRPr="004B08B9">
              <w:rPr>
                <w:rStyle w:val="Hipervnculo"/>
                <w:noProof/>
              </w:rPr>
              <w:t>Resumen</w:t>
            </w:r>
            <w:r>
              <w:rPr>
                <w:noProof/>
                <w:webHidden/>
              </w:rPr>
              <w:tab/>
            </w:r>
            <w:r>
              <w:rPr>
                <w:noProof/>
                <w:webHidden/>
              </w:rPr>
              <w:fldChar w:fldCharType="begin"/>
            </w:r>
            <w:r>
              <w:rPr>
                <w:noProof/>
                <w:webHidden/>
              </w:rPr>
              <w:instrText xml:space="preserve"> PAGEREF _Toc239716629 \h </w:instrText>
            </w:r>
            <w:r>
              <w:rPr>
                <w:noProof/>
                <w:webHidden/>
              </w:rPr>
            </w:r>
            <w:r>
              <w:rPr>
                <w:noProof/>
                <w:webHidden/>
              </w:rPr>
              <w:fldChar w:fldCharType="separate"/>
            </w:r>
            <w:r>
              <w:rPr>
                <w:noProof/>
                <w:webHidden/>
              </w:rPr>
              <w:t>2</w:t>
            </w:r>
            <w:r>
              <w:rPr>
                <w:noProof/>
                <w:webHidden/>
              </w:rPr>
              <w:fldChar w:fldCharType="end"/>
            </w:r>
          </w:hyperlink>
        </w:p>
        <w:p w14:paraId="7F99843D" w14:textId="72F17CF9" w:rsidR="003356D0" w:rsidRDefault="003356D0">
          <w:pPr>
            <w:pStyle w:val="TDC1"/>
            <w:tabs>
              <w:tab w:val="right" w:leader="dot" w:pos="8828"/>
            </w:tabs>
            <w:rPr>
              <w:rFonts w:eastAsiaTheme="minorEastAsia"/>
              <w:noProof/>
              <w:lang w:eastAsia="es-CL"/>
            </w:rPr>
          </w:pPr>
          <w:hyperlink w:anchor="_Toc239716630" w:history="1">
            <w:r w:rsidRPr="004B08B9">
              <w:rPr>
                <w:rStyle w:val="Hipervnculo"/>
                <w:noProof/>
                <w:lang w:val="en-GB"/>
              </w:rPr>
              <w:t>ABSTRACT</w:t>
            </w:r>
            <w:r>
              <w:rPr>
                <w:noProof/>
                <w:webHidden/>
              </w:rPr>
              <w:tab/>
            </w:r>
            <w:r>
              <w:rPr>
                <w:noProof/>
                <w:webHidden/>
              </w:rPr>
              <w:fldChar w:fldCharType="begin"/>
            </w:r>
            <w:r>
              <w:rPr>
                <w:noProof/>
                <w:webHidden/>
              </w:rPr>
              <w:instrText xml:space="preserve"> PAGEREF _Toc239716630 \h </w:instrText>
            </w:r>
            <w:r>
              <w:rPr>
                <w:noProof/>
                <w:webHidden/>
              </w:rPr>
            </w:r>
            <w:r>
              <w:rPr>
                <w:noProof/>
                <w:webHidden/>
              </w:rPr>
              <w:fldChar w:fldCharType="separate"/>
            </w:r>
            <w:r>
              <w:rPr>
                <w:noProof/>
                <w:webHidden/>
              </w:rPr>
              <w:t>3</w:t>
            </w:r>
            <w:r>
              <w:rPr>
                <w:noProof/>
                <w:webHidden/>
              </w:rPr>
              <w:fldChar w:fldCharType="end"/>
            </w:r>
          </w:hyperlink>
        </w:p>
        <w:p w14:paraId="3F7307E1" w14:textId="7FD5782D" w:rsidR="003356D0" w:rsidRDefault="003356D0">
          <w:pPr>
            <w:pStyle w:val="TDC1"/>
            <w:tabs>
              <w:tab w:val="right" w:leader="dot" w:pos="8828"/>
            </w:tabs>
            <w:rPr>
              <w:rFonts w:eastAsiaTheme="minorEastAsia"/>
              <w:noProof/>
              <w:lang w:eastAsia="es-CL"/>
            </w:rPr>
          </w:pPr>
          <w:hyperlink w:anchor="_Toc239716631" w:history="1">
            <w:r w:rsidRPr="004B08B9">
              <w:rPr>
                <w:rStyle w:val="Hipervnculo"/>
                <w:noProof/>
              </w:rPr>
              <w:t>Introducción</w:t>
            </w:r>
            <w:r>
              <w:rPr>
                <w:noProof/>
                <w:webHidden/>
              </w:rPr>
              <w:tab/>
            </w:r>
            <w:r>
              <w:rPr>
                <w:noProof/>
                <w:webHidden/>
              </w:rPr>
              <w:fldChar w:fldCharType="begin"/>
            </w:r>
            <w:r>
              <w:rPr>
                <w:noProof/>
                <w:webHidden/>
              </w:rPr>
              <w:instrText xml:space="preserve"> PAGEREF _Toc239716631 \h </w:instrText>
            </w:r>
            <w:r>
              <w:rPr>
                <w:noProof/>
                <w:webHidden/>
              </w:rPr>
            </w:r>
            <w:r>
              <w:rPr>
                <w:noProof/>
                <w:webHidden/>
              </w:rPr>
              <w:fldChar w:fldCharType="separate"/>
            </w:r>
            <w:r>
              <w:rPr>
                <w:noProof/>
                <w:webHidden/>
              </w:rPr>
              <w:t>4</w:t>
            </w:r>
            <w:r>
              <w:rPr>
                <w:noProof/>
                <w:webHidden/>
              </w:rPr>
              <w:fldChar w:fldCharType="end"/>
            </w:r>
          </w:hyperlink>
        </w:p>
        <w:p w14:paraId="3B0215FC" w14:textId="5F1CD7E6" w:rsidR="003356D0" w:rsidRDefault="003356D0">
          <w:pPr>
            <w:pStyle w:val="TDC1"/>
            <w:tabs>
              <w:tab w:val="right" w:leader="dot" w:pos="8828"/>
            </w:tabs>
            <w:rPr>
              <w:rFonts w:eastAsiaTheme="minorEastAsia"/>
              <w:noProof/>
              <w:lang w:eastAsia="es-CL"/>
            </w:rPr>
          </w:pPr>
          <w:hyperlink w:anchor="_Toc239716632" w:history="1">
            <w:r w:rsidRPr="004B08B9">
              <w:rPr>
                <w:rStyle w:val="Hipervnculo"/>
                <w:noProof/>
              </w:rPr>
              <w:t>Desarrollo de Ingeniería</w:t>
            </w:r>
            <w:r>
              <w:rPr>
                <w:noProof/>
                <w:webHidden/>
              </w:rPr>
              <w:tab/>
            </w:r>
            <w:r>
              <w:rPr>
                <w:noProof/>
                <w:webHidden/>
              </w:rPr>
              <w:fldChar w:fldCharType="begin"/>
            </w:r>
            <w:r>
              <w:rPr>
                <w:noProof/>
                <w:webHidden/>
              </w:rPr>
              <w:instrText xml:space="preserve"> PAGEREF _Toc239716632 \h </w:instrText>
            </w:r>
            <w:r>
              <w:rPr>
                <w:noProof/>
                <w:webHidden/>
              </w:rPr>
            </w:r>
            <w:r>
              <w:rPr>
                <w:noProof/>
                <w:webHidden/>
              </w:rPr>
              <w:fldChar w:fldCharType="separate"/>
            </w:r>
            <w:r>
              <w:rPr>
                <w:noProof/>
                <w:webHidden/>
              </w:rPr>
              <w:t>4</w:t>
            </w:r>
            <w:r>
              <w:rPr>
                <w:noProof/>
                <w:webHidden/>
              </w:rPr>
              <w:fldChar w:fldCharType="end"/>
            </w:r>
          </w:hyperlink>
        </w:p>
        <w:p w14:paraId="5A1236D1" w14:textId="62F44D63" w:rsidR="003356D0" w:rsidRDefault="003356D0">
          <w:pPr>
            <w:pStyle w:val="TDC2"/>
            <w:tabs>
              <w:tab w:val="right" w:leader="dot" w:pos="8828"/>
            </w:tabs>
            <w:rPr>
              <w:rFonts w:eastAsiaTheme="minorEastAsia"/>
              <w:noProof/>
              <w:lang w:eastAsia="es-CL"/>
            </w:rPr>
          </w:pPr>
          <w:hyperlink w:anchor="_Toc239716633" w:history="1">
            <w:r w:rsidRPr="004B08B9">
              <w:rPr>
                <w:rStyle w:val="Hipervnculo"/>
                <w:noProof/>
              </w:rPr>
              <w:t>Descripción breve del proyecto APT y justificación de su relevancia:</w:t>
            </w:r>
            <w:r>
              <w:rPr>
                <w:noProof/>
                <w:webHidden/>
              </w:rPr>
              <w:tab/>
            </w:r>
            <w:r>
              <w:rPr>
                <w:noProof/>
                <w:webHidden/>
              </w:rPr>
              <w:fldChar w:fldCharType="begin"/>
            </w:r>
            <w:r>
              <w:rPr>
                <w:noProof/>
                <w:webHidden/>
              </w:rPr>
              <w:instrText xml:space="preserve"> PAGEREF _Toc239716633 \h </w:instrText>
            </w:r>
            <w:r>
              <w:rPr>
                <w:noProof/>
                <w:webHidden/>
              </w:rPr>
            </w:r>
            <w:r>
              <w:rPr>
                <w:noProof/>
                <w:webHidden/>
              </w:rPr>
              <w:fldChar w:fldCharType="separate"/>
            </w:r>
            <w:r>
              <w:rPr>
                <w:noProof/>
                <w:webHidden/>
              </w:rPr>
              <w:t>4</w:t>
            </w:r>
            <w:r>
              <w:rPr>
                <w:noProof/>
                <w:webHidden/>
              </w:rPr>
              <w:fldChar w:fldCharType="end"/>
            </w:r>
          </w:hyperlink>
        </w:p>
        <w:p w14:paraId="07CDDAB4" w14:textId="14DA561C" w:rsidR="003356D0" w:rsidRDefault="003356D0">
          <w:pPr>
            <w:pStyle w:val="TDC2"/>
            <w:tabs>
              <w:tab w:val="right" w:leader="dot" w:pos="8828"/>
            </w:tabs>
            <w:rPr>
              <w:rFonts w:eastAsiaTheme="minorEastAsia"/>
              <w:noProof/>
              <w:lang w:eastAsia="es-CL"/>
            </w:rPr>
          </w:pPr>
          <w:hyperlink w:anchor="_Toc239716634" w:history="1">
            <w:r w:rsidRPr="004B08B9">
              <w:rPr>
                <w:rStyle w:val="Hipervnculo"/>
                <w:noProof/>
              </w:rPr>
              <w:t>Relación del proyecto APT con las competencias del perfil de egreso:</w:t>
            </w:r>
            <w:r>
              <w:rPr>
                <w:noProof/>
                <w:webHidden/>
              </w:rPr>
              <w:tab/>
            </w:r>
            <w:r>
              <w:rPr>
                <w:noProof/>
                <w:webHidden/>
              </w:rPr>
              <w:fldChar w:fldCharType="begin"/>
            </w:r>
            <w:r>
              <w:rPr>
                <w:noProof/>
                <w:webHidden/>
              </w:rPr>
              <w:instrText xml:space="preserve"> PAGEREF _Toc239716634 \h </w:instrText>
            </w:r>
            <w:r>
              <w:rPr>
                <w:noProof/>
                <w:webHidden/>
              </w:rPr>
            </w:r>
            <w:r>
              <w:rPr>
                <w:noProof/>
                <w:webHidden/>
              </w:rPr>
              <w:fldChar w:fldCharType="separate"/>
            </w:r>
            <w:r>
              <w:rPr>
                <w:noProof/>
                <w:webHidden/>
              </w:rPr>
              <w:t>5</w:t>
            </w:r>
            <w:r>
              <w:rPr>
                <w:noProof/>
                <w:webHidden/>
              </w:rPr>
              <w:fldChar w:fldCharType="end"/>
            </w:r>
          </w:hyperlink>
        </w:p>
        <w:p w14:paraId="7F4BD8A5" w14:textId="2F93CD90" w:rsidR="003356D0" w:rsidRDefault="003356D0">
          <w:pPr>
            <w:pStyle w:val="TDC2"/>
            <w:tabs>
              <w:tab w:val="right" w:leader="dot" w:pos="8828"/>
            </w:tabs>
            <w:rPr>
              <w:rFonts w:eastAsiaTheme="minorEastAsia"/>
              <w:noProof/>
              <w:lang w:eastAsia="es-CL"/>
            </w:rPr>
          </w:pPr>
          <w:hyperlink w:anchor="_Toc239716635" w:history="1">
            <w:r w:rsidRPr="004B08B9">
              <w:rPr>
                <w:rStyle w:val="Hipervnculo"/>
                <w:noProof/>
              </w:rPr>
              <w:t>Relación del proyecto APT con tus intereses profesionales:</w:t>
            </w:r>
            <w:r>
              <w:rPr>
                <w:noProof/>
                <w:webHidden/>
              </w:rPr>
              <w:tab/>
            </w:r>
            <w:r>
              <w:rPr>
                <w:noProof/>
                <w:webHidden/>
              </w:rPr>
              <w:fldChar w:fldCharType="begin"/>
            </w:r>
            <w:r>
              <w:rPr>
                <w:noProof/>
                <w:webHidden/>
              </w:rPr>
              <w:instrText xml:space="preserve"> PAGEREF _Toc239716635 \h </w:instrText>
            </w:r>
            <w:r>
              <w:rPr>
                <w:noProof/>
                <w:webHidden/>
              </w:rPr>
            </w:r>
            <w:r>
              <w:rPr>
                <w:noProof/>
                <w:webHidden/>
              </w:rPr>
              <w:fldChar w:fldCharType="separate"/>
            </w:r>
            <w:r>
              <w:rPr>
                <w:noProof/>
                <w:webHidden/>
              </w:rPr>
              <w:t>5</w:t>
            </w:r>
            <w:r>
              <w:rPr>
                <w:noProof/>
                <w:webHidden/>
              </w:rPr>
              <w:fldChar w:fldCharType="end"/>
            </w:r>
          </w:hyperlink>
        </w:p>
        <w:p w14:paraId="1BC3270F" w14:textId="7ACA08D3" w:rsidR="003356D0" w:rsidRDefault="003356D0">
          <w:pPr>
            <w:pStyle w:val="TDC2"/>
            <w:tabs>
              <w:tab w:val="right" w:leader="dot" w:pos="8828"/>
            </w:tabs>
            <w:rPr>
              <w:rFonts w:eastAsiaTheme="minorEastAsia"/>
              <w:noProof/>
              <w:lang w:eastAsia="es-CL"/>
            </w:rPr>
          </w:pPr>
          <w:hyperlink w:anchor="_Toc239716636" w:history="1">
            <w:r w:rsidRPr="004B08B9">
              <w:rPr>
                <w:rStyle w:val="Hipervnculo"/>
                <w:noProof/>
              </w:rPr>
              <w:t>Argumento sobre la factibilidad del proyecto dentro de la asignatura:</w:t>
            </w:r>
            <w:r>
              <w:rPr>
                <w:noProof/>
                <w:webHidden/>
              </w:rPr>
              <w:tab/>
            </w:r>
            <w:r>
              <w:rPr>
                <w:noProof/>
                <w:webHidden/>
              </w:rPr>
              <w:fldChar w:fldCharType="begin"/>
            </w:r>
            <w:r>
              <w:rPr>
                <w:noProof/>
                <w:webHidden/>
              </w:rPr>
              <w:instrText xml:space="preserve"> PAGEREF _Toc239716636 \h </w:instrText>
            </w:r>
            <w:r>
              <w:rPr>
                <w:noProof/>
                <w:webHidden/>
              </w:rPr>
            </w:r>
            <w:r>
              <w:rPr>
                <w:noProof/>
                <w:webHidden/>
              </w:rPr>
              <w:fldChar w:fldCharType="separate"/>
            </w:r>
            <w:r>
              <w:rPr>
                <w:noProof/>
                <w:webHidden/>
              </w:rPr>
              <w:t>6</w:t>
            </w:r>
            <w:r>
              <w:rPr>
                <w:noProof/>
                <w:webHidden/>
              </w:rPr>
              <w:fldChar w:fldCharType="end"/>
            </w:r>
          </w:hyperlink>
        </w:p>
        <w:p w14:paraId="28BE1A55" w14:textId="235C45ED" w:rsidR="003356D0" w:rsidRDefault="003356D0">
          <w:pPr>
            <w:pStyle w:val="TDC1"/>
            <w:tabs>
              <w:tab w:val="right" w:leader="dot" w:pos="8828"/>
            </w:tabs>
            <w:rPr>
              <w:rFonts w:eastAsiaTheme="minorEastAsia"/>
              <w:noProof/>
              <w:lang w:eastAsia="es-CL"/>
            </w:rPr>
          </w:pPr>
          <w:hyperlink w:anchor="_Toc239716637" w:history="1">
            <w:r w:rsidRPr="004B08B9">
              <w:rPr>
                <w:rStyle w:val="Hipervnculo"/>
                <w:noProof/>
                <w:lang w:val="en-GB"/>
              </w:rPr>
              <w:t>Conclusions</w:t>
            </w:r>
            <w:r>
              <w:rPr>
                <w:noProof/>
                <w:webHidden/>
              </w:rPr>
              <w:tab/>
            </w:r>
            <w:r>
              <w:rPr>
                <w:noProof/>
                <w:webHidden/>
              </w:rPr>
              <w:fldChar w:fldCharType="begin"/>
            </w:r>
            <w:r>
              <w:rPr>
                <w:noProof/>
                <w:webHidden/>
              </w:rPr>
              <w:instrText xml:space="preserve"> PAGEREF _Toc239716637 \h </w:instrText>
            </w:r>
            <w:r>
              <w:rPr>
                <w:noProof/>
                <w:webHidden/>
              </w:rPr>
            </w:r>
            <w:r>
              <w:rPr>
                <w:noProof/>
                <w:webHidden/>
              </w:rPr>
              <w:fldChar w:fldCharType="separate"/>
            </w:r>
            <w:r>
              <w:rPr>
                <w:noProof/>
                <w:webHidden/>
              </w:rPr>
              <w:t>7</w:t>
            </w:r>
            <w:r>
              <w:rPr>
                <w:noProof/>
                <w:webHidden/>
              </w:rPr>
              <w:fldChar w:fldCharType="end"/>
            </w:r>
          </w:hyperlink>
        </w:p>
        <w:p w14:paraId="2004E4FB" w14:textId="0552F19E" w:rsidR="003356D0" w:rsidRDefault="003356D0">
          <w:pPr>
            <w:pStyle w:val="TDC1"/>
            <w:tabs>
              <w:tab w:val="right" w:leader="dot" w:pos="8828"/>
            </w:tabs>
            <w:rPr>
              <w:rFonts w:eastAsiaTheme="minorEastAsia"/>
              <w:noProof/>
              <w:lang w:eastAsia="es-CL"/>
            </w:rPr>
          </w:pPr>
          <w:hyperlink w:anchor="_Toc239716638" w:history="1">
            <w:r w:rsidRPr="004B08B9">
              <w:rPr>
                <w:rStyle w:val="Hipervnculo"/>
                <w:noProof/>
                <w:lang w:val="en-GB"/>
              </w:rPr>
              <w:t>Reflections</w:t>
            </w:r>
            <w:r>
              <w:rPr>
                <w:noProof/>
                <w:webHidden/>
              </w:rPr>
              <w:tab/>
            </w:r>
            <w:r>
              <w:rPr>
                <w:noProof/>
                <w:webHidden/>
              </w:rPr>
              <w:fldChar w:fldCharType="begin"/>
            </w:r>
            <w:r>
              <w:rPr>
                <w:noProof/>
                <w:webHidden/>
              </w:rPr>
              <w:instrText xml:space="preserve"> PAGEREF _Toc239716638 \h </w:instrText>
            </w:r>
            <w:r>
              <w:rPr>
                <w:noProof/>
                <w:webHidden/>
              </w:rPr>
            </w:r>
            <w:r>
              <w:rPr>
                <w:noProof/>
                <w:webHidden/>
              </w:rPr>
              <w:fldChar w:fldCharType="separate"/>
            </w:r>
            <w:r>
              <w:rPr>
                <w:noProof/>
                <w:webHidden/>
              </w:rPr>
              <w:t>7</w:t>
            </w:r>
            <w:r>
              <w:rPr>
                <w:noProof/>
                <w:webHidden/>
              </w:rPr>
              <w:fldChar w:fldCharType="end"/>
            </w:r>
          </w:hyperlink>
        </w:p>
        <w:p w14:paraId="5552042D" w14:textId="7A43653D" w:rsidR="004158E0" w:rsidRDefault="003356D0" w:rsidP="003356D0">
          <w:r>
            <w:rPr>
              <w:b/>
              <w:bCs/>
              <w:lang w:val="es-MX"/>
            </w:rPr>
            <w:fldChar w:fldCharType="end"/>
          </w:r>
        </w:p>
      </w:sdtContent>
    </w:sdt>
    <w:p w14:paraId="0C8FC418" w14:textId="56AB0749" w:rsidR="003356D0" w:rsidRPr="004158E0" w:rsidRDefault="003356D0" w:rsidP="003356D0">
      <w:r>
        <w:br w:type="page"/>
      </w:r>
    </w:p>
    <w:p w14:paraId="27651205" w14:textId="77777777" w:rsidR="00D40B0E" w:rsidRPr="00D40B0E" w:rsidRDefault="004158E0" w:rsidP="00D40B0E">
      <w:pPr>
        <w:pStyle w:val="Ttulo1"/>
      </w:pPr>
      <w:bookmarkStart w:id="0" w:name="_Toc239716629"/>
      <w:r w:rsidRPr="00D40B0E">
        <w:lastRenderedPageBreak/>
        <w:t>Resumen</w:t>
      </w:r>
      <w:bookmarkEnd w:id="0"/>
    </w:p>
    <w:p w14:paraId="1C75ABB1" w14:textId="6B711CC2" w:rsidR="004158E0" w:rsidRPr="00D40B0E" w:rsidRDefault="004158E0" w:rsidP="00D40B0E">
      <w:pPr>
        <w:jc w:val="both"/>
      </w:pPr>
      <w:r w:rsidRPr="00D40B0E">
        <w:t xml:space="preserve">El proyecto APT "Khepri" tiene como objetivo diseñar e implementar un sistema web de gestión de almacén (WMS) </w:t>
      </w:r>
      <w:proofErr w:type="spellStart"/>
      <w:r w:rsidRPr="00D40B0E">
        <w:t>multi-empresa</w:t>
      </w:r>
      <w:proofErr w:type="spellEnd"/>
      <w:r w:rsidRPr="00D40B0E">
        <w:t xml:space="preserve"> y </w:t>
      </w:r>
      <w:proofErr w:type="spellStart"/>
      <w:r w:rsidRPr="00D40B0E">
        <w:t>multi-bodega</w:t>
      </w:r>
      <w:proofErr w:type="spellEnd"/>
      <w:r w:rsidRPr="00D40B0E">
        <w:t>, enfocado en solucionar la falta de trazabilidad, el descontrol de inventario por ubicación y la dependencia de planillas manuales en pymes logísticas. La plataforma centraliza el catálogo de productos, el stock por bodega y zona, y los movimientos de recepción, traslado e inventario operativo. Además, garantiza la seguridad y el aislamiento de datos entre empresas mediante autenticación JWT y control de accesos por roles (RBAC), incorporando reportes exportables en PDF/Excel y una API REST para interoperar con otros sistemas.</w:t>
      </w:r>
    </w:p>
    <w:p w14:paraId="335BD55C" w14:textId="3169D396" w:rsidR="004158E0" w:rsidRPr="004158E0" w:rsidRDefault="004158E0" w:rsidP="00D40B0E">
      <w:pPr>
        <w:jc w:val="both"/>
      </w:pPr>
      <w:r w:rsidRPr="004158E0">
        <w:t xml:space="preserve">Esta iniciativa se alinea directamente con las competencias de mi perfil de egreso en Ingeniería Informática, integrando áreas fundamentales como el desarrollo web </w:t>
      </w:r>
      <w:proofErr w:type="spellStart"/>
      <w:r w:rsidRPr="004158E0">
        <w:t>fullstack</w:t>
      </w:r>
      <w:proofErr w:type="spellEnd"/>
      <w:r w:rsidRPr="004158E0">
        <w:t xml:space="preserve">, la programación de bases de datos relacionales en MySQL 8, la arquitectura de software, la ciberseguridad y la gestión de proyectos informáticos. Asimismo, "Khepri" refleja mis intereses profesionales en la programación de ambientes de software, la integración de </w:t>
      </w:r>
      <w:proofErr w:type="spellStart"/>
      <w:r w:rsidRPr="004158E0">
        <w:t>APIs</w:t>
      </w:r>
      <w:proofErr w:type="spellEnd"/>
      <w:r w:rsidRPr="004158E0">
        <w:t xml:space="preserve"> y el uso de tecnologías actuales para crear soluciones escalables. El proyecto es totalmente factible dentro de la asignatura gracias a una planificación secuencial por fases bajo una metodología tradicional, el uso de herramientas modernas (</w:t>
      </w:r>
      <w:proofErr w:type="spellStart"/>
      <w:r w:rsidRPr="004158E0">
        <w:t>FastAPI</w:t>
      </w:r>
      <w:proofErr w:type="spellEnd"/>
      <w:r w:rsidRPr="004158E0">
        <w:t xml:space="preserve">, </w:t>
      </w:r>
      <w:proofErr w:type="spellStart"/>
      <w:r w:rsidRPr="004158E0">
        <w:t>React</w:t>
      </w:r>
      <w:proofErr w:type="spellEnd"/>
      <w:r w:rsidRPr="004158E0">
        <w:t xml:space="preserve"> 19, </w:t>
      </w:r>
      <w:proofErr w:type="spellStart"/>
      <w:r w:rsidRPr="004158E0">
        <w:t>Railway</w:t>
      </w:r>
      <w:proofErr w:type="spellEnd"/>
      <w:r w:rsidRPr="004158E0">
        <w:t>) y la organización del equipo de trabajo.</w:t>
      </w:r>
      <w:r w:rsidRPr="004158E0">
        <w:br w:type="page"/>
      </w:r>
    </w:p>
    <w:p w14:paraId="7467B7C4" w14:textId="3CE9562A" w:rsidR="004158E0" w:rsidRPr="003356D0" w:rsidRDefault="004158E0" w:rsidP="00D40B0E">
      <w:pPr>
        <w:pStyle w:val="Ttulo1"/>
        <w:rPr>
          <w:lang w:val="en-GB"/>
        </w:rPr>
      </w:pPr>
      <w:bookmarkStart w:id="1" w:name="_Toc239716630"/>
      <w:r w:rsidRPr="003356D0">
        <w:rPr>
          <w:lang w:val="en-GB"/>
        </w:rPr>
        <w:lastRenderedPageBreak/>
        <w:t>ABSTRACT</w:t>
      </w:r>
      <w:bookmarkEnd w:id="1"/>
    </w:p>
    <w:p w14:paraId="050F0FC2" w14:textId="77777777" w:rsidR="004158E0" w:rsidRPr="004158E0" w:rsidRDefault="004158E0" w:rsidP="00D40B0E">
      <w:pPr>
        <w:jc w:val="both"/>
        <w:rPr>
          <w:lang w:val="en-GB"/>
        </w:rPr>
      </w:pPr>
      <w:r w:rsidRPr="004158E0">
        <w:rPr>
          <w:lang w:val="en-GB"/>
        </w:rPr>
        <w:t xml:space="preserve">The APT project "Khepri" aims to design and implement a multi-tenant web-based Warehouse Management System (WMS), focused on solving the lack of traceability, inventory </w:t>
      </w:r>
      <w:proofErr w:type="spellStart"/>
      <w:r w:rsidRPr="004158E0">
        <w:rPr>
          <w:lang w:val="en-GB"/>
        </w:rPr>
        <w:t>mislocation</w:t>
      </w:r>
      <w:proofErr w:type="spellEnd"/>
      <w:r w:rsidRPr="004158E0">
        <w:rPr>
          <w:lang w:val="en-GB"/>
        </w:rPr>
        <w:t xml:space="preserve">, and reliance on manual spreadsheets in logistics SMEs. The platform centralizes product </w:t>
      </w:r>
      <w:proofErr w:type="spellStart"/>
      <w:r w:rsidRPr="004158E0">
        <w:rPr>
          <w:lang w:val="en-GB"/>
        </w:rPr>
        <w:t>catalogs</w:t>
      </w:r>
      <w:proofErr w:type="spellEnd"/>
      <w:r w:rsidRPr="004158E0">
        <w:rPr>
          <w:lang w:val="en-GB"/>
        </w:rPr>
        <w:t>, stock levels by warehouse and zone, and operational movements such as reception, internal transfers, and inventory management. Furthermore, it guarantees security and data isolation across companies using JWT authentication and role-based access control (RBAC), incorporating exportable PDF/Excel reports and a REST API for system interoperability.</w:t>
      </w:r>
    </w:p>
    <w:p w14:paraId="2DDC259F" w14:textId="77777777" w:rsidR="004158E0" w:rsidRPr="004158E0" w:rsidRDefault="004158E0" w:rsidP="00D40B0E">
      <w:pPr>
        <w:jc w:val="both"/>
        <w:rPr>
          <w:lang w:val="en-GB"/>
        </w:rPr>
      </w:pPr>
      <w:r w:rsidRPr="004158E0">
        <w:rPr>
          <w:lang w:val="en-GB"/>
        </w:rPr>
        <w:t>This initiative directly aligns with the graduate profile competencies of Computer Engineering, integrating fundamental areas such as full-stack web development, relational database programming in MySQL 8, software architecture, cybersecurity, and project management. Additionally, "Khepri" reflects my professional interests in software environment development, API integration, and current programming practices to build scalable solutions. The project is fully feasible within the course framework thanks to a structured phase-by-phase planning under a traditional methodology, modern development tools (</w:t>
      </w:r>
      <w:proofErr w:type="spellStart"/>
      <w:r w:rsidRPr="004158E0">
        <w:rPr>
          <w:lang w:val="en-GB"/>
        </w:rPr>
        <w:t>FastAPI</w:t>
      </w:r>
      <w:proofErr w:type="spellEnd"/>
      <w:r w:rsidRPr="004158E0">
        <w:rPr>
          <w:lang w:val="en-GB"/>
        </w:rPr>
        <w:t>, React 19, Railway), and effective team organization.</w:t>
      </w:r>
    </w:p>
    <w:p w14:paraId="4F92B04E" w14:textId="5E9B4B7E" w:rsidR="004158E0" w:rsidRPr="004158E0" w:rsidRDefault="004158E0" w:rsidP="00D40B0E">
      <w:pPr>
        <w:jc w:val="both"/>
        <w:rPr>
          <w:lang w:val="en-GB"/>
        </w:rPr>
      </w:pPr>
      <w:r w:rsidRPr="004158E0">
        <w:rPr>
          <w:lang w:val="en-GB"/>
        </w:rPr>
        <w:br w:type="page"/>
      </w:r>
    </w:p>
    <w:p w14:paraId="06AC107F" w14:textId="7853DD8B" w:rsidR="004158E0" w:rsidRPr="004158E0" w:rsidRDefault="004158E0" w:rsidP="00D40B0E">
      <w:pPr>
        <w:pStyle w:val="Ttulo1"/>
      </w:pPr>
      <w:bookmarkStart w:id="2" w:name="_Toc239716631"/>
      <w:r w:rsidRPr="004158E0">
        <w:lastRenderedPageBreak/>
        <w:t>Introducción</w:t>
      </w:r>
      <w:bookmarkEnd w:id="2"/>
    </w:p>
    <w:p w14:paraId="5B0D60E1" w14:textId="77777777" w:rsidR="004158E0" w:rsidRDefault="004158E0" w:rsidP="00D40B0E">
      <w:pPr>
        <w:jc w:val="both"/>
      </w:pPr>
      <w:r w:rsidRPr="004158E0">
        <w:t xml:space="preserve">En el entorno empresarial actual, el desarrollo de soluciones informáticas que faciliten la gestión de procesos críticos es una prioridad para garantizar la eficiencia operativa de las organizaciones. El proyecto APT titulado "Khepri" responde a esta necesidad mediante la creación de un sistema de gestión de almacén (WMS) web </w:t>
      </w:r>
      <w:proofErr w:type="spellStart"/>
      <w:r w:rsidRPr="004158E0">
        <w:t>multi-empresa</w:t>
      </w:r>
      <w:proofErr w:type="spellEnd"/>
      <w:r w:rsidRPr="004158E0">
        <w:t xml:space="preserve"> que elimina el control informal en planillas y proporciona visibilidad del stock en tiempo real con aislamiento total de datos por empresa. Esta propuesta no solo busca resolver una problemática real de la industria logística, sino también poner a prueba y fortalecer de forma práctica las competencias clave de mi formación en Ingeniería Informática. A través de su ejecución, se busca aplicar buenas prácticas de desarrollo web, integración de </w:t>
      </w:r>
      <w:proofErr w:type="spellStart"/>
      <w:r w:rsidRPr="004158E0">
        <w:t>APIs</w:t>
      </w:r>
      <w:proofErr w:type="spellEnd"/>
      <w:r w:rsidRPr="004158E0">
        <w:t>, programación de bases de datos y gestión de proyectos, permitiendo consolidar mis habilidades técnicas de cara a los retos del mercado laboral.</w:t>
      </w:r>
    </w:p>
    <w:p w14:paraId="32DD91E7" w14:textId="61B0E9FC" w:rsidR="004158E0" w:rsidRDefault="004158E0" w:rsidP="00D40B0E">
      <w:pPr>
        <w:pStyle w:val="Ttulo1"/>
      </w:pPr>
      <w:bookmarkStart w:id="3" w:name="_Toc239716632"/>
      <w:r>
        <w:t>Desarrollo de Ingeniería</w:t>
      </w:r>
      <w:bookmarkEnd w:id="3"/>
    </w:p>
    <w:p w14:paraId="6E91B5D2" w14:textId="14A05266" w:rsidR="004158E0" w:rsidRPr="004158E0" w:rsidRDefault="004158E0" w:rsidP="00D40B0E">
      <w:pPr>
        <w:pStyle w:val="Ttulo2"/>
      </w:pPr>
      <w:bookmarkStart w:id="4" w:name="_Toc239716633"/>
      <w:r w:rsidRPr="004158E0">
        <w:t>Descripción breve del proyecto APT y justificación de su relevancia:</w:t>
      </w:r>
      <w:bookmarkEnd w:id="4"/>
    </w:p>
    <w:p w14:paraId="38D5924E" w14:textId="77777777" w:rsidR="00D40B0E" w:rsidRPr="00D40B0E" w:rsidRDefault="00D40B0E" w:rsidP="00D40B0E">
      <w:pPr>
        <w:jc w:val="both"/>
      </w:pPr>
      <w:r w:rsidRPr="00D40B0E">
        <w:t xml:space="preserve">El proyecto APT consiste en el desarrollo de la plataforma web "Khepri", un sistema WMS </w:t>
      </w:r>
      <w:proofErr w:type="spellStart"/>
      <w:r w:rsidRPr="00D40B0E">
        <w:t>multi-empresa</w:t>
      </w:r>
      <w:proofErr w:type="spellEnd"/>
      <w:r w:rsidRPr="00D40B0E">
        <w:t xml:space="preserve"> diseñado para que operadores logísticos y empresas con bodegas gestionen su catálogo de productos, almacenen el stock por zonas y registren recepciones, traslados y despachos con trazabilidad completa. El sistema incorpora autenticación segura con cifrado </w:t>
      </w:r>
      <w:proofErr w:type="spellStart"/>
      <w:r w:rsidRPr="00D40B0E">
        <w:t>BCrypt</w:t>
      </w:r>
      <w:proofErr w:type="spellEnd"/>
      <w:r w:rsidRPr="00D40B0E">
        <w:t>, gestión de sesiones con JWT, control de accesos RBAC y mantenedores que le otorgan autonomía al administrador.</w:t>
      </w:r>
    </w:p>
    <w:p w14:paraId="401B2D0A" w14:textId="599AD170" w:rsidR="004158E0" w:rsidRPr="004158E0" w:rsidRDefault="00D40B0E" w:rsidP="00D40B0E">
      <w:pPr>
        <w:jc w:val="both"/>
      </w:pPr>
      <w:r w:rsidRPr="00D40B0E">
        <w:t xml:space="preserve">La relevancia del proyecto radica en que resuelve problemas cotidianos del sector como la falta de auditoría, las diferencias de inventario y la baja seguridad al compartir datos en planillas aisladas. Al implementar una solución web centralizada y </w:t>
      </w:r>
      <w:proofErr w:type="spellStart"/>
      <w:r w:rsidRPr="00D40B0E">
        <w:t>multi-tenant</w:t>
      </w:r>
      <w:proofErr w:type="spellEnd"/>
      <w:r w:rsidRPr="00D40B0E">
        <w:t>, se optimizan los tiempos del personal de bodega, se reducen errores en la entrega de mercadería y se facilita la toma de decisiones mediante reportes exportables a PDF/Excel y servicios de integración REST.</w:t>
      </w:r>
    </w:p>
    <w:p w14:paraId="4E2422DB" w14:textId="5918CC0D" w:rsidR="004158E0" w:rsidRDefault="004158E0" w:rsidP="00D40B0E">
      <w:pPr>
        <w:jc w:val="both"/>
      </w:pPr>
      <w:r>
        <w:br w:type="page"/>
      </w:r>
    </w:p>
    <w:p w14:paraId="2758F261" w14:textId="5CD0962D" w:rsidR="004158E0" w:rsidRDefault="004158E0" w:rsidP="00D40B0E">
      <w:pPr>
        <w:pStyle w:val="Ttulo2"/>
      </w:pPr>
      <w:bookmarkStart w:id="5" w:name="_Toc239716634"/>
      <w:r w:rsidRPr="004158E0">
        <w:lastRenderedPageBreak/>
        <w:t>Relación del proyecto APT con las competencias del perfil de egreso:</w:t>
      </w:r>
      <w:bookmarkEnd w:id="5"/>
    </w:p>
    <w:p w14:paraId="28D3373D" w14:textId="77777777" w:rsidR="00D40B0E" w:rsidRPr="00D40B0E" w:rsidRDefault="00D40B0E" w:rsidP="00D40B0E">
      <w:pPr>
        <w:jc w:val="both"/>
      </w:pPr>
      <w:r w:rsidRPr="00D40B0E">
        <w:t xml:space="preserve">Este proyecto está directamente relacionado con varias competencias clave de mi perfil de egreso en Ingeniería Informática. Por un lado, el desarrollo de la solución web y la programación del </w:t>
      </w:r>
      <w:proofErr w:type="spellStart"/>
      <w:r w:rsidRPr="00D40B0E">
        <w:t>backend</w:t>
      </w:r>
      <w:proofErr w:type="spellEnd"/>
      <w:r w:rsidRPr="00D40B0E">
        <w:t xml:space="preserve"> demostrada en </w:t>
      </w:r>
      <w:proofErr w:type="spellStart"/>
      <w:r w:rsidRPr="00D40B0E">
        <w:t>FastAPI</w:t>
      </w:r>
      <w:proofErr w:type="spellEnd"/>
      <w:r w:rsidRPr="00D40B0E">
        <w:t xml:space="preserve"> y el </w:t>
      </w:r>
      <w:proofErr w:type="spellStart"/>
      <w:r w:rsidRPr="00D40B0E">
        <w:t>frontend</w:t>
      </w:r>
      <w:proofErr w:type="spellEnd"/>
      <w:r w:rsidRPr="00D40B0E">
        <w:t xml:space="preserve"> en </w:t>
      </w:r>
      <w:proofErr w:type="spellStart"/>
      <w:r w:rsidRPr="00D40B0E">
        <w:t>React</w:t>
      </w:r>
      <w:proofErr w:type="spellEnd"/>
      <w:r w:rsidRPr="00D40B0E">
        <w:t xml:space="preserve"> 19 con </w:t>
      </w:r>
      <w:proofErr w:type="spellStart"/>
      <w:r w:rsidRPr="00D40B0E">
        <w:t>TypeScript</w:t>
      </w:r>
      <w:proofErr w:type="spellEnd"/>
      <w:r w:rsidRPr="00D40B0E">
        <w:t xml:space="preserve"> evidencian la capacidad de resolver problemas complejos utilizando programación moderna y arquitecturas modulares. Además, el diseño y la manipulación de la base de datos relacional en MySQL 8 para manejar el stock por zona y el historial transaccional respaldan las competencias de programación y gestión de bases de datos.</w:t>
      </w:r>
    </w:p>
    <w:p w14:paraId="49FADC87" w14:textId="77777777" w:rsidR="00D40B0E" w:rsidRPr="00D40B0E" w:rsidRDefault="00D40B0E" w:rsidP="00D40B0E">
      <w:pPr>
        <w:jc w:val="both"/>
      </w:pPr>
    </w:p>
    <w:p w14:paraId="30550B8D" w14:textId="77777777" w:rsidR="00D40B0E" w:rsidRDefault="00D40B0E" w:rsidP="00D40B0E">
      <w:pPr>
        <w:jc w:val="both"/>
      </w:pPr>
      <w:r w:rsidRPr="00D40B0E">
        <w:t xml:space="preserve">Por otro lado, la aplicación de medidas de seguridad para proteger sesiones y accesos refleja las competencias en ciberseguridad y protección de sistemas. La gestión de proyectos informáticos bajo una metodología tradicional (modelo en cascada por etapas) y el aseguramiento de la calidad mediante pruebas automatizadas con </w:t>
      </w:r>
      <w:proofErr w:type="spellStart"/>
      <w:r w:rsidRPr="00D40B0E">
        <w:t>pytest</w:t>
      </w:r>
      <w:proofErr w:type="spellEnd"/>
      <w:r w:rsidRPr="00D40B0E">
        <w:t xml:space="preserve"> y revisiones de usabilidad aseguran que el software sea robusto, alineado con las necesidades del cliente y desarrollado con estándares profesionales.</w:t>
      </w:r>
    </w:p>
    <w:p w14:paraId="5C74F452" w14:textId="79D81E8C" w:rsidR="004158E0" w:rsidRPr="00D40B0E" w:rsidRDefault="004158E0" w:rsidP="00D40B0E">
      <w:pPr>
        <w:pStyle w:val="Ttulo2"/>
      </w:pPr>
      <w:bookmarkStart w:id="6" w:name="_Toc239716635"/>
      <w:r w:rsidRPr="00D40B0E">
        <w:t>Relación del proyecto APT con tus intereses profesionales:</w:t>
      </w:r>
      <w:bookmarkEnd w:id="6"/>
    </w:p>
    <w:p w14:paraId="2B3A9F35" w14:textId="77777777" w:rsidR="00D40B0E" w:rsidRPr="00D40B0E" w:rsidRDefault="00D40B0E" w:rsidP="00D40B0E">
      <w:pPr>
        <w:jc w:val="both"/>
      </w:pPr>
      <w:proofErr w:type="gramStart"/>
      <w:r w:rsidRPr="00D40B0E">
        <w:t>En relación a</w:t>
      </w:r>
      <w:proofErr w:type="gramEnd"/>
      <w:r w:rsidRPr="00D40B0E">
        <w:t xml:space="preserve"> mi interés profesional, que es la programación, lo más relevante para mí dentro de la carrera es la programación de ambientes de software y el desarrollo </w:t>
      </w:r>
      <w:proofErr w:type="spellStart"/>
      <w:r w:rsidRPr="00D40B0E">
        <w:t>fullstack</w:t>
      </w:r>
      <w:proofErr w:type="spellEnd"/>
      <w:r w:rsidRPr="00D40B0E">
        <w:t xml:space="preserve">. El proyecto Khepri se conecta de forma directa con lo que me motiva, ya que me permite participar en la construcción de una solución tecnológica efectiva y escalable, integrando servicios API REST, manejo de datos y desarrollo de interfaces de usuario con tecnologías actuales como </w:t>
      </w:r>
      <w:proofErr w:type="spellStart"/>
      <w:r w:rsidRPr="00D40B0E">
        <w:t>React</w:t>
      </w:r>
      <w:proofErr w:type="spellEnd"/>
      <w:r w:rsidRPr="00D40B0E">
        <w:t xml:space="preserve"> 19, </w:t>
      </w:r>
      <w:proofErr w:type="spellStart"/>
      <w:r w:rsidRPr="00D40B0E">
        <w:t>TypeScript</w:t>
      </w:r>
      <w:proofErr w:type="spellEnd"/>
      <w:r w:rsidRPr="00D40B0E">
        <w:t xml:space="preserve"> y </w:t>
      </w:r>
      <w:proofErr w:type="spellStart"/>
      <w:r w:rsidRPr="00D40B0E">
        <w:t>TailwindCSS</w:t>
      </w:r>
      <w:proofErr w:type="spellEnd"/>
      <w:r w:rsidRPr="00D40B0E">
        <w:t>. Trabajar en este aplicativo me permite poner en práctica las herramientas que hoy pide el mercado y seguir avanzando en mi objetivo de convertirme en un programador competente, que domine tanto las buenas prácticas como los lenguajes de programación más actuales.</w:t>
      </w:r>
    </w:p>
    <w:p w14:paraId="02FA80E9" w14:textId="77777777" w:rsidR="00D40B0E" w:rsidRPr="00D40B0E" w:rsidRDefault="00D40B0E" w:rsidP="00D40B0E">
      <w:pPr>
        <w:jc w:val="both"/>
      </w:pPr>
      <w:r w:rsidRPr="00D40B0E">
        <w:t xml:space="preserve">Además, durante el desarrollo de este tipo de proyectos me he dado cuenta de la importancia que tienen áreas complementarias como la conectividad y redes para poder hacer las conexiones entre el </w:t>
      </w:r>
      <w:proofErr w:type="spellStart"/>
      <w:r w:rsidRPr="00D40B0E">
        <w:t>frontend</w:t>
      </w:r>
      <w:proofErr w:type="spellEnd"/>
      <w:r w:rsidRPr="00D40B0E">
        <w:t xml:space="preserve">, el </w:t>
      </w:r>
      <w:proofErr w:type="spellStart"/>
      <w:r w:rsidRPr="00D40B0E">
        <w:t>backend</w:t>
      </w:r>
      <w:proofErr w:type="spellEnd"/>
      <w:r w:rsidRPr="00D40B0E">
        <w:t xml:space="preserve"> y la base de datos de forma correcta, especialmente al desplegar en entornos </w:t>
      </w:r>
      <w:proofErr w:type="spellStart"/>
      <w:r w:rsidRPr="00D40B0E">
        <w:t>cloud</w:t>
      </w:r>
      <w:proofErr w:type="spellEnd"/>
      <w:r w:rsidRPr="00D40B0E">
        <w:t xml:space="preserve"> como </w:t>
      </w:r>
      <w:proofErr w:type="spellStart"/>
      <w:r w:rsidRPr="00D40B0E">
        <w:t>Railway</w:t>
      </w:r>
      <w:proofErr w:type="spellEnd"/>
      <w:r w:rsidRPr="00D40B0E">
        <w:t>. Este proyecto también me exige organizar mejor mis tiempos para completar adecuadamente las actividades del plan de trabajo, coordinarme en equipo y estar al tanto de las nuevas tendencias y herramientas que emergen en el desarrollo de software, lo cual me prepara de mejor manera para afrontar los desafíos reales del mundo laboral.</w:t>
      </w:r>
    </w:p>
    <w:p w14:paraId="1E172233" w14:textId="174D68C5" w:rsidR="00D40B0E" w:rsidRDefault="00D40B0E" w:rsidP="00D40B0E">
      <w:pPr>
        <w:pStyle w:val="Ttulo2"/>
      </w:pPr>
      <w:bookmarkStart w:id="7" w:name="_Toc239716636"/>
      <w:r w:rsidRPr="00D40B0E">
        <w:lastRenderedPageBreak/>
        <w:t>Argumento sobre la factibilidad del proyecto dentro de la asignatura:</w:t>
      </w:r>
      <w:bookmarkEnd w:id="7"/>
    </w:p>
    <w:p w14:paraId="564052C3" w14:textId="77777777" w:rsidR="00D40B0E" w:rsidRPr="00D40B0E" w:rsidRDefault="00D40B0E" w:rsidP="00D40B0E">
      <w:pPr>
        <w:jc w:val="both"/>
      </w:pPr>
      <w:r w:rsidRPr="00D40B0E">
        <w:t xml:space="preserve">El proyecto "Khepri" es factible de realizar dentro del marco de la asignatura </w:t>
      </w:r>
      <w:proofErr w:type="spellStart"/>
      <w:r w:rsidRPr="00D40B0E">
        <w:t>Capstone</w:t>
      </w:r>
      <w:proofErr w:type="spellEnd"/>
      <w:r w:rsidRPr="00D40B0E">
        <w:t>, considerando el tiempo de 18 semanas y los recursos disponibles. El trabajo está estructurado en fases secuenciales bien definidas alineadas con las entregas del semestre (Definición y Planificación, Diseño y Desarrollo, y Pruebas con Entrega Final), centrándose en un producto mínimo viable (MVP) que asegura la realización de los módulos principales de catálogo, autenticación e inventario sin sobrepasar la capacidad del equipo.</w:t>
      </w:r>
    </w:p>
    <w:p w14:paraId="7CB3DD5A" w14:textId="77777777" w:rsidR="00D40B0E" w:rsidRPr="00D40B0E" w:rsidRDefault="00D40B0E" w:rsidP="00D40B0E">
      <w:pPr>
        <w:jc w:val="both"/>
      </w:pPr>
      <w:r w:rsidRPr="00D40B0E">
        <w:t xml:space="preserve">Los recursos tecnológicos necesarios como </w:t>
      </w:r>
      <w:proofErr w:type="spellStart"/>
      <w:r w:rsidRPr="00D40B0E">
        <w:t>FastAPI</w:t>
      </w:r>
      <w:proofErr w:type="spellEnd"/>
      <w:r w:rsidRPr="00D40B0E">
        <w:t xml:space="preserve">, </w:t>
      </w:r>
      <w:proofErr w:type="spellStart"/>
      <w:r w:rsidRPr="00D40B0E">
        <w:t>React</w:t>
      </w:r>
      <w:proofErr w:type="spellEnd"/>
      <w:r w:rsidRPr="00D40B0E">
        <w:t xml:space="preserve"> 19, MySQL 8, Docker </w:t>
      </w:r>
      <w:proofErr w:type="spellStart"/>
      <w:r w:rsidRPr="00D40B0E">
        <w:t>Compose</w:t>
      </w:r>
      <w:proofErr w:type="spellEnd"/>
      <w:r w:rsidRPr="00D40B0E">
        <w:t xml:space="preserve"> y la plataforma de despliegue </w:t>
      </w:r>
      <w:proofErr w:type="spellStart"/>
      <w:r w:rsidRPr="00D40B0E">
        <w:t>Railway</w:t>
      </w:r>
      <w:proofErr w:type="spellEnd"/>
      <w:r w:rsidRPr="00D40B0E">
        <w:t xml:space="preserve"> son de libre acceso y están al alcance del grupo. Asimismo, la experiencia técnica previa del equipo de tres integrantes en desarrollo e integración, la metodología de trabajo tradicional estructurada por etapas y la orientación de la docente guía permiten resolver incidencias de forma ordenada y garantizan que el proyecto se entregue funcionando en los plazos establecidos.</w:t>
      </w:r>
    </w:p>
    <w:p w14:paraId="6BB55833" w14:textId="707A697B" w:rsidR="00D40B0E" w:rsidRDefault="00D40B0E" w:rsidP="00D40B0E">
      <w:pPr>
        <w:jc w:val="both"/>
      </w:pPr>
      <w:r>
        <w:br w:type="page"/>
      </w:r>
    </w:p>
    <w:p w14:paraId="7F60DE01" w14:textId="588D7B17" w:rsidR="00D40B0E" w:rsidRPr="003356D0" w:rsidRDefault="00D40B0E" w:rsidP="00D40B0E">
      <w:pPr>
        <w:pStyle w:val="Ttulo1"/>
        <w:rPr>
          <w:lang w:val="en-GB"/>
        </w:rPr>
      </w:pPr>
      <w:bookmarkStart w:id="8" w:name="_Toc239716637"/>
      <w:r w:rsidRPr="003356D0">
        <w:rPr>
          <w:lang w:val="en-GB"/>
        </w:rPr>
        <w:lastRenderedPageBreak/>
        <w:t>Conclusions</w:t>
      </w:r>
      <w:bookmarkEnd w:id="8"/>
    </w:p>
    <w:p w14:paraId="4A356DAB" w14:textId="77777777" w:rsidR="00D40B0E" w:rsidRPr="00D40B0E" w:rsidRDefault="00D40B0E" w:rsidP="00D40B0E">
      <w:pPr>
        <w:jc w:val="both"/>
        <w:rPr>
          <w:lang w:val="en-GB"/>
        </w:rPr>
      </w:pPr>
      <w:r w:rsidRPr="00D40B0E">
        <w:rPr>
          <w:lang w:val="en-GB"/>
        </w:rPr>
        <w:t>The Khepri WMS project proves to be an essential technical solution to solve warehouse operational problems for multi-company environments, providing centralized control over stock, user roles, and inventory movements.</w:t>
      </w:r>
    </w:p>
    <w:p w14:paraId="7EBD029F" w14:textId="77777777" w:rsidR="00D40B0E" w:rsidRPr="00D40B0E" w:rsidRDefault="00D40B0E" w:rsidP="00D40B0E">
      <w:pPr>
        <w:jc w:val="both"/>
        <w:rPr>
          <w:lang w:val="en-GB"/>
        </w:rPr>
      </w:pPr>
      <w:r w:rsidRPr="00D40B0E">
        <w:rPr>
          <w:lang w:val="en-GB"/>
        </w:rPr>
        <w:t xml:space="preserve">The direct connection between this project and our graduate profile competencies allows us to demonstrate strong practical skills in full-stack programming, database </w:t>
      </w:r>
      <w:proofErr w:type="spellStart"/>
      <w:r w:rsidRPr="00D40B0E">
        <w:rPr>
          <w:lang w:val="en-GB"/>
        </w:rPr>
        <w:t>modeling</w:t>
      </w:r>
      <w:proofErr w:type="spellEnd"/>
      <w:r w:rsidRPr="00D40B0E">
        <w:rPr>
          <w:lang w:val="en-GB"/>
        </w:rPr>
        <w:t>, REST API integration, and traditional software development methodology.</w:t>
      </w:r>
    </w:p>
    <w:p w14:paraId="341A953C" w14:textId="77777777" w:rsidR="00D40B0E" w:rsidRPr="00D40B0E" w:rsidRDefault="00D40B0E" w:rsidP="00D40B0E">
      <w:pPr>
        <w:jc w:val="both"/>
        <w:rPr>
          <w:lang w:val="en-GB"/>
        </w:rPr>
      </w:pPr>
      <w:r w:rsidRPr="00D40B0E">
        <w:rPr>
          <w:lang w:val="en-GB"/>
        </w:rPr>
        <w:t>Working on this solution validates the feasibility of completing a complex enterprise web platform within the course schedule, ensuring high software quality standards, proper time management through sequential phases, and a functional deployment.</w:t>
      </w:r>
    </w:p>
    <w:p w14:paraId="625698B7" w14:textId="4F957B05" w:rsidR="00D40B0E" w:rsidRDefault="00D40B0E" w:rsidP="00D40B0E">
      <w:pPr>
        <w:pStyle w:val="Ttulo1"/>
        <w:rPr>
          <w:lang w:val="en-GB"/>
        </w:rPr>
      </w:pPr>
      <w:bookmarkStart w:id="9" w:name="_Toc239716638"/>
      <w:r>
        <w:rPr>
          <w:lang w:val="en-GB"/>
        </w:rPr>
        <w:t>Reflections</w:t>
      </w:r>
      <w:bookmarkEnd w:id="9"/>
    </w:p>
    <w:p w14:paraId="58A1277B" w14:textId="77777777" w:rsidR="00D40B0E" w:rsidRPr="00D40B0E" w:rsidRDefault="00D40B0E" w:rsidP="00D40B0E">
      <w:pPr>
        <w:jc w:val="both"/>
        <w:rPr>
          <w:lang w:val="en-GB"/>
        </w:rPr>
      </w:pPr>
      <w:r w:rsidRPr="00D40B0E">
        <w:rPr>
          <w:lang w:val="en-GB"/>
        </w:rPr>
        <w:t>Developing the Khepri project provides me with a great opportunity to apply core programming concepts, software environment configuration, and project management under a traditional model to a real-world scenario. It reinforces my professional focus on software development and full-stack environments, giving me practical experience in connecting APIs, managing databases, and setting up communication between systems correctly.</w:t>
      </w:r>
    </w:p>
    <w:p w14:paraId="39747087" w14:textId="77777777" w:rsidR="00D40B0E" w:rsidRPr="00D40B0E" w:rsidRDefault="00D40B0E" w:rsidP="00D40B0E">
      <w:pPr>
        <w:jc w:val="both"/>
        <w:rPr>
          <w:lang w:val="en-GB"/>
        </w:rPr>
      </w:pPr>
      <w:r w:rsidRPr="00D40B0E">
        <w:rPr>
          <w:lang w:val="en-GB"/>
        </w:rPr>
        <w:t>Furthermore, facing technical challenges in cloud connections and project organization has taught me the importance of better time management and continuous self-learning in areas such as networks and modern tools. Overall, this project helps me grow as a competent programmer who follows best practices and stays up to date with modern technologies to meet the demands of today's job market.</w:t>
      </w:r>
    </w:p>
    <w:p w14:paraId="108BEB9F" w14:textId="1A6AE6EA" w:rsidR="00D40B0E" w:rsidRPr="00D40B0E" w:rsidRDefault="00D40B0E" w:rsidP="00D40B0E">
      <w:pPr>
        <w:jc w:val="both"/>
        <w:rPr>
          <w:lang w:val="en-GB"/>
        </w:rPr>
      </w:pPr>
    </w:p>
    <w:sectPr w:rsidR="00D40B0E" w:rsidRPr="00D40B0E" w:rsidSect="004158E0">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8E0"/>
    <w:rsid w:val="003356D0"/>
    <w:rsid w:val="004158E0"/>
    <w:rsid w:val="008636C6"/>
    <w:rsid w:val="008F757D"/>
    <w:rsid w:val="00A41966"/>
    <w:rsid w:val="00D40B0E"/>
    <w:rsid w:val="00EB2267"/>
    <w:rsid w:val="00F008E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CC32F"/>
  <w15:chartTrackingRefBased/>
  <w15:docId w15:val="{D84E60C8-869B-4A01-816F-BACE0755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5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5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58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58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58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58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58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58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58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58E0"/>
    <w:rPr>
      <w:rFonts w:eastAsiaTheme="majorEastAsia" w:cstheme="majorBidi"/>
      <w:color w:val="272727" w:themeColor="text1" w:themeTint="D8"/>
    </w:rPr>
  </w:style>
  <w:style w:type="paragraph" w:styleId="Ttulo">
    <w:name w:val="Title"/>
    <w:basedOn w:val="Normal"/>
    <w:next w:val="Normal"/>
    <w:link w:val="TtuloCar"/>
    <w:uiPriority w:val="10"/>
    <w:qFormat/>
    <w:rsid w:val="00415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58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58E0"/>
    <w:pPr>
      <w:spacing w:before="160"/>
      <w:jc w:val="center"/>
    </w:pPr>
    <w:rPr>
      <w:i/>
      <w:iCs/>
      <w:color w:val="404040" w:themeColor="text1" w:themeTint="BF"/>
    </w:rPr>
  </w:style>
  <w:style w:type="character" w:customStyle="1" w:styleId="CitaCar">
    <w:name w:val="Cita Car"/>
    <w:basedOn w:val="Fuentedeprrafopredeter"/>
    <w:link w:val="Cita"/>
    <w:uiPriority w:val="29"/>
    <w:rsid w:val="004158E0"/>
    <w:rPr>
      <w:i/>
      <w:iCs/>
      <w:color w:val="404040" w:themeColor="text1" w:themeTint="BF"/>
    </w:rPr>
  </w:style>
  <w:style w:type="paragraph" w:styleId="Prrafodelista">
    <w:name w:val="List Paragraph"/>
    <w:basedOn w:val="Normal"/>
    <w:uiPriority w:val="34"/>
    <w:qFormat/>
    <w:rsid w:val="004158E0"/>
    <w:pPr>
      <w:ind w:left="720"/>
      <w:contextualSpacing/>
    </w:pPr>
  </w:style>
  <w:style w:type="character" w:styleId="nfasisintenso">
    <w:name w:val="Intense Emphasis"/>
    <w:basedOn w:val="Fuentedeprrafopredeter"/>
    <w:uiPriority w:val="21"/>
    <w:qFormat/>
    <w:rsid w:val="004158E0"/>
    <w:rPr>
      <w:i/>
      <w:iCs/>
      <w:color w:val="0F4761" w:themeColor="accent1" w:themeShade="BF"/>
    </w:rPr>
  </w:style>
  <w:style w:type="paragraph" w:styleId="Citadestacada">
    <w:name w:val="Intense Quote"/>
    <w:basedOn w:val="Normal"/>
    <w:next w:val="Normal"/>
    <w:link w:val="CitadestacadaCar"/>
    <w:uiPriority w:val="30"/>
    <w:qFormat/>
    <w:rsid w:val="00415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58E0"/>
    <w:rPr>
      <w:i/>
      <w:iCs/>
      <w:color w:val="0F4761" w:themeColor="accent1" w:themeShade="BF"/>
    </w:rPr>
  </w:style>
  <w:style w:type="character" w:styleId="Referenciaintensa">
    <w:name w:val="Intense Reference"/>
    <w:basedOn w:val="Fuentedeprrafopredeter"/>
    <w:uiPriority w:val="32"/>
    <w:qFormat/>
    <w:rsid w:val="004158E0"/>
    <w:rPr>
      <w:b/>
      <w:bCs/>
      <w:smallCaps/>
      <w:color w:val="0F4761" w:themeColor="accent1" w:themeShade="BF"/>
      <w:spacing w:val="5"/>
    </w:rPr>
  </w:style>
  <w:style w:type="paragraph" w:styleId="Sinespaciado">
    <w:name w:val="No Spacing"/>
    <w:link w:val="SinespaciadoCar"/>
    <w:uiPriority w:val="1"/>
    <w:qFormat/>
    <w:rsid w:val="004158E0"/>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4158E0"/>
    <w:rPr>
      <w:rFonts w:eastAsiaTheme="minorEastAsia"/>
      <w:kern w:val="0"/>
      <w:sz w:val="22"/>
      <w:szCs w:val="22"/>
      <w:lang w:eastAsia="es-CL"/>
      <w14:ligatures w14:val="none"/>
    </w:rPr>
  </w:style>
  <w:style w:type="paragraph" w:styleId="TtuloTDC">
    <w:name w:val="TOC Heading"/>
    <w:basedOn w:val="Ttulo1"/>
    <w:next w:val="Normal"/>
    <w:uiPriority w:val="39"/>
    <w:unhideWhenUsed/>
    <w:qFormat/>
    <w:rsid w:val="00D40B0E"/>
    <w:pPr>
      <w:spacing w:before="240" w:after="0" w:line="259" w:lineRule="auto"/>
      <w:outlineLvl w:val="9"/>
    </w:pPr>
    <w:rPr>
      <w:kern w:val="0"/>
      <w:sz w:val="32"/>
      <w:szCs w:val="32"/>
      <w:lang w:eastAsia="es-CL"/>
      <w14:ligatures w14:val="none"/>
    </w:rPr>
  </w:style>
  <w:style w:type="paragraph" w:styleId="TDC2">
    <w:name w:val="toc 2"/>
    <w:basedOn w:val="Normal"/>
    <w:next w:val="Normal"/>
    <w:autoRedefine/>
    <w:uiPriority w:val="39"/>
    <w:unhideWhenUsed/>
    <w:rsid w:val="00D40B0E"/>
    <w:pPr>
      <w:spacing w:after="100"/>
      <w:ind w:left="240"/>
    </w:pPr>
  </w:style>
  <w:style w:type="paragraph" w:styleId="TDC3">
    <w:name w:val="toc 3"/>
    <w:basedOn w:val="Normal"/>
    <w:next w:val="Normal"/>
    <w:autoRedefine/>
    <w:uiPriority w:val="39"/>
    <w:unhideWhenUsed/>
    <w:rsid w:val="00D40B0E"/>
    <w:pPr>
      <w:spacing w:after="100"/>
      <w:ind w:left="480"/>
    </w:pPr>
  </w:style>
  <w:style w:type="character" w:styleId="Hipervnculo">
    <w:name w:val="Hyperlink"/>
    <w:basedOn w:val="Fuentedeprrafopredeter"/>
    <w:uiPriority w:val="99"/>
    <w:unhideWhenUsed/>
    <w:rsid w:val="00D40B0E"/>
    <w:rPr>
      <w:color w:val="467886" w:themeColor="hyperlink"/>
      <w:u w:val="single"/>
    </w:rPr>
  </w:style>
  <w:style w:type="paragraph" w:styleId="TDC1">
    <w:name w:val="toc 1"/>
    <w:basedOn w:val="Normal"/>
    <w:next w:val="Normal"/>
    <w:autoRedefine/>
    <w:uiPriority w:val="39"/>
    <w:unhideWhenUsed/>
    <w:rsid w:val="003356D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B5C93-2618-4EA2-A688-028BBE933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1701</Words>
  <Characters>9357</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Duoc UC Sede Puente Alto</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almacén multi-empresa “Khepri wms”</dc:title>
  <dc:subject>Proyecto APT</dc:subject>
  <dc:creator>GARY ROLANDO VILLEGAS BURGOS</dc:creator>
  <cp:keywords/>
  <dc:description/>
  <cp:lastModifiedBy>GARY ROLANDO VILLEGAS BURGOS</cp:lastModifiedBy>
  <cp:revision>2</cp:revision>
  <dcterms:created xsi:type="dcterms:W3CDTF">2026-09-08T02:18:00Z</dcterms:created>
  <dcterms:modified xsi:type="dcterms:W3CDTF">2026-09-08T02:37:00Z</dcterms:modified>
  <cp:category>Gary Villegas</cp:category>
</cp:coreProperties>
</file>