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Como grupo hemos podido cumplir todos nuestros objetivos, nos hemos guiada con la carta Gantt y planificandonos como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Siempre tratando de abarcar las tareas con el mayor tiempo posible y no a ultima hora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nuestro trabajo ha sido excelente, destaco nuestra comunicación cada uno es atento con cada tarea asignada por el lider y si se necesita ayuda estamos todos para resolver dudas y dificultades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tengo inquietudes de momento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Actualmente todas las tareas se encuentran distribuidas, cada uno cuenta con un rol especifico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2tp4oa82c44n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b w:val="1"/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como mencioné anteriormente nos organizamos con tiempo y planificamos todo en base a la carta gantt que desarrollamos, el equipo es muy atento y responsable, tenemos reuniones casi a diario para compartir nuestros avances y objetivos.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wY2Qg6/x744iFeIrtc2RYXPeWA==">CgMxLjAyDmguMnRwNG9hODJjNDRuOAByITEyQXk4eEZxcWlYd24xaVFMeEFNQlE2cU9rY1h6YnV4bw==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