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spacing w:line="360" w:lineRule="auto"/>
              <w:jc w:val="both"/>
              <w:rPr>
                <w:rFonts w:ascii="Arial" w:cs="Arial" w:eastAsia="Arial" w:hAnsi="Arial"/>
                <w:b w:val="1"/>
                <w:sz w:val="20"/>
                <w:szCs w:val="20"/>
              </w:rPr>
            </w:pPr>
            <w:r w:rsidDel="00000000" w:rsidR="00000000" w:rsidRPr="00000000">
              <w:rPr>
                <w:rFonts w:ascii="Arial" w:cs="Arial" w:eastAsia="Arial" w:hAnsi="Arial"/>
                <w:b w:val="1"/>
                <w:color w:val="1d2763"/>
                <w:sz w:val="20"/>
                <w:szCs w:val="20"/>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360" w:lineRule="auto"/>
        <w:jc w:val="both"/>
        <w:rPr>
          <w:rFonts w:ascii="Arial" w:cs="Arial" w:eastAsia="Arial" w:hAnsi="Arial"/>
          <w:color w:val="767171"/>
          <w:sz w:val="20"/>
          <w:szCs w:val="20"/>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360" w:lineRule="auto"/>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9">
      <w:pPr>
        <w:spacing w:after="0" w:line="360" w:lineRule="auto"/>
        <w:jc w:val="both"/>
        <w:rPr>
          <w:rFonts w:ascii="Arial" w:cs="Arial" w:eastAsia="Arial" w:hAnsi="Arial"/>
          <w:b w:val="1"/>
          <w:sz w:val="20"/>
          <w:szCs w:val="20"/>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spacing w:line="360" w:lineRule="auto"/>
              <w:jc w:val="both"/>
              <w:rPr>
                <w:rFonts w:ascii="Arial" w:cs="Arial" w:eastAsia="Arial" w:hAnsi="Arial"/>
                <w:b w:val="1"/>
                <w:color w:val="767171"/>
                <w:sz w:val="20"/>
                <w:szCs w:val="20"/>
              </w:rPr>
            </w:pPr>
            <w:r w:rsidDel="00000000" w:rsidR="00000000" w:rsidRPr="00000000">
              <w:rPr>
                <w:rFonts w:ascii="Arial" w:cs="Arial" w:eastAsia="Arial" w:hAnsi="Arial"/>
                <w:sz w:val="20"/>
                <w:szCs w:val="20"/>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color w:val="434343"/>
                <w:sz w:val="20"/>
                <w:szCs w:val="20"/>
              </w:rPr>
            </w:pPr>
            <w:r w:rsidDel="00000000" w:rsidR="00000000" w:rsidRPr="00000000">
              <w:rPr>
                <w:rFonts w:ascii="Arial" w:cs="Arial" w:eastAsia="Arial" w:hAnsi="Arial"/>
                <w:b w:val="1"/>
                <w:color w:val="434343"/>
                <w:sz w:val="20"/>
                <w:szCs w:val="20"/>
                <w:rtl w:val="0"/>
              </w:rPr>
              <w:t xml:space="preserve">Programación de Software: </w:t>
            </w:r>
            <w:r w:rsidDel="00000000" w:rsidR="00000000" w:rsidRPr="00000000">
              <w:rPr>
                <w:rFonts w:ascii="Arial" w:cs="Arial" w:eastAsia="Arial" w:hAnsi="Arial"/>
                <w:color w:val="434343"/>
                <w:sz w:val="20"/>
                <w:szCs w:val="20"/>
                <w:rtl w:val="0"/>
              </w:rPr>
              <w:t xml:space="preserve">ya  que</w:t>
            </w:r>
            <w:r w:rsidDel="00000000" w:rsidR="00000000" w:rsidRPr="00000000">
              <w:rPr>
                <w:rFonts w:ascii="Arial" w:cs="Arial" w:eastAsia="Arial" w:hAnsi="Arial"/>
                <w:b w:val="1"/>
                <w:color w:val="434343"/>
                <w:sz w:val="20"/>
                <w:szCs w:val="20"/>
                <w:rtl w:val="0"/>
              </w:rPr>
              <w:t xml:space="preserve"> </w:t>
            </w:r>
            <w:r w:rsidDel="00000000" w:rsidR="00000000" w:rsidRPr="00000000">
              <w:rPr>
                <w:rFonts w:ascii="Arial" w:cs="Arial" w:eastAsia="Arial" w:hAnsi="Arial"/>
                <w:color w:val="434343"/>
                <w:sz w:val="20"/>
                <w:szCs w:val="20"/>
                <w:rtl w:val="0"/>
              </w:rPr>
              <w:t xml:space="preserve">me permitió desarrollar soluciones práctica</w:t>
            </w:r>
            <w:r w:rsidDel="00000000" w:rsidR="00000000" w:rsidRPr="00000000">
              <w:rPr>
                <w:rFonts w:ascii="Arial" w:cs="Arial" w:eastAsia="Arial" w:hAnsi="Arial"/>
                <w:b w:val="1"/>
                <w:color w:val="434343"/>
                <w:sz w:val="20"/>
                <w:szCs w:val="20"/>
                <w:rtl w:val="0"/>
              </w:rPr>
              <w:t xml:space="preserve">s</w:t>
            </w:r>
            <w:r w:rsidDel="00000000" w:rsidR="00000000" w:rsidRPr="00000000">
              <w:rPr>
                <w:rFonts w:ascii="Arial" w:cs="Arial" w:eastAsia="Arial" w:hAnsi="Arial"/>
                <w:color w:val="434343"/>
                <w:sz w:val="20"/>
                <w:szCs w:val="20"/>
                <w:rtl w:val="0"/>
              </w:rPr>
              <w:t xml:space="preserve"> a problemas reales, aplicando lógica, estructuras de datos y buenas prácticas de desarrollo, esta certificación conecta directamente con mi interés en diseñar y desplegar soluciones informáticas que resuelvan problemas complejos, tal como indica mi perfil de egreso.</w:t>
              <w:br w:type="textWrapping"/>
            </w:r>
          </w:p>
          <w:p w:rsidR="00000000" w:rsidDel="00000000" w:rsidP="00000000" w:rsidRDefault="00000000" w:rsidRPr="00000000" w14:paraId="0000000F">
            <w:pPr>
              <w:spacing w:line="360" w:lineRule="auto"/>
              <w:jc w:val="both"/>
              <w:rPr>
                <w:rFonts w:ascii="Arial" w:cs="Arial" w:eastAsia="Arial" w:hAnsi="Arial"/>
                <w:color w:val="434343"/>
                <w:sz w:val="20"/>
                <w:szCs w:val="20"/>
              </w:rPr>
            </w:pPr>
            <w:r w:rsidDel="00000000" w:rsidR="00000000" w:rsidRPr="00000000">
              <w:rPr>
                <w:rFonts w:ascii="Arial" w:cs="Arial" w:eastAsia="Arial" w:hAnsi="Arial"/>
                <w:b w:val="1"/>
                <w:color w:val="434343"/>
                <w:sz w:val="20"/>
                <w:szCs w:val="20"/>
                <w:rtl w:val="0"/>
              </w:rPr>
              <w:t xml:space="preserve">Inteligencia de Negocios: </w:t>
            </w:r>
            <w:r w:rsidDel="00000000" w:rsidR="00000000" w:rsidRPr="00000000">
              <w:rPr>
                <w:rFonts w:ascii="Arial" w:cs="Arial" w:eastAsia="Arial" w:hAnsi="Arial"/>
                <w:color w:val="434343"/>
                <w:sz w:val="20"/>
                <w:szCs w:val="20"/>
                <w:rtl w:val="0"/>
              </w:rPr>
              <w:t xml:space="preserve">me interesó porque me enseñó a analizar información estratégica para la toma de decisiones, aplicando herramientas y metodologías de BI. Lo que más me gustó fue aprender a convertir datos en conocimiento útil para la organización, fomentando un pensamiento analítico y orientado a resultados.</w:t>
              <w:br w:type="textWrapping"/>
            </w:r>
          </w:p>
          <w:p w:rsidR="00000000" w:rsidDel="00000000" w:rsidP="00000000" w:rsidRDefault="00000000" w:rsidRPr="00000000" w14:paraId="00000010">
            <w:pPr>
              <w:spacing w:line="360" w:lineRule="auto"/>
              <w:jc w:val="both"/>
              <w:rPr>
                <w:rFonts w:ascii="Arial" w:cs="Arial" w:eastAsia="Arial" w:hAnsi="Arial"/>
                <w:color w:val="434343"/>
                <w:sz w:val="20"/>
                <w:szCs w:val="20"/>
              </w:rPr>
            </w:pPr>
            <w:r w:rsidDel="00000000" w:rsidR="00000000" w:rsidRPr="00000000">
              <w:rPr>
                <w:rFonts w:ascii="Arial" w:cs="Arial" w:eastAsia="Arial" w:hAnsi="Arial"/>
                <w:b w:val="1"/>
                <w:color w:val="434343"/>
                <w:sz w:val="20"/>
                <w:szCs w:val="20"/>
                <w:rtl w:val="0"/>
              </w:rPr>
              <w:t xml:space="preserve">Análisis y Desarrollo de Modelos de Datos: </w:t>
            </w:r>
            <w:r w:rsidDel="00000000" w:rsidR="00000000" w:rsidRPr="00000000">
              <w:rPr>
                <w:rFonts w:ascii="Arial" w:cs="Arial" w:eastAsia="Arial" w:hAnsi="Arial"/>
                <w:color w:val="434343"/>
                <w:sz w:val="20"/>
                <w:szCs w:val="20"/>
                <w:rtl w:val="0"/>
              </w:rPr>
              <w:t xml:space="preserve">Disfruté aprender a estructurar y organizar datos de manera eficiente, creando modelos que facilitan la gestión de información y la toma de decisiones.</w:t>
              <w:br w:type="textWrapping"/>
              <w:t xml:space="preserve">Esto se relaciona con mi interés en integrar análisis de datos y soluciones tecnológicas que aporten valor al negocio y al usuario final.</w:t>
            </w:r>
          </w:p>
          <w:p w:rsidR="00000000" w:rsidDel="00000000" w:rsidP="00000000" w:rsidRDefault="00000000" w:rsidRPr="00000000" w14:paraId="00000011">
            <w:pPr>
              <w:spacing w:line="360" w:lineRule="auto"/>
              <w:jc w:val="both"/>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b w:val="1"/>
                <w:color w:val="1f4e79"/>
                <w:sz w:val="20"/>
                <w:szCs w:val="20"/>
              </w:rPr>
            </w:pPr>
            <w:r w:rsidDel="00000000" w:rsidR="00000000" w:rsidRPr="00000000">
              <w:rPr>
                <w:rFonts w:ascii="Arial" w:cs="Arial" w:eastAsia="Arial" w:hAnsi="Arial"/>
                <w:color w:val="434343"/>
                <w:sz w:val="20"/>
                <w:szCs w:val="20"/>
                <w:rtl w:val="0"/>
              </w:rPr>
              <w:t xml:space="preserve">Sí, las certificaciones obtenidas tienen gran valor porque respaldan conocimientos técnicos y habilidades prácticas, permiten aplicar metodologías y estándares reconocidos, y fortalecen competencias como análisis, resolución de problemas y comunicación, preparándome para diseñar e implementar soluciones informáticas que generen valor en las organizaciones.</w:t>
            </w:r>
            <w:r w:rsidDel="00000000" w:rsidR="00000000" w:rsidRPr="00000000">
              <w:rPr>
                <w:rtl w:val="0"/>
              </w:rPr>
            </w:r>
          </w:p>
        </w:tc>
      </w:tr>
    </w:tbl>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spacing w:line="360" w:lineRule="auto"/>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2. Revisa las competencias y unidades de competencias correspondientes a cada asignatura de la malla de tu carrera. Marca en </w:t>
            </w:r>
            <w:r w:rsidDel="00000000" w:rsidR="00000000" w:rsidRPr="00000000">
              <w:rPr>
                <w:rFonts w:ascii="Arial" w:cs="Arial" w:eastAsia="Arial" w:hAnsi="Arial"/>
                <w:b w:val="1"/>
                <w:color w:val="385623"/>
                <w:sz w:val="20"/>
                <w:szCs w:val="20"/>
                <w:rtl w:val="0"/>
              </w:rPr>
              <w:t xml:space="preserve">verde</w:t>
            </w:r>
            <w:r w:rsidDel="00000000" w:rsidR="00000000" w:rsidRPr="00000000">
              <w:rPr>
                <w:rFonts w:ascii="Arial" w:cs="Arial" w:eastAsia="Arial" w:hAnsi="Arial"/>
                <w:color w:val="385623"/>
                <w:sz w:val="20"/>
                <w:szCs w:val="20"/>
                <w:rtl w:val="0"/>
              </w:rPr>
              <w:t xml:space="preserve"> </w:t>
            </w:r>
            <w:r w:rsidDel="00000000" w:rsidR="00000000" w:rsidRPr="00000000">
              <w:rPr>
                <w:rFonts w:ascii="Arial" w:cs="Arial" w:eastAsia="Arial" w:hAnsi="Arial"/>
                <w:sz w:val="20"/>
                <w:szCs w:val="20"/>
                <w:rtl w:val="0"/>
              </w:rPr>
              <w:t xml:space="preserve">las competencias o unidades de competencia que consideras son tus </w:t>
            </w:r>
            <w:r w:rsidDel="00000000" w:rsidR="00000000" w:rsidRPr="00000000">
              <w:rPr>
                <w:rFonts w:ascii="Arial" w:cs="Arial" w:eastAsia="Arial" w:hAnsi="Arial"/>
                <w:b w:val="1"/>
                <w:color w:val="385623"/>
                <w:sz w:val="20"/>
                <w:szCs w:val="20"/>
                <w:rtl w:val="0"/>
              </w:rPr>
              <w:t xml:space="preserve">fortalezas</w:t>
            </w:r>
            <w:r w:rsidDel="00000000" w:rsidR="00000000" w:rsidRPr="00000000">
              <w:rPr>
                <w:rFonts w:ascii="Arial" w:cs="Arial" w:eastAsia="Arial" w:hAnsi="Arial"/>
                <w:color w:val="385623"/>
                <w:sz w:val="20"/>
                <w:szCs w:val="20"/>
                <w:rtl w:val="0"/>
              </w:rPr>
              <w:t xml:space="preserve"> </w:t>
            </w:r>
            <w:r w:rsidDel="00000000" w:rsidR="00000000" w:rsidRPr="00000000">
              <w:rPr>
                <w:rFonts w:ascii="Arial" w:cs="Arial" w:eastAsia="Arial" w:hAnsi="Arial"/>
                <w:sz w:val="20"/>
                <w:szCs w:val="20"/>
                <w:rtl w:val="0"/>
              </w:rPr>
              <w:t xml:space="preserve">y en </w:t>
            </w:r>
            <w:r w:rsidDel="00000000" w:rsidR="00000000" w:rsidRPr="00000000">
              <w:rPr>
                <w:rFonts w:ascii="Arial" w:cs="Arial" w:eastAsia="Arial" w:hAnsi="Arial"/>
                <w:b w:val="1"/>
                <w:color w:val="ff0000"/>
                <w:sz w:val="20"/>
                <w:szCs w:val="20"/>
                <w:rtl w:val="0"/>
              </w:rPr>
              <w:t xml:space="preserve">rojo</w:t>
            </w:r>
            <w:r w:rsidDel="00000000" w:rsidR="00000000" w:rsidRPr="00000000">
              <w:rPr>
                <w:rFonts w:ascii="Arial" w:cs="Arial" w:eastAsia="Arial" w:hAnsi="Arial"/>
                <w:sz w:val="20"/>
                <w:szCs w:val="20"/>
                <w:rtl w:val="0"/>
              </w:rPr>
              <w:t xml:space="preserve"> las que requieren ser fortalecidas. A partir de este ejercicio responde:</w:t>
            </w:r>
            <w:r w:rsidDel="00000000" w:rsidR="00000000" w:rsidRPr="00000000">
              <w:rPr>
                <w:rtl w:val="0"/>
              </w:rPr>
            </w:r>
          </w:p>
        </w:tc>
      </w:tr>
      <w:tr>
        <w:trPr>
          <w:cantSplit w:val="0"/>
          <w:trHeight w:val="8501.582031250002" w:hRule="atLeast"/>
          <w:tblHeader w:val="0"/>
        </w:trPr>
        <w:tc>
          <w:tcPr>
            <w:shd w:fill="deebf6" w:val="clear"/>
            <w:vAlign w:val="center"/>
          </w:tcPr>
          <w:p w:rsidR="00000000" w:rsidDel="00000000" w:rsidP="00000000" w:rsidRDefault="00000000" w:rsidRPr="00000000" w14:paraId="00000019">
            <w:pPr>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tabs>
                <w:tab w:val="left" w:leader="none" w:pos="454"/>
              </w:tabs>
              <w:spacing w:line="360" w:lineRule="auto"/>
              <w:jc w:val="both"/>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1C">
            <w:pPr>
              <w:tabs>
                <w:tab w:val="left" w:leader="none" w:pos="454"/>
              </w:tabs>
              <w:spacing w:line="360" w:lineRule="auto"/>
              <w:jc w:val="both"/>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Considero que mis fortalezas se centran en el desarrollo de software, la construcción de modelos de datos escalables, la transformación de información para la toma de decisiones, la gestión de proyectos informáticos y en competencias de comunicación, resolución de problemas e innovación colaborativa. En cuanto a las áreas a fortalecer, destaco la seguridad y manejo de vulnerabilidades del software, porque es fundamental para garantizar que las soluciones sean confiables y cumplan con estándares de la industria; la realización de pruebas y certificación de productos y procesos, ya que asegurar la calidad de los sistemas es clave para su funcionamiento y confiabilidad; y la arquitectura de software avanzada, porque permite diseñar soluciones integrales y escalables que soporten todos los procesos de negocio de manera eficiente.</w:t>
            </w:r>
          </w:p>
          <w:p w:rsidR="00000000" w:rsidDel="00000000" w:rsidP="00000000" w:rsidRDefault="00000000" w:rsidRPr="00000000" w14:paraId="0000001D">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E">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1F">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b w:val="1"/>
                <w:color w:val="1f4e79"/>
                <w:sz w:val="20"/>
                <w:szCs w:val="20"/>
              </w:rPr>
            </w:pP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spacing w:line="360" w:lineRule="auto"/>
              <w:jc w:val="both"/>
              <w:rPr>
                <w:rFonts w:ascii="Arial" w:cs="Arial" w:eastAsia="Arial" w:hAnsi="Arial"/>
                <w:color w:val="767171"/>
                <w:sz w:val="20"/>
                <w:szCs w:val="20"/>
              </w:rPr>
            </w:pPr>
            <w:r w:rsidDel="00000000" w:rsidR="00000000" w:rsidRPr="00000000">
              <w:rPr>
                <w:rFonts w:ascii="Arial" w:cs="Arial" w:eastAsia="Arial" w:hAnsi="Arial"/>
                <w:sz w:val="20"/>
                <w:szCs w:val="20"/>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spacing w:line="360" w:lineRule="auto"/>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B">
            <w:pPr>
              <w:tabs>
                <w:tab w:val="left" w:leader="none" w:pos="454"/>
              </w:tabs>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Mis principales intereses profesionales se centran en el desarrollo de software, análisis de datos y soluciones tecnológicas que aporten valor a las organizaciones. Me interesa especialmente el área de inteligencia de negocios y análisis de datos, ya que permite a las organizaciones tomar decisiones basadas en información. Además, me interesa el área de gestión de proyectos, porque me gustaría liderar iniciativas aprovechando mis conocimientos técnicos y habilidades blandas.</w:t>
            </w:r>
          </w:p>
          <w:p w:rsidR="00000000" w:rsidDel="00000000" w:rsidP="00000000" w:rsidRDefault="00000000" w:rsidRPr="00000000" w14:paraId="0000002C">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2D">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F">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30">
            <w:pPr>
              <w:tabs>
                <w:tab w:val="left" w:leader="none" w:pos="454"/>
              </w:tabs>
              <w:spacing w:line="360" w:lineRule="auto"/>
              <w:jc w:val="both"/>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Las competencias que más se relacionan con mis intereses profesionales incluyen el desarrollo de software, la construcción de modelos de datos, el análisis y transformación de información, la gestión de proyectos informáticos y el trabajo colaborativo. Considero que me gustaría seguir fortaleciendo especialmente la competencia de gestión de proyectos, ya que es fundamental para asumir responsabilidades y contribuir de manera efectiva al éxito de los proyectos y de la organización.</w:t>
            </w:r>
          </w:p>
          <w:p w:rsidR="00000000" w:rsidDel="00000000" w:rsidP="00000000" w:rsidRDefault="00000000" w:rsidRPr="00000000" w14:paraId="00000031">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32">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4">
            <w:pPr>
              <w:tabs>
                <w:tab w:val="left" w:leader="none" w:pos="454"/>
              </w:tabs>
              <w:spacing w:line="360" w:lineRule="auto"/>
              <w:jc w:val="both"/>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35">
            <w:pPr>
              <w:tabs>
                <w:tab w:val="left" w:leader="none" w:pos="454"/>
              </w:tabs>
              <w:spacing w:line="360" w:lineRule="auto"/>
              <w:jc w:val="both"/>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En cinco años, me gustaría estar participando activamente en proyectos que integren análisis de datos, desarrollo de software y optimización de procesos de negocio, contribuyendo con mis competencias técnicas y analíticas en un entorno colaborativo e innovador. Me gustaría ir asumiendo responsabilidades crecientes y aplicando la gestión de proyectos para contribuir al éxito de las iniciativas y prepararme para roles de mayor liderazgo dentro de la organización.</w:t>
            </w:r>
          </w:p>
          <w:p w:rsidR="00000000" w:rsidDel="00000000" w:rsidP="00000000" w:rsidRDefault="00000000" w:rsidRPr="00000000" w14:paraId="00000036">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b w:val="1"/>
                <w:color w:val="1f4e79"/>
                <w:sz w:val="20"/>
                <w:szCs w:val="20"/>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b w:val="1"/>
                <w:color w:val="1f4e79"/>
                <w:sz w:val="20"/>
                <w:szCs w:val="20"/>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b w:val="1"/>
                <w:color w:val="1f4e79"/>
                <w:sz w:val="20"/>
                <w:szCs w:val="20"/>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b w:val="1"/>
                <w:color w:val="1f4e79"/>
                <w:sz w:val="20"/>
                <w:szCs w:val="20"/>
              </w:rPr>
            </w:pP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Finalmente, piensa en el proyecto que desarrollarás en APT y responde a las siguientes preguntas: </w:t>
            </w:r>
          </w:p>
        </w:tc>
      </w:tr>
      <w:tr>
        <w:trPr>
          <w:cantSplit w:val="0"/>
          <w:trHeight w:val="440" w:hRule="atLeast"/>
          <w:tblHeader w:val="0"/>
        </w:trPr>
        <w:tc>
          <w:tcPr>
            <w:shd w:fill="deebf6" w:val="clear"/>
            <w:vAlign w:val="center"/>
          </w:tcPr>
          <w:p w:rsidR="00000000" w:rsidDel="00000000" w:rsidP="00000000" w:rsidRDefault="00000000" w:rsidRPr="00000000" w14:paraId="0000003D">
            <w:pPr>
              <w:spacing w:line="360" w:lineRule="auto"/>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F">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40">
            <w:pPr>
              <w:tabs>
                <w:tab w:val="left" w:leader="none" w:pos="454"/>
              </w:tabs>
              <w:spacing w:line="360" w:lineRule="auto"/>
              <w:jc w:val="both"/>
              <w:rPr>
                <w:rFonts w:ascii="Arial" w:cs="Arial" w:eastAsia="Arial" w:hAnsi="Arial"/>
                <w:color w:val="767171"/>
                <w:sz w:val="20"/>
                <w:szCs w:val="20"/>
              </w:rPr>
            </w:pPr>
            <w:r w:rsidDel="00000000" w:rsidR="00000000" w:rsidRPr="00000000">
              <w:rPr>
                <w:rFonts w:ascii="Arial" w:cs="Arial" w:eastAsia="Arial" w:hAnsi="Arial"/>
                <w:color w:val="767171"/>
                <w:sz w:val="20"/>
                <w:szCs w:val="20"/>
                <w:rtl w:val="0"/>
              </w:rPr>
              <w:t xml:space="preserve">Sí, el Proyecto APT que diseñé en el curso anterior se relaciona directamente con mis proyecciones profesionales actuales, ya que consiste en desarrollar un sistema de gestión que aporte valor a los pequeños talleres mecánicos, los cuales no pueden acceder a sistemas costosos y complejos. El objetivo es ayudar a estos talleres a competir con grandes automotoras y concesionarios, al mismo tiempo que mejora su profesionalismo y reputación. Además, espero aplicar mis conocimientos en gestión, habilidades blandas, trabajo en equipo y liderazgo durante el desarrollo del proyecto, asegurando que la solución sea práctica y efectiva para los usuarios.</w:t>
            </w:r>
          </w:p>
          <w:p w:rsidR="00000000" w:rsidDel="00000000" w:rsidP="00000000" w:rsidRDefault="00000000" w:rsidRPr="00000000" w14:paraId="00000041">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42">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43">
            <w:pPr>
              <w:tabs>
                <w:tab w:val="left" w:leader="none" w:pos="454"/>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tabs>
                <w:tab w:val="left" w:leader="none" w:pos="454"/>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tabs>
                <w:tab w:val="left" w:leader="none" w:pos="454"/>
              </w:tabs>
              <w:spacing w:line="360" w:lineRule="auto"/>
              <w:jc w:val="both"/>
              <w:rPr>
                <w:rFonts w:ascii="Arial" w:cs="Arial" w:eastAsia="Arial" w:hAnsi="Arial"/>
                <w:color w:val="767171"/>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360" w:lineRule="auto"/>
              <w:ind w:left="454" w:right="0" w:hanging="283"/>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360" w:lineRule="auto"/>
              <w:ind w:left="454" w:right="0" w:firstLine="141.99999999999994"/>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360" w:lineRule="auto"/>
              <w:ind w:left="454" w:right="0" w:firstLine="141.99999999999994"/>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360" w:lineRule="auto"/>
              <w:ind w:left="454" w:right="0" w:firstLine="141.99999999999994"/>
              <w:jc w:val="both"/>
              <w:rPr>
                <w:rFonts w:ascii="Arial" w:cs="Arial" w:eastAsia="Arial" w:hAnsi="Arial"/>
                <w:i w:val="0"/>
                <w:smallCaps w:val="0"/>
                <w:strike w:val="0"/>
                <w:color w:val="767171"/>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A">
            <w:pPr>
              <w:tabs>
                <w:tab w:val="left" w:leader="none" w:pos="1021"/>
              </w:tabs>
              <w:spacing w:line="360" w:lineRule="auto"/>
              <w:ind w:firstLine="142"/>
              <w:jc w:val="both"/>
              <w:rPr>
                <w:rFonts w:ascii="Arial" w:cs="Arial" w:eastAsia="Arial" w:hAnsi="Arial"/>
                <w:b w:val="1"/>
                <w:color w:val="1f4e79"/>
                <w:sz w:val="20"/>
                <w:szCs w:val="20"/>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b w:val="1"/>
                <w:color w:val="1f4e79"/>
                <w:sz w:val="20"/>
                <w:szCs w:val="20"/>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3">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4">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b w:val="1"/>
                <w:color w:val="1f4e79"/>
                <w:sz w:val="20"/>
                <w:szCs w:val="20"/>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qmqIpsK504HpScsjux5iHU5k4Q==">CgMxLjA4AHIhMU9ibjVkU1hKLVh0bFdOZmI3VUR2M1AwUldZVHNxLUhY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