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sz w:val="24"/>
                <w:szCs w:val="24"/>
                <w:shd w:fill="4a86e8" w:val="clear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podido cumplir casi todas las actividades que tenía planificadas, aunque algunas se han demorado un poco más de lo previsto por temas técnicos y de tiempo. En general, el avance ha sido bueno, sobre todo porque hubo una buena organización desde el inicio y una comunicación constante con el grupo, lo que ayudó a mantener el ritmo.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que más ha facilitado el trabajo ha sido tener claros los objetivos y contar con apoyo entre los compañeros. Lo que más ha costado es disponer de tiempo fuera de clases para seguir programando y probar los cambios, pero aun así he podido mantener un progreso estable en 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sz w:val="24"/>
                <w:szCs w:val="24"/>
                <w:shd w:fill="4a86e8" w:val="clear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enfrentado las dificultades organizando mejor mis tiempos y dividiendo las tareas grandes en objetivos más pequeños y alcanzables. Cuando aparece un problema técnico, trato primero de buscar la causa y revisar documentación o ejemplos parecidos antes de pedir ayuda.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También he intentado mantener una buena comunicación con mis compañeros para no quedarme atrás y poder avanzar juntos. Si en las próximas etapas surgen nuevos inconvenientes, mi idea es seguir con esa misma dinámica: planificar mejor, pedir apoyo cuando sea necesario y no dejar acumular las tareas.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color w:val="767171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sz w:val="24"/>
                <w:szCs w:val="24"/>
                <w:shd w:fill="4a86e8" w:val="clear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Siento que mi trabajo ha sido constante y comprometido. He tratado de avanzar de forma ordenada y apoyar al grupo cuando ha sido necesario. Me ha servido mucho para reforzar mis conocimientos y entender mejor cómo se estructura un proyecto real.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Creo que lo que más destaco es la </w:t>
            </w:r>
            <w:r w:rsidDel="00000000" w:rsidR="00000000" w:rsidRPr="00000000">
              <w:rPr>
                <w:b w:val="1"/>
                <w:rtl w:val="0"/>
              </w:rPr>
              <w:t xml:space="preserve">dedicación y la disposición para aprender cosas nuevas</w:t>
            </w:r>
            <w:r w:rsidDel="00000000" w:rsidR="00000000" w:rsidRPr="00000000">
              <w:rPr>
                <w:rtl w:val="0"/>
              </w:rPr>
              <w:t xml:space="preserve">, sobre todo cuando algo no resulta a la primera. Aun así, me gustaría mejorar en </w:t>
            </w:r>
            <w:r w:rsidDel="00000000" w:rsidR="00000000" w:rsidRPr="00000000">
              <w:rPr>
                <w:b w:val="1"/>
                <w:rtl w:val="0"/>
              </w:rPr>
              <w:t xml:space="preserve">la organización del tiempo</w:t>
            </w:r>
            <w:r w:rsidDel="00000000" w:rsidR="00000000" w:rsidRPr="00000000">
              <w:rPr>
                <w:rtl w:val="0"/>
              </w:rPr>
              <w:t xml:space="preserve"> y no dejar tareas para último momento, ya que eso a veces retrasa las pruebas o la revisión final del código.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sz w:val="24"/>
                <w:szCs w:val="24"/>
                <w:shd w:fill="4a86e8" w:val="clear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jc w:val="both"/>
              <w:rPr>
                <w:color w:val="1f4e79"/>
              </w:rPr>
            </w:pPr>
            <w:r w:rsidDel="00000000" w:rsidR="00000000" w:rsidRPr="00000000">
              <w:rPr>
                <w:color w:val="1f4e79"/>
                <w:rtl w:val="0"/>
              </w:rPr>
              <w:t xml:space="preserve">Me queda la duda de cómo seguir organizando el trabajo para que el avance sea más parejo entre todos. A veces no sé si estamos priorizando bien las tareas o si deberíamos cambiar el orden de lo que falta por hacer.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jc w:val="both"/>
              <w:rPr>
                <w:color w:val="1f4e79"/>
              </w:rPr>
            </w:pPr>
            <w:r w:rsidDel="00000000" w:rsidR="00000000" w:rsidRPr="00000000">
              <w:rPr>
                <w:color w:val="1f4e79"/>
                <w:rtl w:val="0"/>
              </w:rPr>
              <w:t xml:space="preserve">También me gustaría preguntarle a la docente si hay alguna recomendación para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mejorar la parte visual del sistema</w:t>
            </w:r>
            <w:r w:rsidDel="00000000" w:rsidR="00000000" w:rsidRPr="00000000">
              <w:rPr>
                <w:color w:val="1f4e79"/>
                <w:rtl w:val="0"/>
              </w:rPr>
              <w:t xml:space="preserve"> o si conviene dejar esa etapa para el final, cuando ya esté todo el funcionamiento interno completo.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sz w:val="24"/>
                <w:szCs w:val="24"/>
                <w:shd w:fill="4a86e8" w:val="clear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ahora la distribución de tareas ha funcionado bien, pero a medida que el proyecto avanza, creo que sería bueno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repartir algunas actividades de forma más equilibrada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sobre todo las relacionadas con pruebas y documentación.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idea es que todos podamos participar en esas partes finales y no recaigan solo en uno o dos integrantes. También podrían agregarse nuevas tareas, 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revisar la presentación del sistema y preparar el manual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para que cada miembro tenga una función clara antes del cierre del proyecto.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sz w:val="24"/>
                <w:szCs w:val="24"/>
                <w:shd w:fill="4a86e8" w:val="clear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Evalúo el trabajo en grupo de forma positiva. Hemos mantenido una buena comunicación y cada integrante ha cumplido con sus responsabilidades, lo que ha permitido avanzar sin mayores inconvenientes. Destaco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 y la disposición para ayudarse entre todos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especialmente cuando surgen problemas técnicos o de coordinación.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punto a mejorar, creo que podríamos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organizar mejor los tiempos de reunión y la integración del código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para evitar confusiones o retrabajos. Aun así, el ambiente de trabajo ha sido bueno y el grupo se ha mostrado unido y con ganas de terminar el proyecto de la mejor forma posible.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5qdMlyMQqysiHQr/G7GcchIxQg==">CgMxLjA4AHIhMVFjRnFGQ2FRMVRVcXdNSE42M3dzcFRxZEtzd1BtNTU5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