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476B" w14:textId="007CCC12" w:rsidR="00BC1035" w:rsidRPr="00BC1035" w:rsidRDefault="00BC1035" w:rsidP="000D3FB2">
      <w:pPr>
        <w:jc w:val="center"/>
        <w:rPr>
          <w:b/>
          <w:bCs/>
          <w:sz w:val="28"/>
          <w:szCs w:val="28"/>
        </w:rPr>
      </w:pPr>
      <w:r w:rsidRPr="00BC1035">
        <w:rPr>
          <w:b/>
          <w:bCs/>
          <w:sz w:val="28"/>
          <w:szCs w:val="28"/>
        </w:rPr>
        <w:t>HISTORIA</w:t>
      </w:r>
    </w:p>
    <w:p w14:paraId="0DFBD884" w14:textId="77777777" w:rsidR="003D446E" w:rsidRDefault="003D446E" w:rsidP="00BC1035">
      <w:pPr>
        <w:rPr>
          <w:b/>
          <w:bCs/>
          <w:u w:val="single"/>
        </w:rPr>
      </w:pPr>
    </w:p>
    <w:p w14:paraId="3FD92095" w14:textId="5CD261B9" w:rsidR="00BC1035" w:rsidRPr="003D446E" w:rsidRDefault="0032603F" w:rsidP="00BC1035">
      <w:pPr>
        <w:rPr>
          <w:b/>
          <w:bCs/>
        </w:rPr>
      </w:pPr>
      <w:r w:rsidRPr="003D446E">
        <w:rPr>
          <w:b/>
          <w:bCs/>
        </w:rPr>
        <w:t>INTRODUCCIÓN</w:t>
      </w:r>
    </w:p>
    <w:p w14:paraId="105529D0" w14:textId="119C172A" w:rsidR="0032603F" w:rsidRPr="0032603F" w:rsidRDefault="0032603F" w:rsidP="0032603F">
      <w:r w:rsidRPr="0032603F">
        <w:rPr>
          <w:b/>
          <w:bCs/>
        </w:rPr>
        <w:t>Presentador:</w:t>
      </w:r>
      <w:r w:rsidRPr="0032603F">
        <w:br/>
      </w:r>
      <w:r w:rsidRPr="0032603F">
        <w:rPr>
          <w:i/>
          <w:iCs/>
        </w:rPr>
        <w:t>“Damas y caballeros, bienvenidos al evento especial organizado por la Agencia Espacial Global para presentarles la misión más ambiciosa jamás emprendida por la humanidad: la exploración del sistema estelar Helion-3, hogar de fenómenos cósmicos y posibles signos de vida extraterrestre. Hoy, conoceremos los detalles detrás de la nave espacial Prometheus-9, su misión, y la extraordinaria tripulación que la hará posible.”</w:t>
      </w:r>
    </w:p>
    <w:p w14:paraId="0F2B69DE" w14:textId="2D7CC55B" w:rsidR="0032603F" w:rsidRPr="0032603F" w:rsidRDefault="0032603F" w:rsidP="0032603F">
      <w:r w:rsidRPr="0032603F">
        <w:br/>
      </w:r>
      <w:r w:rsidRPr="0032603F">
        <w:rPr>
          <w:i/>
          <w:iCs/>
        </w:rPr>
        <w:t>"El sistema Helion-3 se encuentra a 72 años luz de la Tierra, en un sector inexplorado de nuestra galaxia. Detectado por primera vez por telescopios de última generación, este sistema presenta características únicas: planetas con atmósferas similares a la terrestre, campos de energía desconocidos y señales de radio no naturales. Tras años de estudio, la humanidad ha decidido enviar una misión tripulada para descifrar estos misterios."</w:t>
      </w:r>
    </w:p>
    <w:p w14:paraId="565A05F6" w14:textId="77777777" w:rsidR="0032603F" w:rsidRPr="0032603F" w:rsidRDefault="00000000" w:rsidP="0032603F">
      <w:r>
        <w:pict w14:anchorId="07F77124">
          <v:rect id="_x0000_i1025" style="width:0;height:1.5pt" o:hralign="center" o:hrstd="t" o:hr="t" fillcolor="#a0a0a0" stroked="f"/>
        </w:pict>
      </w:r>
    </w:p>
    <w:p w14:paraId="5D2B4E37" w14:textId="5A930D6A" w:rsidR="0032603F" w:rsidRPr="0032603F" w:rsidRDefault="00A4766F" w:rsidP="0032603F">
      <w:r w:rsidRPr="0032603F">
        <w:rPr>
          <w:b/>
          <w:bCs/>
        </w:rPr>
        <w:t>Presentador:</w:t>
      </w:r>
      <w:r w:rsidR="0032603F" w:rsidRPr="0032603F">
        <w:br/>
      </w:r>
      <w:r w:rsidR="0032603F" w:rsidRPr="0032603F">
        <w:rPr>
          <w:i/>
          <w:iCs/>
        </w:rPr>
        <w:t>"Permítanme presentarles a las mentes brillantes detrás de esta misión histórica. Cada uno de ellos ha sido seleccionado por su experiencia y habilidades excepcionales, y juntos forman un equipo insuperable."</w:t>
      </w:r>
    </w:p>
    <w:p w14:paraId="291A698F" w14:textId="77777777" w:rsidR="00C83AC2" w:rsidRDefault="00C83AC2" w:rsidP="00C83AC2">
      <w:r w:rsidRPr="00C83AC2">
        <w:rPr>
          <w:b/>
          <w:bCs/>
        </w:rPr>
        <w:t xml:space="preserve">1. Madison Vega - </w:t>
      </w:r>
      <w:proofErr w:type="gramStart"/>
      <w:r w:rsidRPr="00C83AC2">
        <w:rPr>
          <w:b/>
          <w:bCs/>
        </w:rPr>
        <w:t>Comandante</w:t>
      </w:r>
      <w:proofErr w:type="gramEnd"/>
      <w:r w:rsidRPr="00C83AC2">
        <w:rPr>
          <w:b/>
          <w:bCs/>
        </w:rPr>
        <w:t xml:space="preserve"> de la Misión</w:t>
      </w:r>
      <w:r w:rsidRPr="00C83AC2">
        <w:rPr>
          <w:b/>
          <w:bCs/>
        </w:rPr>
        <w:br/>
      </w:r>
      <w:r w:rsidRPr="00C83AC2">
        <w:t>“Madison es el alma de esta misión. Condecorada en múltiples ocasiones, ha liderado operaciones críticas tanto en órbita terrestre como en misiones de largo alcance. Su liderazgo combina disciplina, empatía y una capacidad excepcional para mantener la calma bajo presión. En Helion-3, Madison será quien guíe a la tripulación a través de lo desconocido.”</w:t>
      </w:r>
    </w:p>
    <w:p w14:paraId="2301A675" w14:textId="77777777" w:rsidR="00C83AC2" w:rsidRDefault="00C83AC2" w:rsidP="00C83AC2">
      <w:r w:rsidRPr="00C83AC2">
        <w:rPr>
          <w:b/>
          <w:bCs/>
        </w:rPr>
        <w:t>2. Liam Carter - Ingeniero de Sistemas</w:t>
      </w:r>
      <w:r w:rsidRPr="00C83AC2">
        <w:rPr>
          <w:b/>
          <w:bCs/>
        </w:rPr>
        <w:br/>
      </w:r>
      <w:r w:rsidRPr="00C83AC2">
        <w:t>“Liam Carter</w:t>
      </w:r>
      <w:r>
        <w:t xml:space="preserve"> es </w:t>
      </w:r>
      <w:r w:rsidRPr="00C83AC2">
        <w:t>el genio detrás de la ingeniería de la</w:t>
      </w:r>
      <w:r>
        <w:t xml:space="preserve"> nave</w:t>
      </w:r>
      <w:r w:rsidRPr="00C83AC2">
        <w:t xml:space="preserve">. Con una mente que puede resolver los problemas más complejos en tiempo récord, será el encargado de asegurar que la </w:t>
      </w:r>
      <w:r w:rsidRPr="00C83AC2">
        <w:t xml:space="preserve">nave </w:t>
      </w:r>
      <w:r>
        <w:t xml:space="preserve">se mantenga en funcionamiento </w:t>
      </w:r>
      <w:r w:rsidRPr="00C83AC2">
        <w:t>sin fallos. Desde sistemas de propulsión hasta las conexiones más pequeñas, todo está en sus manos.”</w:t>
      </w:r>
    </w:p>
    <w:p w14:paraId="73EF3559" w14:textId="77777777" w:rsidR="00C83AC2" w:rsidRDefault="00C83AC2" w:rsidP="00C83AC2">
      <w:r w:rsidRPr="00C83AC2">
        <w:rPr>
          <w:b/>
          <w:bCs/>
        </w:rPr>
        <w:t>3. Nicole Bennett - Bióloga Espacial</w:t>
      </w:r>
      <w:r w:rsidRPr="00C83AC2">
        <w:rPr>
          <w:b/>
          <w:bCs/>
        </w:rPr>
        <w:br/>
      </w:r>
      <w:r w:rsidRPr="00C83AC2">
        <w:t>“Nicole</w:t>
      </w:r>
      <w:r w:rsidRPr="00C83AC2">
        <w:t xml:space="preserve"> </w:t>
      </w:r>
      <w:r w:rsidRPr="00C83AC2">
        <w:t xml:space="preserve">Bennett representa el espíritu científico de esta misión. Una pionera en el estudio de organismos extremófilos, su experiencia será clave para identificar cualquier rastro de vida en Helion-3. </w:t>
      </w:r>
      <w:r w:rsidRPr="00C83AC2">
        <w:rPr>
          <w:i/>
          <w:iCs/>
        </w:rPr>
        <w:t>Si hay algo vivo allá afuera, Nicole lo encontrará.</w:t>
      </w:r>
      <w:r w:rsidRPr="00C83AC2">
        <w:t>”</w:t>
      </w:r>
    </w:p>
    <w:p w14:paraId="6695E2AC" w14:textId="32973B25" w:rsidR="00C83AC2" w:rsidRDefault="00C83AC2" w:rsidP="00C83AC2">
      <w:r w:rsidRPr="00C83AC2">
        <w:rPr>
          <w:b/>
          <w:bCs/>
        </w:rPr>
        <w:t>4. Austin Prescott- Astrónomo y Explorador</w:t>
      </w:r>
      <w:r w:rsidRPr="00C83AC2">
        <w:rPr>
          <w:b/>
          <w:bCs/>
        </w:rPr>
        <w:br/>
      </w:r>
      <w:r w:rsidRPr="00C83AC2">
        <w:t>“Austin</w:t>
      </w:r>
      <w:r>
        <w:t xml:space="preserve"> </w:t>
      </w:r>
      <w:r w:rsidRPr="00C83AC2">
        <w:t>Prescott es el soñador del equipo, pero también su más experimentado astrónomo. Con un profundo conocimiento de las dinámicas estelares y la capacidad para interpretar señales cósmicas, será quien desentrañe los secretos de este sistema y nos ayude a entender lo que hemos encontrado.”</w:t>
      </w:r>
    </w:p>
    <w:p w14:paraId="1F25D8D2" w14:textId="13047DE9" w:rsidR="00C83AC2" w:rsidRPr="00C83AC2" w:rsidRDefault="00C83AC2" w:rsidP="00C83AC2">
      <w:r w:rsidRPr="00C83AC2">
        <w:rPr>
          <w:b/>
          <w:bCs/>
        </w:rPr>
        <w:t>5. Cooper Hartman - Especialista en IA y Comunicaciones</w:t>
      </w:r>
      <w:r w:rsidRPr="00C83AC2">
        <w:rPr>
          <w:b/>
          <w:bCs/>
        </w:rPr>
        <w:br/>
      </w:r>
      <w:r w:rsidRPr="00C83AC2">
        <w:t xml:space="preserve">“Cooper Hartman es el puente entre la tripulación y el resto del universo. Su experiencia </w:t>
      </w:r>
      <w:r w:rsidRPr="00C83AC2">
        <w:lastRenderedPageBreak/>
        <w:t xml:space="preserve">en inteligencia artificial y comunicaciones interestelares será vital, no solo para mantener el contacto con la Tierra, sino también para interpretar cualquier intento de comunicación extraterrestre. </w:t>
      </w:r>
      <w:r w:rsidRPr="00C83AC2">
        <w:rPr>
          <w:i/>
          <w:iCs/>
        </w:rPr>
        <w:t>Él es la voz de la humanidad, tanto hacia afuera como hacia adentro.</w:t>
      </w:r>
      <w:r w:rsidRPr="00C83AC2">
        <w:t>”</w:t>
      </w:r>
    </w:p>
    <w:p w14:paraId="4410FFC9" w14:textId="77777777" w:rsidR="0032603F" w:rsidRPr="0032603F" w:rsidRDefault="00000000" w:rsidP="0032603F">
      <w:r>
        <w:pict w14:anchorId="3ABC2ED8">
          <v:rect id="_x0000_i1026" style="width:0;height:1.5pt" o:hralign="center" o:hrstd="t" o:hr="t" fillcolor="#a0a0a0" stroked="f"/>
        </w:pict>
      </w:r>
    </w:p>
    <w:p w14:paraId="6B3147FC" w14:textId="77777777" w:rsidR="00A4766F" w:rsidRDefault="0032603F" w:rsidP="0032603F">
      <w:r w:rsidRPr="0032603F">
        <w:rPr>
          <w:b/>
          <w:bCs/>
        </w:rPr>
        <w:t>Presentador:</w:t>
      </w:r>
    </w:p>
    <w:p w14:paraId="7B1740B5" w14:textId="7E38FC3A" w:rsidR="00A4766F" w:rsidRDefault="0032603F" w:rsidP="0032603F">
      <w:r w:rsidRPr="0032603F">
        <w:rPr>
          <w:i/>
          <w:iCs/>
        </w:rPr>
        <w:t>"Sin embargo, esta misión no está exenta de riesgos. Las lecturas iniciales del sistema indican la presencia de campos energéticos desconocidos que podrían interferir con los sistemas de la nave."</w:t>
      </w:r>
    </w:p>
    <w:p w14:paraId="3794A1A4" w14:textId="6D1C8B41" w:rsidR="0032603F" w:rsidRPr="0032603F" w:rsidRDefault="0032603F" w:rsidP="0032603F">
      <w:r w:rsidRPr="0032603F">
        <w:rPr>
          <w:i/>
          <w:iCs/>
        </w:rPr>
        <w:t>"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 xml:space="preserve"> no solo es una misión para explorar lo desconocido; es un símbolo del ingenio humano, de nuestra capacidad para soñar y alcanzar las estrellas. Mientras observamos su partida hacia lo desconocido, recordemos que su éxito no será solo suyo, sino de toda la humanidad."</w:t>
      </w:r>
    </w:p>
    <w:p w14:paraId="5C09E313" w14:textId="10C24727" w:rsidR="0032603F" w:rsidRPr="0032603F" w:rsidRDefault="0032603F" w:rsidP="0032603F">
      <w:r w:rsidRPr="0032603F">
        <w:rPr>
          <w:i/>
          <w:iCs/>
        </w:rPr>
        <w:t xml:space="preserve">“Adelante, 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>. Las estrellas los están esperando.”</w:t>
      </w:r>
    </w:p>
    <w:p w14:paraId="7D291B9E" w14:textId="77777777" w:rsidR="00BC1035" w:rsidRPr="00BC1035" w:rsidRDefault="00BC1035" w:rsidP="00BC1035"/>
    <w:p w14:paraId="2A8566B3" w14:textId="77777777" w:rsidR="00BC1035" w:rsidRPr="00BC1035" w:rsidRDefault="00BC1035" w:rsidP="00BC1035"/>
    <w:p w14:paraId="790D27CA" w14:textId="77777777" w:rsidR="00BC1035" w:rsidRPr="00BC1035" w:rsidRDefault="00BC1035" w:rsidP="00BC1035"/>
    <w:p w14:paraId="6B1247EE" w14:textId="77777777" w:rsidR="000D3FB2" w:rsidRPr="000D3FB2" w:rsidRDefault="000D3FB2" w:rsidP="000D3FB2"/>
    <w:p w14:paraId="7F5C73C2" w14:textId="77777777" w:rsidR="0032603F" w:rsidRDefault="00326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603E55" w14:textId="35BF1A30" w:rsidR="00EC6FB8" w:rsidRPr="00EC6FB8" w:rsidRDefault="00EC6FB8" w:rsidP="00EC6FB8">
      <w:pPr>
        <w:jc w:val="center"/>
        <w:rPr>
          <w:b/>
          <w:bCs/>
          <w:sz w:val="28"/>
          <w:szCs w:val="28"/>
        </w:rPr>
      </w:pPr>
      <w:r w:rsidRPr="00EC6FB8">
        <w:rPr>
          <w:b/>
          <w:bCs/>
          <w:sz w:val="28"/>
          <w:szCs w:val="28"/>
        </w:rPr>
        <w:lastRenderedPageBreak/>
        <w:t>MISIONES</w:t>
      </w:r>
    </w:p>
    <w:p w14:paraId="3F8B102A" w14:textId="77777777" w:rsidR="00EC6FB8" w:rsidRDefault="00EC6FB8"/>
    <w:p w14:paraId="19440AB0" w14:textId="2CFD5FC8" w:rsidR="0032603F" w:rsidRDefault="00EC6FB8" w:rsidP="00EC6FB8">
      <w:pPr>
        <w:rPr>
          <w:b/>
          <w:bCs/>
        </w:rPr>
      </w:pPr>
      <w:r w:rsidRPr="00BC1035">
        <w:rPr>
          <w:b/>
          <w:bCs/>
        </w:rPr>
        <w:t xml:space="preserve">1. Sala de Observación </w:t>
      </w:r>
    </w:p>
    <w:p w14:paraId="67445D84" w14:textId="157A1701" w:rsidR="00EC6FB8" w:rsidRPr="00BC1035" w:rsidRDefault="0032603F" w:rsidP="00EC6FB8">
      <w:pPr>
        <w:rPr>
          <w:b/>
          <w:bCs/>
        </w:rPr>
      </w:pPr>
      <w:r>
        <w:rPr>
          <w:b/>
          <w:bCs/>
        </w:rPr>
        <w:t xml:space="preserve">Misión 1.1: </w:t>
      </w:r>
      <w:r w:rsidR="00EC6FB8" w:rsidRPr="00BC1035">
        <w:rPr>
          <w:b/>
          <w:bCs/>
        </w:rPr>
        <w:t>Restaura los sistemas básicos</w:t>
      </w:r>
    </w:p>
    <w:p w14:paraId="44C47B93" w14:textId="6ABC9D71" w:rsidR="00EC6FB8" w:rsidRPr="00BC1035" w:rsidRDefault="00EC6FB8">
      <w:pPr>
        <w:numPr>
          <w:ilvl w:val="0"/>
          <w:numId w:val="1"/>
        </w:numPr>
      </w:pPr>
      <w:r w:rsidRPr="00BC1035">
        <w:rPr>
          <w:b/>
          <w:bCs/>
        </w:rPr>
        <w:t xml:space="preserve">Enunciado: </w:t>
      </w:r>
      <w:r w:rsidRPr="00BC1035">
        <w:rPr>
          <w:i/>
          <w:iCs/>
        </w:rPr>
        <w:t>"Restaura la energía de la nave conectando los sistemas básicos."</w:t>
      </w:r>
    </w:p>
    <w:p w14:paraId="40C5A273" w14:textId="73C8527A" w:rsidR="00EC6FB8" w:rsidRPr="00BC1035" w:rsidRDefault="00EC6FB8">
      <w:pPr>
        <w:numPr>
          <w:ilvl w:val="0"/>
          <w:numId w:val="1"/>
        </w:numPr>
      </w:pPr>
      <w:r w:rsidRPr="00BC1035">
        <w:rPr>
          <w:b/>
          <w:bCs/>
        </w:rPr>
        <w:t xml:space="preserve">Elementos en la escena: </w:t>
      </w:r>
      <w:r w:rsidRPr="00BC1035">
        <w:t>Linterna, batería, cable suelto</w:t>
      </w:r>
    </w:p>
    <w:p w14:paraId="6608D297" w14:textId="4ED75A9A" w:rsidR="00EC6FB8" w:rsidRPr="00BC1035" w:rsidRDefault="00EC6FB8">
      <w:pPr>
        <w:numPr>
          <w:ilvl w:val="0"/>
          <w:numId w:val="1"/>
        </w:numPr>
      </w:pPr>
      <w:r w:rsidRPr="00BC1035">
        <w:rPr>
          <w:b/>
          <w:bCs/>
        </w:rPr>
        <w:t>Minijuego:</w:t>
      </w:r>
      <w:r w:rsidRPr="00BC1035">
        <w:t xml:space="preserve"> </w:t>
      </w:r>
      <w:r w:rsidRPr="00BC1035">
        <w:rPr>
          <w:i/>
          <w:iCs/>
        </w:rPr>
        <w:t xml:space="preserve">Reconexión de Circuitos: </w:t>
      </w:r>
      <w:r w:rsidRPr="00BC1035">
        <w:t xml:space="preserve">Aparece un panel con circuitos desconectados y el usuario tiene que unir los terminales correspondientes (positivos y negativos) arrastrando cables. Las conexiones deben evitar cruzarse para completar el circuito. Al terminar, se restaura la energía y se desbloquea la puerta hacia el laboratorio. </w:t>
      </w:r>
    </w:p>
    <w:p w14:paraId="341F3267" w14:textId="77777777" w:rsidR="00EC6FB8" w:rsidRPr="00BC1035" w:rsidRDefault="00000000" w:rsidP="00EC6FB8">
      <w:r>
        <w:pict w14:anchorId="4A433BFE">
          <v:rect id="_x0000_i1027" style="width:0;height:1.5pt" o:hralign="center" o:hrstd="t" o:hr="t" fillcolor="#a0a0a0" stroked="f"/>
        </w:pict>
      </w:r>
    </w:p>
    <w:p w14:paraId="03F12EBF" w14:textId="4F9406ED" w:rsidR="00EC6FB8" w:rsidRPr="00BC1035" w:rsidRDefault="00EC6FB8" w:rsidP="00EC6FB8">
      <w:pPr>
        <w:rPr>
          <w:b/>
          <w:bCs/>
        </w:rPr>
      </w:pPr>
      <w:r w:rsidRPr="00BC1035">
        <w:rPr>
          <w:b/>
          <w:bCs/>
        </w:rPr>
        <w:t xml:space="preserve">2. Laboratorio </w:t>
      </w:r>
    </w:p>
    <w:p w14:paraId="67C131FC" w14:textId="1CF2F5A0" w:rsidR="00EC6FB8" w:rsidRPr="00BC1035" w:rsidRDefault="00EC6FB8" w:rsidP="00EC6FB8">
      <w:pPr>
        <w:rPr>
          <w:b/>
          <w:bCs/>
        </w:rPr>
      </w:pPr>
      <w:r w:rsidRPr="00BC1035">
        <w:rPr>
          <w:b/>
          <w:bCs/>
        </w:rPr>
        <w:t>Misión 2.1: Encuentra una tarjeta de acceso</w:t>
      </w:r>
    </w:p>
    <w:p w14:paraId="79A785BB" w14:textId="4ACEE3DD" w:rsidR="00EC6FB8" w:rsidRPr="00BC1035" w:rsidRDefault="00EC6FB8">
      <w:pPr>
        <w:numPr>
          <w:ilvl w:val="0"/>
          <w:numId w:val="2"/>
        </w:numPr>
      </w:pPr>
      <w:r w:rsidRPr="00BC1035">
        <w:rPr>
          <w:b/>
          <w:bCs/>
        </w:rPr>
        <w:t xml:space="preserve">Enunciado: </w:t>
      </w:r>
      <w:r w:rsidRPr="00BC1035">
        <w:rPr>
          <w:i/>
          <w:iCs/>
        </w:rPr>
        <w:t>"Encuentra la tarjeta de acceso para activar la consola."</w:t>
      </w:r>
    </w:p>
    <w:p w14:paraId="08F9E16B" w14:textId="1F39AFEF" w:rsidR="00EC6FB8" w:rsidRPr="00BC1035" w:rsidRDefault="00EC6FB8">
      <w:pPr>
        <w:numPr>
          <w:ilvl w:val="0"/>
          <w:numId w:val="2"/>
        </w:numPr>
      </w:pPr>
      <w:r w:rsidRPr="00BC1035">
        <w:rPr>
          <w:b/>
          <w:bCs/>
        </w:rPr>
        <w:t>Elementos en la escena:</w:t>
      </w:r>
      <w:r w:rsidR="00BC1035" w:rsidRPr="00BC1035">
        <w:t xml:space="preserve"> </w:t>
      </w:r>
      <w:r w:rsidRPr="00BC1035">
        <w:t>Cajones cerrados</w:t>
      </w:r>
      <w:r w:rsidR="00BC1035" w:rsidRPr="00BC1035">
        <w:t>, t</w:t>
      </w:r>
      <w:r w:rsidRPr="00BC1035">
        <w:t>arjeta de acceso</w:t>
      </w:r>
    </w:p>
    <w:p w14:paraId="569D438F" w14:textId="6D4A18B8" w:rsidR="00EC6FB8" w:rsidRPr="00BC1035" w:rsidRDefault="00EC6FB8">
      <w:pPr>
        <w:numPr>
          <w:ilvl w:val="0"/>
          <w:numId w:val="2"/>
        </w:numPr>
      </w:pPr>
      <w:r w:rsidRPr="00BC1035">
        <w:rPr>
          <w:b/>
          <w:bCs/>
        </w:rPr>
        <w:t>Minijuego:</w:t>
      </w:r>
      <w:r w:rsidRPr="00BC1035">
        <w:t xml:space="preserve"> </w:t>
      </w:r>
      <w:r w:rsidR="00BC1035" w:rsidRPr="00BC1035">
        <w:t xml:space="preserve"> </w:t>
      </w:r>
      <w:r w:rsidRPr="00BC1035">
        <w:t>Encuentra el código oculto en una secuencia de números en una pantalla.</w:t>
      </w:r>
      <w:r w:rsidR="00BC1035" w:rsidRPr="00BC1035">
        <w:t xml:space="preserve"> </w:t>
      </w:r>
      <w:r w:rsidRPr="00BC1035">
        <w:t>Organiza los números para completar una fórmula lógica.</w:t>
      </w:r>
    </w:p>
    <w:p w14:paraId="65F5AFBA" w14:textId="023AD2E2" w:rsidR="00503358" w:rsidRPr="00503358" w:rsidRDefault="00503358" w:rsidP="00503358">
      <w:pPr>
        <w:rPr>
          <w:b/>
          <w:bCs/>
        </w:rPr>
      </w:pPr>
      <w:r w:rsidRPr="00BC1035">
        <w:rPr>
          <w:b/>
          <w:bCs/>
        </w:rPr>
        <w:t>Misión 2.</w:t>
      </w:r>
      <w:r w:rsidR="0032603F">
        <w:rPr>
          <w:b/>
          <w:bCs/>
        </w:rPr>
        <w:t>2</w:t>
      </w:r>
      <w:r w:rsidRPr="00BC1035">
        <w:rPr>
          <w:b/>
          <w:bCs/>
        </w:rPr>
        <w:t>: Analiza rastros biológicos</w:t>
      </w:r>
    </w:p>
    <w:p w14:paraId="1D635E05" w14:textId="77687311" w:rsidR="00503358" w:rsidRPr="00503358" w:rsidRDefault="00503358">
      <w:pPr>
        <w:numPr>
          <w:ilvl w:val="0"/>
          <w:numId w:val="11"/>
        </w:numPr>
      </w:pPr>
      <w:r w:rsidRPr="00503358">
        <w:rPr>
          <w:b/>
          <w:bCs/>
        </w:rPr>
        <w:t>Enunciado:</w:t>
      </w:r>
      <w:r>
        <w:rPr>
          <w:b/>
          <w:bCs/>
        </w:rPr>
        <w:t xml:space="preserve"> </w:t>
      </w:r>
      <w:r w:rsidRPr="00503358">
        <w:rPr>
          <w:i/>
          <w:iCs/>
        </w:rPr>
        <w:t>"Analiza los rastros biológicos encontrados para determinar su origen."</w:t>
      </w:r>
    </w:p>
    <w:p w14:paraId="4169A323" w14:textId="312841D3" w:rsidR="00503358" w:rsidRPr="00503358" w:rsidRDefault="00503358">
      <w:pPr>
        <w:numPr>
          <w:ilvl w:val="0"/>
          <w:numId w:val="11"/>
        </w:numPr>
      </w:pPr>
      <w:r w:rsidRPr="00503358">
        <w:rPr>
          <w:b/>
          <w:bCs/>
        </w:rPr>
        <w:t>Elementos en la escena:</w:t>
      </w:r>
      <w:r>
        <w:t xml:space="preserve"> </w:t>
      </w:r>
      <w:r w:rsidRPr="00503358">
        <w:t>Muestra biológica, microscopio avanzado, reactivos químicos</w:t>
      </w:r>
    </w:p>
    <w:p w14:paraId="3902EE81" w14:textId="7CFF879F" w:rsidR="00503358" w:rsidRPr="00503358" w:rsidRDefault="00503358">
      <w:pPr>
        <w:numPr>
          <w:ilvl w:val="0"/>
          <w:numId w:val="11"/>
        </w:numPr>
      </w:pPr>
      <w:r w:rsidRPr="00503358">
        <w:rPr>
          <w:b/>
          <w:bCs/>
        </w:rPr>
        <w:t>Minijuego:</w:t>
      </w:r>
      <w:r w:rsidRPr="00503358">
        <w:t xml:space="preserve"> </w:t>
      </w:r>
      <w:r>
        <w:t xml:space="preserve"> </w:t>
      </w:r>
      <w:r w:rsidRPr="00503358">
        <w:t>Una vista de un tubo de ensayo que debes llenar con la cantidad precisa de tres reactivos (indicado en un gráfico).</w:t>
      </w:r>
      <w:r>
        <w:t xml:space="preserve"> </w:t>
      </w:r>
      <w:r w:rsidRPr="00503358">
        <w:t>Ajusta la velocidad y duración del centrifugado girando un dial y pulsando un botón en el momento adecuado.</w:t>
      </w:r>
      <w:r>
        <w:t xml:space="preserve"> </w:t>
      </w:r>
      <w:r w:rsidRPr="00503358">
        <w:t>Si fallas, el contenido del tubo puede derramarse o quedar inestable, obligándote a repetir el proceso.</w:t>
      </w:r>
    </w:p>
    <w:p w14:paraId="490C2C5E" w14:textId="77777777" w:rsidR="00EC6FB8" w:rsidRPr="00EC6FB8" w:rsidRDefault="00000000" w:rsidP="00EC6FB8">
      <w:r>
        <w:pict w14:anchorId="032B6D9F">
          <v:rect id="_x0000_i1028" style="width:0;height:1.5pt" o:hralign="center" o:hrstd="t" o:hr="t" fillcolor="#a0a0a0" stroked="f"/>
        </w:pict>
      </w:r>
    </w:p>
    <w:p w14:paraId="730EF55A" w14:textId="148298E3" w:rsidR="00EC6FB8" w:rsidRPr="00EC6FB8" w:rsidRDefault="0032603F" w:rsidP="00EC6FB8">
      <w:pPr>
        <w:rPr>
          <w:b/>
          <w:bCs/>
        </w:rPr>
      </w:pPr>
      <w:r>
        <w:rPr>
          <w:b/>
          <w:bCs/>
        </w:rPr>
        <w:t>3</w:t>
      </w:r>
      <w:r w:rsidR="00EC6FB8" w:rsidRPr="00EC6FB8">
        <w:rPr>
          <w:b/>
          <w:bCs/>
        </w:rPr>
        <w:t>. Cuadro de Mandos</w:t>
      </w:r>
    </w:p>
    <w:p w14:paraId="1FE76A6B" w14:textId="59288A4C" w:rsidR="00EC6FB8" w:rsidRPr="00EC6FB8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3</w:t>
      </w:r>
      <w:r w:rsidRPr="0032603F">
        <w:rPr>
          <w:b/>
          <w:bCs/>
        </w:rPr>
        <w:t>.1: Reinicia el sistema de comunicaciones</w:t>
      </w:r>
    </w:p>
    <w:p w14:paraId="0BEA53EE" w14:textId="0EE7F9D2" w:rsidR="00EC6FB8" w:rsidRPr="00EC6FB8" w:rsidRDefault="00EC6FB8">
      <w:pPr>
        <w:numPr>
          <w:ilvl w:val="0"/>
          <w:numId w:val="3"/>
        </w:numPr>
      </w:pPr>
      <w:r w:rsidRPr="00EC6FB8">
        <w:rPr>
          <w:b/>
          <w:bCs/>
        </w:rPr>
        <w:t>Enunciado:</w:t>
      </w:r>
      <w:r>
        <w:rPr>
          <w:b/>
          <w:bCs/>
        </w:rPr>
        <w:t xml:space="preserve"> </w:t>
      </w:r>
      <w:r w:rsidRPr="00EC6FB8">
        <w:rPr>
          <w:i/>
          <w:iCs/>
        </w:rPr>
        <w:t>"Repara el sistema de comunicaciones para habilitar las transmisiones."</w:t>
      </w:r>
    </w:p>
    <w:p w14:paraId="37A288C2" w14:textId="2365101C" w:rsidR="00EC6FB8" w:rsidRPr="00EC6FB8" w:rsidRDefault="00EC6FB8">
      <w:pPr>
        <w:numPr>
          <w:ilvl w:val="0"/>
          <w:numId w:val="3"/>
        </w:numPr>
      </w:pPr>
      <w:r w:rsidRPr="00EC6FB8">
        <w:rPr>
          <w:b/>
          <w:bCs/>
        </w:rPr>
        <w:t>Elementos en la escena:</w:t>
      </w:r>
      <w:r>
        <w:rPr>
          <w:b/>
          <w:bCs/>
        </w:rPr>
        <w:t xml:space="preserve"> </w:t>
      </w:r>
      <w:r w:rsidRPr="00EC6FB8">
        <w:t>Destornillador, herramienta de reparación</w:t>
      </w:r>
      <w:r>
        <w:rPr>
          <w:b/>
          <w:bCs/>
        </w:rPr>
        <w:t xml:space="preserve"> </w:t>
      </w:r>
    </w:p>
    <w:p w14:paraId="2D5CA721" w14:textId="6D775346" w:rsidR="00EC6FB8" w:rsidRPr="00EC6FB8" w:rsidRDefault="00EC6FB8">
      <w:pPr>
        <w:numPr>
          <w:ilvl w:val="0"/>
          <w:numId w:val="3"/>
        </w:numPr>
      </w:pPr>
      <w:r w:rsidRPr="00EC6FB8">
        <w:rPr>
          <w:b/>
          <w:bCs/>
        </w:rPr>
        <w:lastRenderedPageBreak/>
        <w:t>Minijuego:</w:t>
      </w:r>
      <w:r w:rsidRPr="00EC6FB8">
        <w:t xml:space="preserve"> Ajusta tres barras de frecuencia hasta que coincidan con un patrón mostrado en pantalla.</w:t>
      </w:r>
      <w:r>
        <w:t xml:space="preserve"> </w:t>
      </w:r>
      <w:r w:rsidRPr="00EC6FB8">
        <w:t>Cada barra se mueve a diferente velocidad, requiriendo coordinación.</w:t>
      </w:r>
    </w:p>
    <w:p w14:paraId="54274250" w14:textId="77777777" w:rsidR="00EC6FB8" w:rsidRPr="0032603F" w:rsidRDefault="00000000" w:rsidP="00EC6FB8">
      <w:r>
        <w:pict w14:anchorId="45243CBF">
          <v:rect id="_x0000_i1029" style="width:0;height:1.5pt" o:hralign="center" o:hrstd="t" o:hr="t" fillcolor="#a0a0a0" stroked="f"/>
        </w:pict>
      </w:r>
    </w:p>
    <w:p w14:paraId="0127E68F" w14:textId="55530D4C" w:rsidR="00EC6FB8" w:rsidRPr="0032603F" w:rsidRDefault="0032603F" w:rsidP="00EC6FB8">
      <w:pPr>
        <w:rPr>
          <w:b/>
          <w:bCs/>
        </w:rPr>
      </w:pPr>
      <w:r w:rsidRPr="0032603F">
        <w:rPr>
          <w:b/>
          <w:bCs/>
        </w:rPr>
        <w:t>4</w:t>
      </w:r>
      <w:r w:rsidR="00EC6FB8" w:rsidRPr="0032603F">
        <w:rPr>
          <w:b/>
          <w:bCs/>
        </w:rPr>
        <w:t xml:space="preserve">. </w:t>
      </w:r>
      <w:r w:rsidRPr="0032603F">
        <w:rPr>
          <w:b/>
          <w:bCs/>
        </w:rPr>
        <w:t xml:space="preserve">Zona </w:t>
      </w:r>
      <w:r w:rsidR="00EC6FB8" w:rsidRPr="0032603F">
        <w:rPr>
          <w:b/>
          <w:bCs/>
        </w:rPr>
        <w:t xml:space="preserve">de Tecnología </w:t>
      </w:r>
    </w:p>
    <w:p w14:paraId="754355BF" w14:textId="60149032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</w:t>
      </w:r>
      <w:r w:rsidRPr="0032603F">
        <w:rPr>
          <w:b/>
          <w:bCs/>
        </w:rPr>
        <w:t>.1: Ensambla un nuevo módulo de energía</w:t>
      </w:r>
    </w:p>
    <w:p w14:paraId="333D8888" w14:textId="5CD83B96" w:rsidR="00EC6FB8" w:rsidRPr="0032603F" w:rsidRDefault="00EC6FB8">
      <w:pPr>
        <w:numPr>
          <w:ilvl w:val="0"/>
          <w:numId w:val="5"/>
        </w:numPr>
      </w:pPr>
      <w:r w:rsidRPr="0032603F">
        <w:rPr>
          <w:b/>
          <w:bCs/>
        </w:rPr>
        <w:t xml:space="preserve">Enunciado: </w:t>
      </w:r>
      <w:r w:rsidRPr="0032603F">
        <w:rPr>
          <w:i/>
          <w:iCs/>
        </w:rPr>
        <w:t>"Ensambla un módulo de energía para restablecer los sistemas avanzados."</w:t>
      </w:r>
    </w:p>
    <w:p w14:paraId="12BF8CAB" w14:textId="33CD6806" w:rsidR="00EC6FB8" w:rsidRPr="0032603F" w:rsidRDefault="00EC6FB8">
      <w:pPr>
        <w:numPr>
          <w:ilvl w:val="0"/>
          <w:numId w:val="5"/>
        </w:numPr>
      </w:pPr>
      <w:r w:rsidRPr="0032603F">
        <w:rPr>
          <w:b/>
          <w:bCs/>
        </w:rPr>
        <w:t>Elementos en la escena:</w:t>
      </w:r>
      <w:r w:rsidRPr="0032603F">
        <w:t xml:space="preserve"> Célula energética vacía, cables</w:t>
      </w:r>
    </w:p>
    <w:p w14:paraId="7253DC43" w14:textId="15AA3BC5" w:rsidR="00EC6FB8" w:rsidRPr="0032603F" w:rsidRDefault="00EC6FB8">
      <w:pPr>
        <w:numPr>
          <w:ilvl w:val="0"/>
          <w:numId w:val="5"/>
        </w:numPr>
      </w:pPr>
      <w:r w:rsidRPr="0032603F">
        <w:rPr>
          <w:b/>
          <w:bCs/>
        </w:rPr>
        <w:t>Minijuego:</w:t>
      </w:r>
      <w:r w:rsidRPr="0032603F">
        <w:t xml:space="preserve"> Coloca las piezas del módulo en un panel, arrastrándolas y girándolas para encajarlas correctamente. Cada pieza debe conectarse en un orden específico basado en un esquema que aparece solo unos segundos.</w:t>
      </w:r>
    </w:p>
    <w:p w14:paraId="1635F5B9" w14:textId="77777777" w:rsidR="00EC6FB8" w:rsidRPr="0032603F" w:rsidRDefault="00000000" w:rsidP="00EC6FB8">
      <w:r>
        <w:pict w14:anchorId="397D381D">
          <v:rect id="_x0000_i1030" style="width:0;height:1.5pt" o:hralign="center" o:hrstd="t" o:hr="t" fillcolor="#a0a0a0" stroked="f"/>
        </w:pict>
      </w:r>
    </w:p>
    <w:p w14:paraId="2F206598" w14:textId="063DB14C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</w:t>
      </w:r>
      <w:r w:rsidRPr="0032603F">
        <w:rPr>
          <w:b/>
          <w:bCs/>
        </w:rPr>
        <w:t>.2: Repara el sistema de ventilación</w:t>
      </w:r>
    </w:p>
    <w:p w14:paraId="08E63238" w14:textId="5B9FB96F" w:rsidR="00EC6FB8" w:rsidRPr="0032603F" w:rsidRDefault="00EC6FB8">
      <w:pPr>
        <w:numPr>
          <w:ilvl w:val="0"/>
          <w:numId w:val="6"/>
        </w:numPr>
      </w:pPr>
      <w:r w:rsidRPr="0032603F">
        <w:rPr>
          <w:b/>
          <w:bCs/>
        </w:rPr>
        <w:t xml:space="preserve">Enunciado: </w:t>
      </w:r>
      <w:r w:rsidRPr="0032603F">
        <w:rPr>
          <w:i/>
          <w:iCs/>
        </w:rPr>
        <w:t>"Repara el sistema de ventilación para estabilizar la temperatura."</w:t>
      </w:r>
    </w:p>
    <w:p w14:paraId="3FBBE120" w14:textId="43B2060F" w:rsidR="00EC6FB8" w:rsidRPr="0032603F" w:rsidRDefault="00EC6FB8">
      <w:pPr>
        <w:numPr>
          <w:ilvl w:val="0"/>
          <w:numId w:val="6"/>
        </w:numPr>
      </w:pPr>
      <w:r w:rsidRPr="0032603F">
        <w:rPr>
          <w:b/>
          <w:bCs/>
        </w:rPr>
        <w:t>Elementos en la escena:</w:t>
      </w:r>
      <w:r w:rsidR="00A94671" w:rsidRPr="0032603F">
        <w:t xml:space="preserve"> </w:t>
      </w:r>
      <w:r w:rsidRPr="0032603F">
        <w:t>Filtros dañados</w:t>
      </w:r>
      <w:r w:rsidR="00A94671" w:rsidRPr="0032603F">
        <w:t>, n</w:t>
      </w:r>
      <w:r w:rsidRPr="0032603F">
        <w:t>uevos filtros</w:t>
      </w:r>
      <w:r w:rsidR="00A94671" w:rsidRPr="0032603F">
        <w:t>, h</w:t>
      </w:r>
      <w:r w:rsidRPr="0032603F">
        <w:t>erramienta</w:t>
      </w:r>
      <w:r w:rsidRPr="0032603F">
        <w:rPr>
          <w:b/>
          <w:bCs/>
        </w:rPr>
        <w:t xml:space="preserve"> </w:t>
      </w:r>
    </w:p>
    <w:p w14:paraId="7AEE144D" w14:textId="79F2EEBC" w:rsidR="00EC6FB8" w:rsidRPr="0032603F" w:rsidRDefault="00EC6FB8">
      <w:pPr>
        <w:numPr>
          <w:ilvl w:val="0"/>
          <w:numId w:val="6"/>
        </w:numPr>
      </w:pPr>
      <w:r w:rsidRPr="0032603F">
        <w:rPr>
          <w:b/>
          <w:bCs/>
        </w:rPr>
        <w:t>Minijuego:</w:t>
      </w:r>
      <w:r w:rsidRPr="0032603F">
        <w:t xml:space="preserve"> Controla un flujo de aire que debe pasar a través de un laberinto de conductos sin chocar con obstáculos.</w:t>
      </w:r>
      <w:r w:rsidR="00A94671" w:rsidRPr="0032603F">
        <w:t xml:space="preserve"> </w:t>
      </w:r>
      <w:r w:rsidRPr="0032603F">
        <w:t>Ajusta la posición de los nuevos filtros para redirigir el flujo al punto de salida.</w:t>
      </w:r>
    </w:p>
    <w:p w14:paraId="1A8DBBAC" w14:textId="77777777" w:rsidR="00EC6FB8" w:rsidRPr="0032603F" w:rsidRDefault="00000000" w:rsidP="00EC6FB8">
      <w:r>
        <w:pict w14:anchorId="13DE88E1">
          <v:rect id="_x0000_i1031" style="width:0;height:1.5pt" o:hralign="center" o:hrstd="t" o:hr="t" fillcolor="#a0a0a0" stroked="f"/>
        </w:pict>
      </w:r>
    </w:p>
    <w:p w14:paraId="4A6565F6" w14:textId="05DC02BD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</w:t>
      </w:r>
      <w:r w:rsidRPr="0032603F">
        <w:rPr>
          <w:b/>
          <w:bCs/>
        </w:rPr>
        <w:t>.3: Configura el procesador de datos</w:t>
      </w:r>
    </w:p>
    <w:p w14:paraId="2F057C37" w14:textId="180A5E0C" w:rsidR="00EC6FB8" w:rsidRPr="0032603F" w:rsidRDefault="00EC6FB8">
      <w:pPr>
        <w:numPr>
          <w:ilvl w:val="0"/>
          <w:numId w:val="7"/>
        </w:numPr>
      </w:pPr>
      <w:r w:rsidRPr="0032603F">
        <w:rPr>
          <w:b/>
          <w:bCs/>
        </w:rPr>
        <w:t>Enunciado:</w:t>
      </w:r>
      <w:r w:rsidR="00A94671" w:rsidRPr="0032603F">
        <w:rPr>
          <w:b/>
          <w:bCs/>
        </w:rPr>
        <w:t xml:space="preserve"> </w:t>
      </w:r>
      <w:r w:rsidRPr="0032603F">
        <w:rPr>
          <w:i/>
          <w:iCs/>
        </w:rPr>
        <w:t>"Configura el procesador de datos para reactivar la inteligencia de la nave."</w:t>
      </w:r>
    </w:p>
    <w:p w14:paraId="4AF852C6" w14:textId="2F8525AC" w:rsidR="00EC6FB8" w:rsidRPr="0032603F" w:rsidRDefault="00EC6FB8">
      <w:pPr>
        <w:numPr>
          <w:ilvl w:val="0"/>
          <w:numId w:val="7"/>
        </w:numPr>
      </w:pPr>
      <w:r w:rsidRPr="0032603F">
        <w:rPr>
          <w:b/>
          <w:bCs/>
        </w:rPr>
        <w:t>Elementos en la escena:</w:t>
      </w:r>
      <w:r w:rsidR="00A94671" w:rsidRPr="0032603F">
        <w:t xml:space="preserve"> </w:t>
      </w:r>
      <w:r w:rsidRPr="0032603F">
        <w:t>Chip de procesamiento</w:t>
      </w:r>
      <w:r w:rsidR="00A94671" w:rsidRPr="0032603F">
        <w:t>, p</w:t>
      </w:r>
      <w:r w:rsidRPr="0032603F">
        <w:t xml:space="preserve">antalla de configuración </w:t>
      </w:r>
    </w:p>
    <w:p w14:paraId="5679ACD1" w14:textId="52262CB0" w:rsidR="00EC6FB8" w:rsidRPr="0032603F" w:rsidRDefault="00EC6FB8">
      <w:pPr>
        <w:numPr>
          <w:ilvl w:val="0"/>
          <w:numId w:val="7"/>
        </w:numPr>
      </w:pPr>
      <w:r w:rsidRPr="0032603F">
        <w:rPr>
          <w:b/>
          <w:bCs/>
        </w:rPr>
        <w:t>Minijuego:</w:t>
      </w:r>
      <w:r w:rsidRPr="0032603F">
        <w:t xml:space="preserve"> Observa una secuencia de datos que aparece por unos segundos (números y colores).</w:t>
      </w:r>
      <w:r w:rsidR="00A94671" w:rsidRPr="0032603F">
        <w:t xml:space="preserve"> </w:t>
      </w:r>
      <w:r w:rsidRPr="0032603F">
        <w:t>Reproduce la secuencia correcta en el teclado antes de que se agote el tiempo.</w:t>
      </w:r>
    </w:p>
    <w:p w14:paraId="14E7A3F2" w14:textId="77777777" w:rsidR="00EC6FB8" w:rsidRPr="0032603F" w:rsidRDefault="00000000" w:rsidP="00EC6FB8">
      <w:r>
        <w:pict w14:anchorId="5B35D922">
          <v:rect id="_x0000_i1032" style="width:0;height:1.5pt" o:hralign="center" o:hrstd="t" o:hr="t" fillcolor="#a0a0a0" stroked="f"/>
        </w:pict>
      </w:r>
    </w:p>
    <w:p w14:paraId="4DC7E157" w14:textId="46AD45B9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4.4</w:t>
      </w:r>
      <w:r w:rsidRPr="0032603F">
        <w:rPr>
          <w:b/>
          <w:bCs/>
        </w:rPr>
        <w:t>: Encuentra una pieza del sistema de navegación</w:t>
      </w:r>
    </w:p>
    <w:p w14:paraId="081CA817" w14:textId="19904E30" w:rsidR="00EC6FB8" w:rsidRPr="0032603F" w:rsidRDefault="00EC6FB8">
      <w:pPr>
        <w:numPr>
          <w:ilvl w:val="0"/>
          <w:numId w:val="8"/>
        </w:numPr>
      </w:pPr>
      <w:r w:rsidRPr="0032603F">
        <w:rPr>
          <w:b/>
          <w:bCs/>
        </w:rPr>
        <w:t>Enunciado:</w:t>
      </w:r>
      <w:r w:rsidR="00A94671" w:rsidRPr="0032603F">
        <w:rPr>
          <w:b/>
          <w:bCs/>
        </w:rPr>
        <w:t xml:space="preserve"> </w:t>
      </w:r>
      <w:r w:rsidRPr="0032603F">
        <w:rPr>
          <w:i/>
          <w:iCs/>
        </w:rPr>
        <w:t>"Encuentra una pieza clave del sistema de navegación oculta en la zona de descanso."</w:t>
      </w:r>
    </w:p>
    <w:p w14:paraId="42736282" w14:textId="05E87B22" w:rsidR="00EC6FB8" w:rsidRPr="0032603F" w:rsidRDefault="00EC6FB8">
      <w:pPr>
        <w:numPr>
          <w:ilvl w:val="0"/>
          <w:numId w:val="8"/>
        </w:numPr>
      </w:pPr>
      <w:r w:rsidRPr="0032603F">
        <w:rPr>
          <w:b/>
          <w:bCs/>
        </w:rPr>
        <w:t>Elementos en la escena:</w:t>
      </w:r>
      <w:r w:rsidR="00A94671" w:rsidRPr="0032603F">
        <w:t xml:space="preserve"> </w:t>
      </w:r>
      <w:r w:rsidRPr="0032603F">
        <w:t xml:space="preserve">Caja cerrada </w:t>
      </w:r>
    </w:p>
    <w:p w14:paraId="7A116BA5" w14:textId="48E92E05" w:rsidR="00EC6FB8" w:rsidRPr="0032603F" w:rsidRDefault="00EC6FB8">
      <w:pPr>
        <w:numPr>
          <w:ilvl w:val="0"/>
          <w:numId w:val="8"/>
        </w:numPr>
      </w:pPr>
      <w:r w:rsidRPr="0032603F">
        <w:rPr>
          <w:b/>
          <w:bCs/>
        </w:rPr>
        <w:t>Minijuego:</w:t>
      </w:r>
      <w:r w:rsidRPr="0032603F">
        <w:t xml:space="preserve"> Resuelve un </w:t>
      </w:r>
      <w:proofErr w:type="spellStart"/>
      <w:r w:rsidRPr="0032603F">
        <w:t>puzzle</w:t>
      </w:r>
      <w:proofErr w:type="spellEnd"/>
      <w:r w:rsidRPr="0032603F">
        <w:t xml:space="preserve"> deslizante para abrir la caja.</w:t>
      </w:r>
      <w:r w:rsidR="00A94671" w:rsidRPr="0032603F">
        <w:t xml:space="preserve"> </w:t>
      </w:r>
      <w:r w:rsidRPr="0032603F">
        <w:t>Mueve los bloques hasta que se forme un patrón específico indicado en la pista.</w:t>
      </w:r>
    </w:p>
    <w:p w14:paraId="095B9494" w14:textId="77777777" w:rsidR="00EC6FB8" w:rsidRPr="0032603F" w:rsidRDefault="00000000" w:rsidP="00EC6FB8">
      <w:r>
        <w:pict w14:anchorId="3BD7CC70">
          <v:rect id="_x0000_i1033" style="width:0;height:1.5pt" o:hralign="center" o:hrstd="t" o:hr="t" fillcolor="#a0a0a0" stroked="f"/>
        </w:pict>
      </w:r>
    </w:p>
    <w:p w14:paraId="195F9A28" w14:textId="62DAF9F2" w:rsidR="00EC6FB8" w:rsidRPr="00EC6FB8" w:rsidRDefault="00EC6FB8" w:rsidP="00EC6FB8">
      <w:r w:rsidRPr="0032603F">
        <w:rPr>
          <w:b/>
          <w:bCs/>
        </w:rPr>
        <w:lastRenderedPageBreak/>
        <w:t xml:space="preserve">Misión </w:t>
      </w:r>
      <w:r w:rsidR="0032603F" w:rsidRPr="0032603F">
        <w:rPr>
          <w:b/>
          <w:bCs/>
        </w:rPr>
        <w:t>4.5</w:t>
      </w:r>
      <w:r w:rsidRPr="0032603F">
        <w:rPr>
          <w:b/>
          <w:bCs/>
        </w:rPr>
        <w:t>: Prepara un kit médico avanzado</w:t>
      </w:r>
    </w:p>
    <w:p w14:paraId="03A9A057" w14:textId="12FCA4AA" w:rsidR="00EC6FB8" w:rsidRPr="00EC6FB8" w:rsidRDefault="00EC6FB8">
      <w:pPr>
        <w:numPr>
          <w:ilvl w:val="0"/>
          <w:numId w:val="9"/>
        </w:numPr>
      </w:pPr>
      <w:r w:rsidRPr="00EC6FB8">
        <w:rPr>
          <w:b/>
          <w:bCs/>
        </w:rPr>
        <w:t>Enunciado:</w:t>
      </w:r>
      <w:r w:rsidR="00A94671">
        <w:rPr>
          <w:b/>
          <w:bCs/>
        </w:rPr>
        <w:t xml:space="preserve"> </w:t>
      </w:r>
      <w:r w:rsidRPr="00EC6FB8">
        <w:rPr>
          <w:i/>
          <w:iCs/>
        </w:rPr>
        <w:t>"Prepara un kit médico avanzado para posibles emergencias."</w:t>
      </w:r>
    </w:p>
    <w:p w14:paraId="401F87CD" w14:textId="6D2077F1" w:rsidR="00EC6FB8" w:rsidRPr="00EC6FB8" w:rsidRDefault="00EC6FB8">
      <w:pPr>
        <w:numPr>
          <w:ilvl w:val="0"/>
          <w:numId w:val="9"/>
        </w:numPr>
      </w:pPr>
      <w:r w:rsidRPr="00EC6FB8">
        <w:rPr>
          <w:b/>
          <w:bCs/>
        </w:rPr>
        <w:t>Elementos en la escena:</w:t>
      </w:r>
      <w:r w:rsidR="00A94671">
        <w:t xml:space="preserve"> </w:t>
      </w:r>
      <w:r w:rsidRPr="00EC6FB8">
        <w:t>Botiquín básico, inyecciones y compresores.</w:t>
      </w:r>
    </w:p>
    <w:p w14:paraId="77069D96" w14:textId="1C3C537B" w:rsidR="00EC6FB8" w:rsidRPr="00EC6FB8" w:rsidRDefault="00EC6FB8">
      <w:pPr>
        <w:numPr>
          <w:ilvl w:val="0"/>
          <w:numId w:val="9"/>
        </w:numPr>
      </w:pPr>
      <w:r w:rsidRPr="00EC6FB8">
        <w:rPr>
          <w:b/>
          <w:bCs/>
        </w:rPr>
        <w:t>Minijuego:</w:t>
      </w:r>
      <w:r w:rsidRPr="00EC6FB8">
        <w:t xml:space="preserve"> Aparece una pantalla con múltiples compartimentos.</w:t>
      </w:r>
      <w:r w:rsidR="00A94671">
        <w:t xml:space="preserve"> </w:t>
      </w:r>
      <w:r w:rsidRPr="00EC6FB8">
        <w:t>Coloca cada componente en el compartimento correcto según su silueta y nombre en un tiempo limitado.</w:t>
      </w:r>
    </w:p>
    <w:p w14:paraId="53D87682" w14:textId="77777777" w:rsidR="00EC6FB8" w:rsidRPr="00EC6FB8" w:rsidRDefault="00000000" w:rsidP="00EC6FB8">
      <w:r>
        <w:pict w14:anchorId="60CAAB6B">
          <v:rect id="_x0000_i1034" style="width:0;height:1.5pt" o:hralign="center" o:hrstd="t" o:hr="t" fillcolor="#a0a0a0" stroked="f"/>
        </w:pict>
      </w:r>
    </w:p>
    <w:p w14:paraId="32472C2C" w14:textId="5F6AC8B4" w:rsidR="00EC6FB8" w:rsidRPr="00EC6FB8" w:rsidRDefault="00EC6FB8" w:rsidP="00EC6FB8">
      <w:r w:rsidRPr="00EC6FB8">
        <w:rPr>
          <w:b/>
          <w:bCs/>
        </w:rPr>
        <w:t xml:space="preserve">Misión </w:t>
      </w:r>
      <w:r w:rsidR="0032603F">
        <w:rPr>
          <w:b/>
          <w:bCs/>
        </w:rPr>
        <w:t>4.6</w:t>
      </w:r>
      <w:r w:rsidRPr="00EC6FB8">
        <w:rPr>
          <w:b/>
          <w:bCs/>
        </w:rPr>
        <w:t>: Reactiva el sistema de soporte vital</w:t>
      </w:r>
    </w:p>
    <w:p w14:paraId="6F7670BE" w14:textId="607401A3" w:rsidR="00EC6FB8" w:rsidRPr="00BC1035" w:rsidRDefault="00EC6FB8">
      <w:pPr>
        <w:numPr>
          <w:ilvl w:val="0"/>
          <w:numId w:val="10"/>
        </w:numPr>
      </w:pPr>
      <w:r w:rsidRPr="00BC1035">
        <w:rPr>
          <w:b/>
          <w:bCs/>
        </w:rPr>
        <w:t>Enunciado:</w:t>
      </w:r>
      <w:r w:rsidR="00A94671" w:rsidRPr="00BC1035">
        <w:rPr>
          <w:b/>
          <w:bCs/>
        </w:rPr>
        <w:t xml:space="preserve"> </w:t>
      </w:r>
      <w:r w:rsidRPr="00BC1035">
        <w:rPr>
          <w:i/>
          <w:iCs/>
        </w:rPr>
        <w:t>"Reactiva el sistema de soporte vital para estabilizar el oxígeno y la temperatura."</w:t>
      </w:r>
    </w:p>
    <w:p w14:paraId="72D6507F" w14:textId="0C8C1935" w:rsidR="00EC6FB8" w:rsidRPr="00EC6FB8" w:rsidRDefault="00EC6FB8">
      <w:pPr>
        <w:numPr>
          <w:ilvl w:val="0"/>
          <w:numId w:val="10"/>
        </w:numPr>
      </w:pPr>
      <w:r w:rsidRPr="00EC6FB8">
        <w:rPr>
          <w:b/>
          <w:bCs/>
        </w:rPr>
        <w:t>Elementos en la escena:</w:t>
      </w:r>
      <w:r w:rsidR="00A94671">
        <w:t xml:space="preserve"> </w:t>
      </w:r>
      <w:r w:rsidRPr="00EC6FB8">
        <w:t>Panel de contro</w:t>
      </w:r>
      <w:r w:rsidR="00A94671" w:rsidRPr="00A94671">
        <w:t>l, l</w:t>
      </w:r>
      <w:r w:rsidRPr="00EC6FB8">
        <w:t>lave inglesa</w:t>
      </w:r>
    </w:p>
    <w:p w14:paraId="45A4E789" w14:textId="297E1ECC" w:rsidR="00EC6FB8" w:rsidRPr="00EC6FB8" w:rsidRDefault="00EC6FB8">
      <w:pPr>
        <w:numPr>
          <w:ilvl w:val="0"/>
          <w:numId w:val="10"/>
        </w:numPr>
      </w:pPr>
      <w:r w:rsidRPr="00EC6FB8">
        <w:rPr>
          <w:b/>
          <w:bCs/>
        </w:rPr>
        <w:t>Minijuego:</w:t>
      </w:r>
      <w:r w:rsidRPr="00EC6FB8">
        <w:t xml:space="preserve"> Ajusta las barras de oxígeno, temperatura y presión atmosférica hasta que coincidan con los valores óptimos.</w:t>
      </w:r>
      <w:r w:rsidR="00A94671">
        <w:t xml:space="preserve"> </w:t>
      </w:r>
      <w:r w:rsidRPr="00EC6FB8">
        <w:t>Cada barra tiene un rango de tolerancia limitado y aumenta/desciende con diferentes botones.</w:t>
      </w:r>
    </w:p>
    <w:p w14:paraId="0028A7A7" w14:textId="77777777" w:rsidR="00EC6FB8" w:rsidRPr="00EC6FB8" w:rsidRDefault="00000000" w:rsidP="00EC6FB8">
      <w:r>
        <w:pict w14:anchorId="1A3B3B90">
          <v:rect id="_x0000_i1035" style="width:0;height:1.5pt" o:hralign="center" o:hrstd="t" o:hr="t" fillcolor="#a0a0a0" stroked="f"/>
        </w:pict>
      </w:r>
    </w:p>
    <w:p w14:paraId="32B45E40" w14:textId="5DBCB14E" w:rsidR="00EC6FB8" w:rsidRPr="00EC6FB8" w:rsidRDefault="0032603F" w:rsidP="00EC6FB8">
      <w:pPr>
        <w:rPr>
          <w:b/>
          <w:bCs/>
        </w:rPr>
      </w:pPr>
      <w:r>
        <w:rPr>
          <w:b/>
          <w:bCs/>
        </w:rPr>
        <w:t>5</w:t>
      </w:r>
      <w:r w:rsidR="00EC6FB8" w:rsidRPr="00EC6FB8">
        <w:rPr>
          <w:b/>
          <w:bCs/>
        </w:rPr>
        <w:t>. Zona de Despresurización</w:t>
      </w:r>
    </w:p>
    <w:p w14:paraId="4C909A03" w14:textId="12AEB896" w:rsidR="00EC6FB8" w:rsidRPr="00EC6FB8" w:rsidRDefault="00EC6FB8" w:rsidP="00EC6FB8">
      <w:r w:rsidRPr="00BC1035">
        <w:rPr>
          <w:b/>
          <w:bCs/>
        </w:rPr>
        <w:t xml:space="preserve">Misión </w:t>
      </w:r>
      <w:r w:rsidR="0032603F">
        <w:rPr>
          <w:b/>
          <w:bCs/>
        </w:rPr>
        <w:t>5</w:t>
      </w:r>
      <w:r w:rsidRPr="00BC1035">
        <w:rPr>
          <w:b/>
          <w:bCs/>
        </w:rPr>
        <w:t>.1: Prepara la salida al exterior</w:t>
      </w:r>
    </w:p>
    <w:p w14:paraId="6271485E" w14:textId="786E3ECE" w:rsidR="00EC6FB8" w:rsidRPr="00EC6FB8" w:rsidRDefault="00EC6FB8">
      <w:pPr>
        <w:numPr>
          <w:ilvl w:val="0"/>
          <w:numId w:val="4"/>
        </w:numPr>
      </w:pPr>
      <w:r w:rsidRPr="00EC6FB8">
        <w:rPr>
          <w:b/>
          <w:bCs/>
        </w:rPr>
        <w:t>Enunciado:</w:t>
      </w:r>
      <w:r w:rsidR="00A94671">
        <w:rPr>
          <w:b/>
          <w:bCs/>
        </w:rPr>
        <w:t xml:space="preserve"> </w:t>
      </w:r>
      <w:r w:rsidRPr="00EC6FB8">
        <w:rPr>
          <w:i/>
          <w:iCs/>
        </w:rPr>
        <w:t xml:space="preserve">"Activa la despresurización para </w:t>
      </w:r>
      <w:proofErr w:type="gramStart"/>
      <w:r w:rsidRPr="00EC6FB8">
        <w:rPr>
          <w:i/>
          <w:iCs/>
        </w:rPr>
        <w:t>salir al exterior</w:t>
      </w:r>
      <w:proofErr w:type="gramEnd"/>
      <w:r w:rsidRPr="00EC6FB8">
        <w:rPr>
          <w:i/>
          <w:iCs/>
        </w:rPr>
        <w:t>."</w:t>
      </w:r>
    </w:p>
    <w:p w14:paraId="1C6EC9F8" w14:textId="2557D36E" w:rsidR="00EC6FB8" w:rsidRPr="00EC6FB8" w:rsidRDefault="00EC6FB8">
      <w:pPr>
        <w:numPr>
          <w:ilvl w:val="0"/>
          <w:numId w:val="4"/>
        </w:numPr>
      </w:pPr>
      <w:r w:rsidRPr="00EC6FB8">
        <w:rPr>
          <w:b/>
          <w:bCs/>
        </w:rPr>
        <w:t>Elementos en la escena:</w:t>
      </w:r>
      <w:r w:rsidR="00A94671">
        <w:t xml:space="preserve"> </w:t>
      </w:r>
      <w:r w:rsidRPr="00EC6FB8">
        <w:t>Cilindro de oxígeno</w:t>
      </w:r>
    </w:p>
    <w:p w14:paraId="39E020F3" w14:textId="0AB8766F" w:rsidR="00EC6FB8" w:rsidRPr="00EC6FB8" w:rsidRDefault="00EC6FB8">
      <w:pPr>
        <w:numPr>
          <w:ilvl w:val="0"/>
          <w:numId w:val="4"/>
        </w:numPr>
      </w:pPr>
      <w:r w:rsidRPr="00EC6FB8">
        <w:rPr>
          <w:b/>
          <w:bCs/>
        </w:rPr>
        <w:t>Minijuego:</w:t>
      </w:r>
      <w:r w:rsidRPr="00EC6FB8">
        <w:t xml:space="preserve"> </w:t>
      </w:r>
      <w:r w:rsidR="00A94671">
        <w:t xml:space="preserve"> </w:t>
      </w:r>
      <w:r w:rsidRPr="00EC6FB8">
        <w:t>Pulsa botones en un orden específico para estabilizar la presión y evitar errores.</w:t>
      </w:r>
    </w:p>
    <w:p w14:paraId="487F865F" w14:textId="063BDC64" w:rsidR="00EC6FB8" w:rsidRDefault="00000000">
      <w:r>
        <w:pict w14:anchorId="64FE2E1C">
          <v:rect id="_x0000_i1036" style="width:0;height:1.5pt" o:hralign="center" o:hrstd="t" o:hr="t" fillcolor="#a0a0a0" stroked="f"/>
        </w:pict>
      </w:r>
    </w:p>
    <w:p w14:paraId="720D38EA" w14:textId="34BB15A6" w:rsidR="00EC6FB8" w:rsidRPr="00BC1035" w:rsidRDefault="00BC1035">
      <w:pPr>
        <w:rPr>
          <w:b/>
          <w:bCs/>
        </w:rPr>
      </w:pPr>
      <w:r w:rsidRPr="00BC1035">
        <w:rPr>
          <w:b/>
          <w:bCs/>
        </w:rPr>
        <w:t>OTRAS MISIONES.</w:t>
      </w:r>
    </w:p>
    <w:p w14:paraId="67C6F709" w14:textId="6F77417F" w:rsidR="00BC1035" w:rsidRPr="00BC1035" w:rsidRDefault="00BC1035" w:rsidP="00BC1035">
      <w:pPr>
        <w:rPr>
          <w:b/>
          <w:bCs/>
        </w:rPr>
      </w:pPr>
      <w:r>
        <w:rPr>
          <w:b/>
          <w:bCs/>
        </w:rPr>
        <w:t xml:space="preserve">Misión </w:t>
      </w:r>
      <w:proofErr w:type="gramStart"/>
      <w:r>
        <w:rPr>
          <w:b/>
          <w:bCs/>
        </w:rPr>
        <w:t>Extra 1</w:t>
      </w:r>
      <w:proofErr w:type="gramEnd"/>
      <w:r w:rsidRPr="00BC1035">
        <w:rPr>
          <w:b/>
          <w:bCs/>
        </w:rPr>
        <w:t>: Investigar la fuente de las alertas recibidas</w:t>
      </w:r>
    </w:p>
    <w:p w14:paraId="57001419" w14:textId="1F8B781D" w:rsidR="00BC1035" w:rsidRPr="00BC1035" w:rsidRDefault="00BC1035">
      <w:pPr>
        <w:numPr>
          <w:ilvl w:val="0"/>
          <w:numId w:val="12"/>
        </w:numPr>
      </w:pPr>
      <w:r w:rsidRPr="00BC1035">
        <w:rPr>
          <w:b/>
          <w:bCs/>
        </w:rPr>
        <w:t>Enunciado:</w:t>
      </w:r>
      <w:r>
        <w:rPr>
          <w:b/>
          <w:bCs/>
        </w:rPr>
        <w:t xml:space="preserve"> </w:t>
      </w:r>
      <w:r w:rsidRPr="00BC1035">
        <w:rPr>
          <w:i/>
          <w:iCs/>
        </w:rPr>
        <w:t>"Investiga la fuente de las alertas en la nave."</w:t>
      </w:r>
    </w:p>
    <w:p w14:paraId="321D7FA4" w14:textId="0AB23F21" w:rsidR="00BC1035" w:rsidRPr="00BC1035" w:rsidRDefault="00BC1035">
      <w:pPr>
        <w:numPr>
          <w:ilvl w:val="0"/>
          <w:numId w:val="12"/>
        </w:numPr>
      </w:pPr>
      <w:r w:rsidRPr="00BC1035">
        <w:rPr>
          <w:b/>
          <w:bCs/>
        </w:rPr>
        <w:t>Elementos en la escena:</w:t>
      </w:r>
      <w:r>
        <w:t xml:space="preserve"> </w:t>
      </w:r>
      <w:r w:rsidRPr="00BC1035">
        <w:t>Antena alienígena, panel de activación de la antena</w:t>
      </w:r>
    </w:p>
    <w:p w14:paraId="16848FF1" w14:textId="5CFED095" w:rsidR="00BC1035" w:rsidRPr="00BC1035" w:rsidRDefault="00BC1035">
      <w:pPr>
        <w:numPr>
          <w:ilvl w:val="0"/>
          <w:numId w:val="12"/>
        </w:numPr>
      </w:pPr>
      <w:r w:rsidRPr="00BC1035">
        <w:rPr>
          <w:b/>
          <w:bCs/>
        </w:rPr>
        <w:t>Minijuego:</w:t>
      </w:r>
      <w:r w:rsidRPr="00BC1035">
        <w:t xml:space="preserve"> El jugador debe arrastrar y soltar cristales de diferentes colores y tamaños en ranuras específicas del panel.</w:t>
      </w:r>
      <w:r>
        <w:t xml:space="preserve"> </w:t>
      </w:r>
      <w:r w:rsidRPr="00BC1035">
        <w:t>Cada cristal aporta un valor de energía, y el objetivo es alcanzar un nivel energético exacto indicado en la UI.</w:t>
      </w:r>
      <w:r>
        <w:t xml:space="preserve"> </w:t>
      </w:r>
      <w:r w:rsidRPr="00BC1035">
        <w:t>Si la energía supera o no alcanza el nivel necesario, el sistema se reinicia y el jugador debe reajustar.</w:t>
      </w:r>
      <w:r>
        <w:t xml:space="preserve"> </w:t>
      </w:r>
      <w:r w:rsidRPr="00BC1035">
        <w:t>Una vez resuelto, la antena se activa y reproduce un mensaje alienígena de advertencia.</w:t>
      </w:r>
    </w:p>
    <w:p w14:paraId="7692DEE3" w14:textId="77777777" w:rsidR="00BC1035" w:rsidRPr="00BC1035" w:rsidRDefault="00000000" w:rsidP="00BC1035">
      <w:r>
        <w:pict w14:anchorId="2E0BC922">
          <v:rect id="_x0000_i1037" style="width:0;height:1.5pt" o:hralign="center" o:hrstd="t" o:hr="t" fillcolor="#a0a0a0" stroked="f"/>
        </w:pict>
      </w:r>
    </w:p>
    <w:p w14:paraId="7B7D93D9" w14:textId="59CA23BD" w:rsidR="00BC1035" w:rsidRPr="00BC1035" w:rsidRDefault="00BC1035" w:rsidP="00BC1035">
      <w:pPr>
        <w:rPr>
          <w:b/>
          <w:bCs/>
        </w:rPr>
      </w:pPr>
      <w:r>
        <w:rPr>
          <w:b/>
          <w:bCs/>
        </w:rPr>
        <w:t xml:space="preserve">Misión </w:t>
      </w:r>
      <w:proofErr w:type="gramStart"/>
      <w:r>
        <w:rPr>
          <w:b/>
          <w:bCs/>
        </w:rPr>
        <w:t xml:space="preserve">Extra </w:t>
      </w:r>
      <w:r w:rsidRPr="00BC1035">
        <w:rPr>
          <w:b/>
          <w:bCs/>
        </w:rPr>
        <w:t>2</w:t>
      </w:r>
      <w:proofErr w:type="gramEnd"/>
      <w:r w:rsidRPr="00BC1035">
        <w:rPr>
          <w:b/>
          <w:bCs/>
        </w:rPr>
        <w:t>: Descubrir el paradero de los compañeros</w:t>
      </w:r>
    </w:p>
    <w:p w14:paraId="1B9DEB4A" w14:textId="68B50A00" w:rsidR="00BC1035" w:rsidRPr="00BC1035" w:rsidRDefault="00BC1035">
      <w:pPr>
        <w:numPr>
          <w:ilvl w:val="0"/>
          <w:numId w:val="13"/>
        </w:numPr>
      </w:pPr>
      <w:r w:rsidRPr="00BC1035">
        <w:rPr>
          <w:b/>
          <w:bCs/>
        </w:rPr>
        <w:t>Enunciado:</w:t>
      </w:r>
      <w:r>
        <w:rPr>
          <w:b/>
          <w:bCs/>
        </w:rPr>
        <w:t xml:space="preserve"> </w:t>
      </w:r>
      <w:r w:rsidRPr="00BC1035">
        <w:rPr>
          <w:i/>
          <w:iCs/>
        </w:rPr>
        <w:t>"Sigue los rastros de tu tripulación para averiguar su paradero."</w:t>
      </w:r>
    </w:p>
    <w:p w14:paraId="5BB35011" w14:textId="2277EBE9" w:rsidR="00BC1035" w:rsidRPr="00BC1035" w:rsidRDefault="00BC1035">
      <w:pPr>
        <w:numPr>
          <w:ilvl w:val="0"/>
          <w:numId w:val="13"/>
        </w:numPr>
      </w:pPr>
      <w:r w:rsidRPr="00BC1035">
        <w:rPr>
          <w:b/>
          <w:bCs/>
        </w:rPr>
        <w:lastRenderedPageBreak/>
        <w:t>Elementos en la escena:</w:t>
      </w:r>
      <w:r>
        <w:t xml:space="preserve"> </w:t>
      </w:r>
      <w:r w:rsidRPr="00BC1035">
        <w:t>Rastros alienígenas, panel de control alienígena</w:t>
      </w:r>
    </w:p>
    <w:p w14:paraId="552FC693" w14:textId="1C2AA135" w:rsidR="00BC1035" w:rsidRPr="00BC1035" w:rsidRDefault="00BC1035">
      <w:pPr>
        <w:numPr>
          <w:ilvl w:val="0"/>
          <w:numId w:val="13"/>
        </w:numPr>
      </w:pPr>
      <w:r w:rsidRPr="00BC1035">
        <w:rPr>
          <w:b/>
          <w:bCs/>
        </w:rPr>
        <w:t>Minijuego:</w:t>
      </w:r>
      <w:r w:rsidRPr="00BC1035">
        <w:t xml:space="preserve"> El panel de control tiene un conjunto de símbolos que se iluminan en un orden aleatorio durante unos segundos.</w:t>
      </w:r>
      <w:r>
        <w:t xml:space="preserve"> </w:t>
      </w:r>
      <w:r w:rsidRPr="00BC1035">
        <w:t>El jugador debe observar y repetir la secuencia tocando los símbolos en el orden correcto.</w:t>
      </w:r>
      <w:r>
        <w:t xml:space="preserve"> </w:t>
      </w:r>
      <w:r w:rsidRPr="00BC1035">
        <w:t>Cada error reinicia el proceso con una nueva secuencia.</w:t>
      </w:r>
      <w:r>
        <w:t xml:space="preserve"> </w:t>
      </w:r>
      <w:r w:rsidRPr="00BC1035">
        <w:t>Al completar la secuencia correctamente, el campo de energía se desactiva, y el jugador encuentra a sus compañeros en cápsulas de hibernación.</w:t>
      </w:r>
    </w:p>
    <w:p w14:paraId="24E1D4DD" w14:textId="77777777" w:rsidR="00BC1035" w:rsidRPr="00BC1035" w:rsidRDefault="00000000" w:rsidP="00BC1035">
      <w:r>
        <w:pict w14:anchorId="152FD9E6">
          <v:rect id="_x0000_i1038" style="width:0;height:1.5pt" o:hralign="center" o:hrstd="t" o:hr="t" fillcolor="#a0a0a0" stroked="f"/>
        </w:pict>
      </w:r>
    </w:p>
    <w:p w14:paraId="06AFE580" w14:textId="082A232E" w:rsidR="00BC1035" w:rsidRPr="00BC1035" w:rsidRDefault="0032603F" w:rsidP="00BC1035">
      <w:pPr>
        <w:rPr>
          <w:b/>
          <w:bCs/>
        </w:rPr>
      </w:pPr>
      <w:r>
        <w:rPr>
          <w:b/>
          <w:bCs/>
        </w:rPr>
        <w:t xml:space="preserve">Misión </w:t>
      </w:r>
      <w:proofErr w:type="gramStart"/>
      <w:r>
        <w:rPr>
          <w:b/>
          <w:bCs/>
        </w:rPr>
        <w:t xml:space="preserve">Extra </w:t>
      </w:r>
      <w:r w:rsidR="00BC1035" w:rsidRPr="00BC1035">
        <w:rPr>
          <w:b/>
          <w:bCs/>
        </w:rPr>
        <w:t>3</w:t>
      </w:r>
      <w:proofErr w:type="gramEnd"/>
      <w:r w:rsidR="00BC1035" w:rsidRPr="00BC1035">
        <w:rPr>
          <w:b/>
          <w:bCs/>
        </w:rPr>
        <w:t>: Establecer contacto con la Tierra</w:t>
      </w:r>
    </w:p>
    <w:p w14:paraId="2504105B" w14:textId="2DB014B3" w:rsidR="00BC1035" w:rsidRPr="00BC1035" w:rsidRDefault="00BC1035">
      <w:pPr>
        <w:numPr>
          <w:ilvl w:val="0"/>
          <w:numId w:val="14"/>
        </w:numPr>
      </w:pPr>
      <w:r w:rsidRPr="00BC1035">
        <w:rPr>
          <w:b/>
          <w:bCs/>
        </w:rPr>
        <w:t>Enunciado:</w:t>
      </w:r>
      <w:r>
        <w:rPr>
          <w:b/>
          <w:bCs/>
        </w:rPr>
        <w:t xml:space="preserve"> </w:t>
      </w:r>
      <w:r w:rsidRPr="00BC1035">
        <w:rPr>
          <w:i/>
          <w:iCs/>
        </w:rPr>
        <w:t>"Establece contacto con la Tierra utilizando tecnología alienígena."</w:t>
      </w:r>
    </w:p>
    <w:p w14:paraId="608CF0E2" w14:textId="152A8D28" w:rsidR="00BC1035" w:rsidRPr="00BC1035" w:rsidRDefault="00BC1035">
      <w:pPr>
        <w:numPr>
          <w:ilvl w:val="0"/>
          <w:numId w:val="14"/>
        </w:numPr>
      </w:pPr>
      <w:r w:rsidRPr="00BC1035">
        <w:rPr>
          <w:b/>
          <w:bCs/>
        </w:rPr>
        <w:t>Elementos en la escena:</w:t>
      </w:r>
      <w:r>
        <w:t xml:space="preserve"> </w:t>
      </w:r>
      <w:r w:rsidRPr="00BC1035">
        <w:t>Antena alienígena, manual de frecuencias</w:t>
      </w:r>
    </w:p>
    <w:p w14:paraId="51E8A1B1" w14:textId="0D1E5A71" w:rsidR="00BC1035" w:rsidRPr="00BC1035" w:rsidRDefault="00BC1035">
      <w:pPr>
        <w:numPr>
          <w:ilvl w:val="0"/>
          <w:numId w:val="14"/>
        </w:numPr>
      </w:pPr>
      <w:r w:rsidRPr="00BC1035">
        <w:rPr>
          <w:b/>
          <w:bCs/>
        </w:rPr>
        <w:t>Minijuego:</w:t>
      </w:r>
      <w:r w:rsidRPr="00BC1035">
        <w:t xml:space="preserve"> El jugador debe mover varios diales e interruptores para alinear tres ondas de frecuencia en un gráfico.</w:t>
      </w:r>
      <w:r>
        <w:t xml:space="preserve"> </w:t>
      </w:r>
      <w:r w:rsidRPr="00BC1035">
        <w:t>Cada control afecta a la forma y posición de una onda, y el objetivo es hacer que todas las ondas se superpongan en la misma línea.</w:t>
      </w:r>
      <w:r>
        <w:t xml:space="preserve"> </w:t>
      </w:r>
      <w:r w:rsidRPr="00BC1035">
        <w:t>El jugador tiene un tiempo limitado para completar la sintonización antes de que el sistema se reinicie.</w:t>
      </w:r>
      <w:r>
        <w:t xml:space="preserve"> </w:t>
      </w:r>
      <w:r w:rsidRPr="00BC1035">
        <w:t>Una vez logrado, se envía un mensaje de rescate, y la respuesta terrestre (positiva o negativa) influye en la trama.</w:t>
      </w:r>
    </w:p>
    <w:p w14:paraId="3FCAA301" w14:textId="77777777" w:rsidR="00BC1035" w:rsidRDefault="00BC1035"/>
    <w:p w14:paraId="2A41776F" w14:textId="77777777" w:rsidR="00BC1035" w:rsidRDefault="00BC1035"/>
    <w:p w14:paraId="1FC33FD2" w14:textId="77777777" w:rsidR="00BC1035" w:rsidRDefault="00BC1035"/>
    <w:p w14:paraId="43FACC95" w14:textId="654ED6FA" w:rsidR="0032603F" w:rsidRDefault="0032603F">
      <w:r>
        <w:br w:type="page"/>
      </w:r>
    </w:p>
    <w:p w14:paraId="5E424EC7" w14:textId="77777777" w:rsidR="0032603F" w:rsidRPr="003D446E" w:rsidRDefault="0032603F" w:rsidP="0032603F">
      <w:pPr>
        <w:jc w:val="center"/>
        <w:rPr>
          <w:b/>
          <w:bCs/>
          <w:sz w:val="28"/>
          <w:szCs w:val="28"/>
        </w:rPr>
      </w:pPr>
      <w:r w:rsidRPr="003D446E">
        <w:rPr>
          <w:b/>
          <w:bCs/>
          <w:sz w:val="28"/>
          <w:szCs w:val="28"/>
        </w:rPr>
        <w:lastRenderedPageBreak/>
        <w:t>POSIBLES FINALES</w:t>
      </w:r>
    </w:p>
    <w:p w14:paraId="30D5202E" w14:textId="77777777" w:rsidR="0032603F" w:rsidRPr="000D3FB2" w:rsidRDefault="0032603F" w:rsidP="0032603F">
      <w:pPr>
        <w:jc w:val="center"/>
        <w:rPr>
          <w:b/>
          <w:bCs/>
        </w:rPr>
      </w:pPr>
    </w:p>
    <w:p w14:paraId="1EC1E0ED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1. Reparar la nave y huir a la Tierra</w:t>
      </w:r>
    </w:p>
    <w:p w14:paraId="33363050" w14:textId="3928AF64" w:rsidR="003D446E" w:rsidRPr="003D446E" w:rsidRDefault="003D446E" w:rsidP="003D446E">
      <w:r w:rsidRPr="003D446E">
        <w:t>Austin logra reparar la nave utilizando la tecnología extraterrestre combinada con los sistemas humanos. Al iniciar el despegue, envía un mensaje a la Tierra detallando los descubrimientos, pero señala que el planeta es peligroso y debe evitarse.</w:t>
      </w:r>
      <w:r w:rsidRPr="003D446E">
        <w:br/>
        <w:t xml:space="preserve">La nave se lanza hacia el espacio mientras los extraterrestres observan en silencio desde el suelo. La </w:t>
      </w:r>
      <w:r w:rsidRPr="0032603F">
        <w:rPr>
          <w:i/>
          <w:iCs/>
        </w:rPr>
        <w:t>Prometheus-9</w:t>
      </w:r>
      <w:r w:rsidRPr="003D446E">
        <w:t xml:space="preserve"> logra escapar de Helion-3, pero queda abierta la pregunta de si la Tierra estará preparada para enfrentar una posible respuesta alienígena.</w:t>
      </w:r>
    </w:p>
    <w:p w14:paraId="40E83272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2C701B37">
          <v:rect id="_x0000_i1039" style="width:0;height:1.5pt" o:hralign="center" o:hrstd="t" o:hr="t" fillcolor="#a0a0a0" stroked="f"/>
        </w:pict>
      </w:r>
    </w:p>
    <w:p w14:paraId="26E420E6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2. Rescatar a los compañeros y huir con ellos</w:t>
      </w:r>
    </w:p>
    <w:p w14:paraId="41AABF38" w14:textId="0061FB59" w:rsidR="003D446E" w:rsidRPr="003D446E" w:rsidRDefault="003D446E" w:rsidP="003D446E">
      <w:r w:rsidRPr="003D446E">
        <w:t xml:space="preserve">Austin encuentra a los compañeros y desactiva las cápsulas de estasis alienígenas. Con la ayuda de un artefacto alienígena, logra transportarlos de regreso a la </w:t>
      </w:r>
      <w:r w:rsidRPr="0032603F">
        <w:rPr>
          <w:i/>
          <w:iCs/>
        </w:rPr>
        <w:t>Prometheus-9</w:t>
      </w:r>
      <w:r w:rsidRPr="003D446E">
        <w:t>.</w:t>
      </w:r>
      <w:r w:rsidRPr="003D446E">
        <w:br/>
        <w:t>La tripulación huye del planeta en una nave parcialmente reparada, aunque enfrentan constantes fallas en el camino. Al llegar a la Tierra, son recibidos como héroes, pero los datos recuperados sugieren que los alienígenas están observando y podrían atacar si se sienten amenazados.</w:t>
      </w:r>
    </w:p>
    <w:p w14:paraId="4E769EC9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63D0DB0E">
          <v:rect id="_x0000_i1040" style="width:0;height:1.5pt" o:hralign="center" o:hrstd="t" o:hr="t" fillcolor="#a0a0a0" stroked="f"/>
        </w:pict>
      </w:r>
    </w:p>
    <w:p w14:paraId="37B65DE3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3. Quedarse en el planeta y aliarse con los extraterrestres</w:t>
      </w:r>
    </w:p>
    <w:p w14:paraId="21F349B9" w14:textId="473E063A" w:rsidR="003D446E" w:rsidRPr="003D446E" w:rsidRDefault="003D446E" w:rsidP="003D446E">
      <w:r w:rsidRPr="003D446E">
        <w:t>Austin se convierte en un embajador entre humanos y alienígenas. La tripulación, aunque dispersa, se une para construir una base en Helion-3, utilizando tecnologías avanzadas.</w:t>
      </w:r>
      <w:r w:rsidRPr="003D446E">
        <w:br/>
        <w:t xml:space="preserve">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se convierte en un símbolo de la unión entre ambas especies, ahora coexistiendo pacíficamente. Este final plantea la posibilidad de un futuro en el que humanos y alienígenas colaboren para colonizar el sistema Helion-3.</w:t>
      </w:r>
    </w:p>
    <w:p w14:paraId="0D601175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5E708C43">
          <v:rect id="_x0000_i1041" style="width:0;height:1.5pt" o:hralign="center" o:hrstd="t" o:hr="t" fillcolor="#a0a0a0" stroked="f"/>
        </w:pict>
      </w:r>
    </w:p>
    <w:p w14:paraId="398A616A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4. Entrar en guerra con los extraterrestres</w:t>
      </w:r>
    </w:p>
    <w:p w14:paraId="2D20D30D" w14:textId="777431BA" w:rsidR="003D446E" w:rsidRPr="003D446E" w:rsidRDefault="003D446E" w:rsidP="003D446E">
      <w:r w:rsidRPr="003D446E">
        <w:t>Austin lidera un ataque a los alienígenas para liberar a los compañeros y recuperar recursos vitales. Una feroz batalla estalla en la superficie del planeta, y aunque logran regresar a la nave, la guerra entre humanos y alienígenas es inevitable.</w:t>
      </w:r>
      <w:r w:rsidRPr="003D446E">
        <w:br/>
        <w:t xml:space="preserve">En el último acto, 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regresa a la Tierra en ruinas, cargando tanto a los supervivientes humanos como las primeras armas alienígenas. La humanidad ahora se prepara para un enfrentamiento interestelar que podría definir su destino.</w:t>
      </w:r>
    </w:p>
    <w:p w14:paraId="6A19B8B0" w14:textId="77777777" w:rsidR="0032603F" w:rsidRDefault="0032603F"/>
    <w:p w14:paraId="62DD77EE" w14:textId="77777777" w:rsidR="0032603F" w:rsidRDefault="0032603F"/>
    <w:p w14:paraId="3032755F" w14:textId="77777777" w:rsidR="00A4766F" w:rsidRDefault="00A4766F"/>
    <w:sectPr w:rsidR="00A4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36C0"/>
    <w:multiLevelType w:val="multilevel"/>
    <w:tmpl w:val="53F8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A69E1"/>
    <w:multiLevelType w:val="multilevel"/>
    <w:tmpl w:val="5064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10BB6"/>
    <w:multiLevelType w:val="multilevel"/>
    <w:tmpl w:val="F9C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53B89"/>
    <w:multiLevelType w:val="multilevel"/>
    <w:tmpl w:val="5EE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D5039"/>
    <w:multiLevelType w:val="multilevel"/>
    <w:tmpl w:val="B738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E0B34"/>
    <w:multiLevelType w:val="multilevel"/>
    <w:tmpl w:val="156C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80591"/>
    <w:multiLevelType w:val="multilevel"/>
    <w:tmpl w:val="5F24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C764D"/>
    <w:multiLevelType w:val="multilevel"/>
    <w:tmpl w:val="55AC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4378A"/>
    <w:multiLevelType w:val="multilevel"/>
    <w:tmpl w:val="F014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F69EC"/>
    <w:multiLevelType w:val="multilevel"/>
    <w:tmpl w:val="8720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6017C"/>
    <w:multiLevelType w:val="multilevel"/>
    <w:tmpl w:val="666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51570"/>
    <w:multiLevelType w:val="multilevel"/>
    <w:tmpl w:val="3344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A769D"/>
    <w:multiLevelType w:val="multilevel"/>
    <w:tmpl w:val="56BC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8623D"/>
    <w:multiLevelType w:val="multilevel"/>
    <w:tmpl w:val="361A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516100">
    <w:abstractNumId w:val="13"/>
  </w:num>
  <w:num w:numId="2" w16cid:durableId="2039743218">
    <w:abstractNumId w:val="5"/>
  </w:num>
  <w:num w:numId="3" w16cid:durableId="1365911307">
    <w:abstractNumId w:val="11"/>
  </w:num>
  <w:num w:numId="4" w16cid:durableId="346251247">
    <w:abstractNumId w:val="1"/>
  </w:num>
  <w:num w:numId="5" w16cid:durableId="2096196613">
    <w:abstractNumId w:val="0"/>
  </w:num>
  <w:num w:numId="6" w16cid:durableId="371417766">
    <w:abstractNumId w:val="2"/>
  </w:num>
  <w:num w:numId="7" w16cid:durableId="534319350">
    <w:abstractNumId w:val="8"/>
  </w:num>
  <w:num w:numId="8" w16cid:durableId="591204932">
    <w:abstractNumId w:val="6"/>
  </w:num>
  <w:num w:numId="9" w16cid:durableId="588973865">
    <w:abstractNumId w:val="12"/>
  </w:num>
  <w:num w:numId="10" w16cid:durableId="140125837">
    <w:abstractNumId w:val="9"/>
  </w:num>
  <w:num w:numId="11" w16cid:durableId="2116704870">
    <w:abstractNumId w:val="10"/>
  </w:num>
  <w:num w:numId="12" w16cid:durableId="198006617">
    <w:abstractNumId w:val="7"/>
  </w:num>
  <w:num w:numId="13" w16cid:durableId="635648192">
    <w:abstractNumId w:val="4"/>
  </w:num>
  <w:num w:numId="14" w16cid:durableId="1033111561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F"/>
    <w:rsid w:val="00013C72"/>
    <w:rsid w:val="000B7B72"/>
    <w:rsid w:val="000C2B1E"/>
    <w:rsid w:val="000D3FB2"/>
    <w:rsid w:val="001716EC"/>
    <w:rsid w:val="001E082B"/>
    <w:rsid w:val="0020246C"/>
    <w:rsid w:val="0023221F"/>
    <w:rsid w:val="00247E56"/>
    <w:rsid w:val="0032603F"/>
    <w:rsid w:val="00340B59"/>
    <w:rsid w:val="00346A59"/>
    <w:rsid w:val="003C638F"/>
    <w:rsid w:val="003D446E"/>
    <w:rsid w:val="00486034"/>
    <w:rsid w:val="004E131C"/>
    <w:rsid w:val="00503358"/>
    <w:rsid w:val="007D2E34"/>
    <w:rsid w:val="00895B38"/>
    <w:rsid w:val="0099778D"/>
    <w:rsid w:val="009A371B"/>
    <w:rsid w:val="009A706C"/>
    <w:rsid w:val="009B3A94"/>
    <w:rsid w:val="009E302E"/>
    <w:rsid w:val="009F37D4"/>
    <w:rsid w:val="00A4766F"/>
    <w:rsid w:val="00A65F5B"/>
    <w:rsid w:val="00A94671"/>
    <w:rsid w:val="00B51306"/>
    <w:rsid w:val="00BA6C6D"/>
    <w:rsid w:val="00BC1035"/>
    <w:rsid w:val="00C83AC2"/>
    <w:rsid w:val="00C9514B"/>
    <w:rsid w:val="00D24B95"/>
    <w:rsid w:val="00DB1D98"/>
    <w:rsid w:val="00DF74F4"/>
    <w:rsid w:val="00E4779F"/>
    <w:rsid w:val="00EC6FB8"/>
    <w:rsid w:val="00F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7373"/>
  <w15:chartTrackingRefBased/>
  <w15:docId w15:val="{DDBE39A1-1B23-44D9-8E17-41E6C38F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3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3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3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3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3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3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6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4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6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89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9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1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1829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16</cp:revision>
  <dcterms:created xsi:type="dcterms:W3CDTF">2024-12-21T11:33:00Z</dcterms:created>
  <dcterms:modified xsi:type="dcterms:W3CDTF">2025-01-05T18:59:00Z</dcterms:modified>
</cp:coreProperties>
</file>