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B215D" w14:textId="77777777" w:rsidR="00A6602E" w:rsidRDefault="008B10FF">
      <w:pPr>
        <w:spacing w:after="0" w:line="259" w:lineRule="auto"/>
        <w:ind w:left="0" w:right="57" w:firstLine="0"/>
        <w:jc w:val="left"/>
      </w:pPr>
      <w:r>
        <w:rPr>
          <w:rFonts w:ascii="Times New Roman" w:eastAsia="Times New Roman" w:hAnsi="Times New Roman" w:cs="Times New Roman"/>
        </w:rPr>
        <w:t xml:space="preserve"> </w:t>
      </w:r>
    </w:p>
    <w:p w14:paraId="76DBCF3D" w14:textId="77777777" w:rsidR="00A6602E" w:rsidRDefault="008B10FF">
      <w:pPr>
        <w:spacing w:after="318" w:line="259" w:lineRule="auto"/>
        <w:ind w:left="0" w:right="57" w:firstLine="0"/>
        <w:jc w:val="left"/>
      </w:pPr>
      <w:r>
        <w:rPr>
          <w:rFonts w:ascii="Calibri" w:eastAsia="Calibri" w:hAnsi="Calibri" w:cs="Calibri"/>
          <w:sz w:val="2"/>
        </w:rPr>
        <w:t xml:space="preserve"> </w:t>
      </w:r>
    </w:p>
    <w:p w14:paraId="69AA4AEC" w14:textId="77777777" w:rsidR="00A6602E" w:rsidRDefault="008B10FF">
      <w:pPr>
        <w:spacing w:after="0" w:line="259" w:lineRule="auto"/>
        <w:ind w:left="-5" w:right="57"/>
        <w:jc w:val="left"/>
      </w:pPr>
      <w:r>
        <w:rPr>
          <w:sz w:val="36"/>
        </w:rPr>
        <w:t xml:space="preserve">UNIVERSIDAD TECNOLOGICA </w:t>
      </w:r>
    </w:p>
    <w:p w14:paraId="45093200" w14:textId="77777777" w:rsidR="00A6602E" w:rsidRDefault="008B10FF">
      <w:pPr>
        <w:spacing w:after="0" w:line="259" w:lineRule="auto"/>
        <w:ind w:left="-5" w:right="57"/>
        <w:jc w:val="left"/>
      </w:pPr>
      <w:r>
        <w:rPr>
          <w:sz w:val="36"/>
        </w:rPr>
        <w:t xml:space="preserve">DEL NORTE DE GUANAJUATO </w:t>
      </w:r>
      <w:r>
        <w:rPr>
          <w:rFonts w:ascii="Times New Roman" w:eastAsia="Times New Roman" w:hAnsi="Times New Roman" w:cs="Times New Roman"/>
          <w:sz w:val="36"/>
          <w:vertAlign w:val="subscript"/>
        </w:rPr>
        <w:t xml:space="preserve"> </w:t>
      </w:r>
    </w:p>
    <w:p w14:paraId="0CD003EB" w14:textId="77777777" w:rsidR="00A6602E" w:rsidRDefault="008B10FF">
      <w:pPr>
        <w:spacing w:after="0" w:line="259" w:lineRule="auto"/>
        <w:ind w:left="0" w:right="57" w:firstLine="0"/>
        <w:jc w:val="left"/>
      </w:pPr>
      <w:r>
        <w:rPr>
          <w:rFonts w:ascii="Times New Roman" w:eastAsia="Times New Roman" w:hAnsi="Times New Roman" w:cs="Times New Roman"/>
        </w:rPr>
        <w:t xml:space="preserve"> </w:t>
      </w:r>
    </w:p>
    <w:p w14:paraId="233300A6" w14:textId="77777777" w:rsidR="00A6602E" w:rsidRDefault="008B10FF">
      <w:pPr>
        <w:spacing w:after="52" w:line="259" w:lineRule="auto"/>
        <w:ind w:left="0" w:right="57" w:firstLine="0"/>
        <w:jc w:val="left"/>
      </w:pPr>
      <w:r>
        <w:rPr>
          <w:rFonts w:ascii="Times New Roman" w:eastAsia="Times New Roman" w:hAnsi="Times New Roman" w:cs="Times New Roman"/>
        </w:rPr>
        <w:t xml:space="preserve"> </w:t>
      </w:r>
    </w:p>
    <w:p w14:paraId="76ACB592" w14:textId="77777777" w:rsidR="00A6602E" w:rsidRDefault="008B10FF">
      <w:pPr>
        <w:spacing w:after="1"/>
        <w:ind w:left="2797" w:right="2266" w:hanging="538"/>
        <w:jc w:val="center"/>
      </w:pPr>
      <w:r>
        <w:rPr>
          <w:sz w:val="32"/>
        </w:rPr>
        <w:t xml:space="preserve">Área de TSU Infraestructura de Redes </w:t>
      </w:r>
      <w:r>
        <w:rPr>
          <w:color w:val="4472C4"/>
          <w:sz w:val="32"/>
        </w:rPr>
        <w:t xml:space="preserve">Grupo:  </w:t>
      </w:r>
      <w:r>
        <w:rPr>
          <w:sz w:val="32"/>
        </w:rPr>
        <w:t xml:space="preserve">GIR0441 </w:t>
      </w:r>
      <w:r>
        <w:rPr>
          <w:color w:val="4472C4"/>
          <w:sz w:val="32"/>
        </w:rPr>
        <w:t xml:space="preserve">Materia: </w:t>
      </w:r>
    </w:p>
    <w:p w14:paraId="5ABE9700" w14:textId="77777777" w:rsidR="00A6602E" w:rsidRDefault="008B10FF">
      <w:pPr>
        <w:spacing w:after="1"/>
        <w:ind w:left="2782" w:right="2688"/>
        <w:jc w:val="center"/>
      </w:pPr>
      <w:r>
        <w:rPr>
          <w:sz w:val="32"/>
        </w:rPr>
        <w:t xml:space="preserve">Programación de redes </w:t>
      </w:r>
      <w:r>
        <w:rPr>
          <w:color w:val="4472C4"/>
          <w:sz w:val="32"/>
        </w:rPr>
        <w:t xml:space="preserve">Unidad: </w:t>
      </w:r>
    </w:p>
    <w:p w14:paraId="5CB3C9AB" w14:textId="77777777" w:rsidR="00A6602E" w:rsidRDefault="008B10FF">
      <w:pPr>
        <w:spacing w:after="1"/>
        <w:ind w:left="2478" w:right="2384"/>
        <w:jc w:val="center"/>
      </w:pPr>
      <w:r>
        <w:rPr>
          <w:sz w:val="32"/>
        </w:rPr>
        <w:t xml:space="preserve">III programación de redes </w:t>
      </w:r>
      <w:r>
        <w:rPr>
          <w:color w:val="4472C4"/>
          <w:sz w:val="32"/>
        </w:rPr>
        <w:t xml:space="preserve">Actividad: </w:t>
      </w:r>
    </w:p>
    <w:p w14:paraId="784C89D2" w14:textId="77777777" w:rsidR="00A6602E" w:rsidRPr="008B10FF" w:rsidRDefault="008B10FF">
      <w:pPr>
        <w:spacing w:after="1"/>
        <w:ind w:left="817" w:right="634"/>
        <w:jc w:val="center"/>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6CF6E3" wp14:editId="204861C5">
                <wp:simplePos x="0" y="0"/>
                <wp:positionH relativeFrom="page">
                  <wp:posOffset>4355465</wp:posOffset>
                </wp:positionH>
                <wp:positionV relativeFrom="page">
                  <wp:posOffset>0</wp:posOffset>
                </wp:positionV>
                <wp:extent cx="2663190" cy="1468755"/>
                <wp:effectExtent l="0" t="0" r="0" b="0"/>
                <wp:wrapSquare wrapText="bothSides"/>
                <wp:docPr id="4587" name="Group 4587"/>
                <wp:cNvGraphicFramePr/>
                <a:graphic xmlns:a="http://schemas.openxmlformats.org/drawingml/2006/main">
                  <a:graphicData uri="http://schemas.microsoft.com/office/word/2010/wordprocessingGroup">
                    <wpg:wgp>
                      <wpg:cNvGrpSpPr/>
                      <wpg:grpSpPr>
                        <a:xfrm>
                          <a:off x="0" y="0"/>
                          <a:ext cx="2663190" cy="1468755"/>
                          <a:chOff x="0" y="0"/>
                          <a:chExt cx="2663190" cy="1468755"/>
                        </a:xfrm>
                      </wpg:grpSpPr>
                      <pic:pic xmlns:pic="http://schemas.openxmlformats.org/drawingml/2006/picture">
                        <pic:nvPicPr>
                          <pic:cNvPr id="8" name="Picture 8"/>
                          <pic:cNvPicPr/>
                        </pic:nvPicPr>
                        <pic:blipFill>
                          <a:blip r:embed="rId4"/>
                          <a:stretch>
                            <a:fillRect/>
                          </a:stretch>
                        </pic:blipFill>
                        <pic:spPr>
                          <a:xfrm>
                            <a:off x="0" y="0"/>
                            <a:ext cx="1512570" cy="1468755"/>
                          </a:xfrm>
                          <a:prstGeom prst="rect">
                            <a:avLst/>
                          </a:prstGeom>
                        </pic:spPr>
                      </pic:pic>
                      <pic:pic xmlns:pic="http://schemas.openxmlformats.org/drawingml/2006/picture">
                        <pic:nvPicPr>
                          <pic:cNvPr id="10" name="Picture 10"/>
                          <pic:cNvPicPr/>
                        </pic:nvPicPr>
                        <pic:blipFill>
                          <a:blip r:embed="rId5"/>
                          <a:stretch>
                            <a:fillRect/>
                          </a:stretch>
                        </pic:blipFill>
                        <pic:spPr>
                          <a:xfrm>
                            <a:off x="1565910" y="54609"/>
                            <a:ext cx="1097280" cy="1213485"/>
                          </a:xfrm>
                          <a:prstGeom prst="rect">
                            <a:avLst/>
                          </a:prstGeom>
                        </pic:spPr>
                      </pic:pic>
                    </wpg:wgp>
                  </a:graphicData>
                </a:graphic>
              </wp:anchor>
            </w:drawing>
          </mc:Choice>
          <mc:Fallback xmlns:a="http://schemas.openxmlformats.org/drawingml/2006/main">
            <w:pict>
              <v:group id="Group 4587" style="width:209.7pt;height:115.65pt;position:absolute;mso-position-horizontal-relative:page;mso-position-horizontal:absolute;margin-left:342.95pt;mso-position-vertical-relative:page;margin-top:2.28882e-05pt;" coordsize="26631,14687">
                <v:shape id="Picture 8" style="position:absolute;width:15125;height:14687;left:0;top:0;" filled="f">
                  <v:imagedata r:id="rId6"/>
                </v:shape>
                <v:shape id="Picture 10" style="position:absolute;width:10972;height:12134;left:15659;top:546;" filled="f">
                  <v:imagedata r:id="rId7"/>
                </v:shape>
                <w10:wrap type="square"/>
              </v:group>
            </w:pict>
          </mc:Fallback>
        </mc:AlternateContent>
      </w:r>
      <w:r w:rsidRPr="008B10FF">
        <w:rPr>
          <w:sz w:val="32"/>
          <w:lang w:val="en-US"/>
        </w:rPr>
        <w:t>2.2 lab-</w:t>
      </w:r>
      <w:r w:rsidRPr="008B10FF">
        <w:rPr>
          <w:sz w:val="32"/>
          <w:lang w:val="en-US"/>
        </w:rPr>
        <w:t xml:space="preserve">CLI Automation with Python using netmiko  </w:t>
      </w:r>
      <w:r w:rsidRPr="008B10FF">
        <w:rPr>
          <w:color w:val="4472C4"/>
          <w:sz w:val="32"/>
          <w:lang w:val="en-US"/>
        </w:rPr>
        <w:t xml:space="preserve">Profesor: </w:t>
      </w:r>
    </w:p>
    <w:p w14:paraId="2B50424A" w14:textId="77777777" w:rsidR="00A6602E" w:rsidRDefault="008B10FF">
      <w:pPr>
        <w:spacing w:after="1"/>
        <w:ind w:left="3396" w:right="3303"/>
        <w:jc w:val="center"/>
      </w:pPr>
      <w:r>
        <w:rPr>
          <w:sz w:val="32"/>
        </w:rPr>
        <w:t xml:space="preserve">Ing. Gabriel Barrón </w:t>
      </w:r>
      <w:r>
        <w:rPr>
          <w:color w:val="4472C4"/>
          <w:sz w:val="32"/>
        </w:rPr>
        <w:t xml:space="preserve">No. Control: </w:t>
      </w:r>
    </w:p>
    <w:p w14:paraId="410BD43E" w14:textId="77777777" w:rsidR="00A6602E" w:rsidRDefault="008B10FF">
      <w:pPr>
        <w:spacing w:after="1"/>
        <w:ind w:left="3531" w:right="3437"/>
        <w:jc w:val="center"/>
      </w:pPr>
      <w:r>
        <w:rPr>
          <w:sz w:val="32"/>
        </w:rPr>
        <w:t xml:space="preserve">1221100727 </w:t>
      </w:r>
      <w:proofErr w:type="gramStart"/>
      <w:r>
        <w:rPr>
          <w:color w:val="4472C4"/>
          <w:sz w:val="32"/>
        </w:rPr>
        <w:t>Alumna</w:t>
      </w:r>
      <w:proofErr w:type="gramEnd"/>
      <w:r>
        <w:rPr>
          <w:color w:val="4472C4"/>
          <w:sz w:val="32"/>
        </w:rPr>
        <w:t xml:space="preserve">: </w:t>
      </w:r>
    </w:p>
    <w:p w14:paraId="7DDA33AC" w14:textId="77777777" w:rsidR="00A6602E" w:rsidRDefault="008B10FF">
      <w:pPr>
        <w:spacing w:after="156" w:line="259" w:lineRule="auto"/>
        <w:ind w:left="817" w:right="814"/>
        <w:jc w:val="center"/>
      </w:pPr>
      <w:r>
        <w:rPr>
          <w:sz w:val="32"/>
        </w:rPr>
        <w:t xml:space="preserve">Sandra Dania Gonzalez Manzano </w:t>
      </w:r>
    </w:p>
    <w:p w14:paraId="36FD55EE" w14:textId="77777777" w:rsidR="00A6602E" w:rsidRDefault="008B10FF">
      <w:pPr>
        <w:spacing w:after="156" w:line="259" w:lineRule="auto"/>
        <w:ind w:left="83" w:right="0" w:firstLine="0"/>
        <w:jc w:val="center"/>
      </w:pPr>
      <w:r>
        <w:rPr>
          <w:sz w:val="32"/>
        </w:rPr>
        <w:t xml:space="preserve"> </w:t>
      </w:r>
    </w:p>
    <w:p w14:paraId="2FD65C76" w14:textId="77777777" w:rsidR="00A6602E" w:rsidRDefault="008B10FF">
      <w:pPr>
        <w:spacing w:after="156" w:line="259" w:lineRule="auto"/>
        <w:ind w:left="0" w:right="6" w:firstLine="0"/>
        <w:jc w:val="center"/>
      </w:pPr>
      <w:r>
        <w:rPr>
          <w:color w:val="4472C4"/>
          <w:sz w:val="32"/>
        </w:rPr>
        <w:t xml:space="preserve">Lugar y Fecha: </w:t>
      </w:r>
    </w:p>
    <w:p w14:paraId="4DA5DBE8" w14:textId="77777777" w:rsidR="00A6602E" w:rsidRDefault="008B10FF">
      <w:pPr>
        <w:spacing w:after="79" w:line="259" w:lineRule="auto"/>
        <w:ind w:left="1908" w:right="0" w:firstLine="0"/>
        <w:jc w:val="left"/>
      </w:pPr>
      <w:r>
        <w:rPr>
          <w:sz w:val="32"/>
        </w:rPr>
        <w:t xml:space="preserve">Dolores Hidalgo C.I.N a diciembre del 2022 </w:t>
      </w:r>
    </w:p>
    <w:p w14:paraId="6EF2203B" w14:textId="77777777" w:rsidR="00A6602E" w:rsidRDefault="008B10FF">
      <w:pPr>
        <w:spacing w:after="0" w:line="259" w:lineRule="auto"/>
        <w:ind w:left="0" w:right="0" w:firstLine="0"/>
        <w:jc w:val="left"/>
      </w:pPr>
      <w:r>
        <w:rPr>
          <w:rFonts w:ascii="Times New Roman" w:eastAsia="Times New Roman" w:hAnsi="Times New Roman" w:cs="Times New Roman"/>
        </w:rPr>
        <w:t xml:space="preserve"> </w:t>
      </w:r>
    </w:p>
    <w:p w14:paraId="59CB662D" w14:textId="77777777" w:rsidR="00A6602E" w:rsidRDefault="008B10FF">
      <w:pPr>
        <w:spacing w:after="1336"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6B1BB82B" w14:textId="77777777" w:rsidR="00A6602E" w:rsidRDefault="008B10FF">
      <w:pPr>
        <w:spacing w:after="0" w:line="259" w:lineRule="auto"/>
        <w:ind w:left="0" w:right="231" w:firstLine="0"/>
        <w:jc w:val="right"/>
      </w:pPr>
      <w:r>
        <w:rPr>
          <w:rFonts w:ascii="Calibri" w:eastAsia="Calibri" w:hAnsi="Calibri" w:cs="Calibri"/>
          <w:color w:val="4472C4"/>
          <w:sz w:val="36"/>
        </w:rPr>
        <w:t xml:space="preserve"> </w:t>
      </w:r>
    </w:p>
    <w:p w14:paraId="21753213" w14:textId="77777777" w:rsidR="00A6602E" w:rsidRDefault="008B10FF">
      <w:pPr>
        <w:pStyle w:val="Ttulo1"/>
        <w:ind w:left="-5"/>
      </w:pPr>
      <w:r>
        <w:t xml:space="preserve">Investigación  </w:t>
      </w:r>
    </w:p>
    <w:p w14:paraId="280EBE79" w14:textId="77777777" w:rsidR="00A6602E" w:rsidRDefault="008B10FF">
      <w:pPr>
        <w:ind w:left="-5" w:right="0"/>
      </w:pPr>
      <w:r>
        <w:t xml:space="preserve">En el presente reporte de Laboratorio utilizare nuevamente una reservación de sandbox como la utilizada en el laboratorio 2.1 donde explique que esta es una es una caja de arena o en un </w:t>
      </w:r>
      <w:r>
        <w:lastRenderedPageBreak/>
        <w:t xml:space="preserve">lenguaje </w:t>
      </w:r>
      <w:proofErr w:type="spellStart"/>
      <w:r>
        <w:t>mas</w:t>
      </w:r>
      <w:proofErr w:type="spellEnd"/>
      <w:r>
        <w:t xml:space="preserve"> coloquial un entorno controlado. Donde esta es un lugar s</w:t>
      </w:r>
      <w:r>
        <w:t xml:space="preserve">eguro aislando de los peligros en el exterior además de que los expertos en ciberseguridad pensaron que una buena forma de proteger las </w:t>
      </w:r>
      <w:proofErr w:type="spellStart"/>
      <w:r>
        <w:t>maquinas</w:t>
      </w:r>
      <w:proofErr w:type="spellEnd"/>
      <w:r>
        <w:t xml:space="preserve"> de los virus era aislarlos en una caja de arena que esto quieres decir aislar el programa infectando con un vir</w:t>
      </w:r>
      <w:r>
        <w:t xml:space="preserve">us informático del resto del sistema para que le virus no se extienda. Esto es lo que se Conoce como tecnología sandbox. </w:t>
      </w:r>
    </w:p>
    <w:p w14:paraId="58ADEAF1" w14:textId="77777777" w:rsidR="00A6602E" w:rsidRDefault="008B10FF">
      <w:pPr>
        <w:ind w:left="-5" w:right="0"/>
      </w:pPr>
      <w:r>
        <w:t xml:space="preserve">Posterior se utilizó la conexión de </w:t>
      </w:r>
      <w:proofErr w:type="spellStart"/>
      <w:r>
        <w:t>vpn</w:t>
      </w:r>
      <w:proofErr w:type="spellEnd"/>
      <w:r>
        <w:t xml:space="preserve"> con usuario y contraseña que son obtenidos de la reservación. Para iniciar con la </w:t>
      </w:r>
      <w:proofErr w:type="spellStart"/>
      <w:r>
        <w:t>practica</w:t>
      </w:r>
      <w:proofErr w:type="spellEnd"/>
      <w:r>
        <w:t xml:space="preserve"> que</w:t>
      </w:r>
      <w:r>
        <w:t xml:space="preserve"> esta </w:t>
      </w:r>
      <w:proofErr w:type="spellStart"/>
      <w:r>
        <w:t>ves</w:t>
      </w:r>
      <w:proofErr w:type="spellEnd"/>
      <w:r>
        <w:t xml:space="preserve"> no es con PUTTTY si no con NETMIKO.  </w:t>
      </w:r>
    </w:p>
    <w:p w14:paraId="231B083A" w14:textId="77777777" w:rsidR="00A6602E" w:rsidRDefault="008B10FF">
      <w:pPr>
        <w:spacing w:after="117" w:line="259" w:lineRule="auto"/>
        <w:ind w:left="0" w:right="0" w:firstLine="0"/>
        <w:jc w:val="left"/>
      </w:pPr>
      <w:r>
        <w:t xml:space="preserve"> </w:t>
      </w:r>
    </w:p>
    <w:p w14:paraId="5F176964" w14:textId="77777777" w:rsidR="00A6602E" w:rsidRDefault="008B10FF">
      <w:pPr>
        <w:ind w:left="-5" w:right="0"/>
      </w:pPr>
      <w:r>
        <w:t xml:space="preserve">¿Pero que es </w:t>
      </w:r>
      <w:proofErr w:type="spellStart"/>
      <w:r>
        <w:t>netmiko</w:t>
      </w:r>
      <w:proofErr w:type="spellEnd"/>
      <w:r>
        <w:t xml:space="preserve">? Bien </w:t>
      </w:r>
      <w:proofErr w:type="spellStart"/>
      <w:r>
        <w:t>netmiko</w:t>
      </w:r>
      <w:proofErr w:type="spellEnd"/>
      <w:r>
        <w:t xml:space="preserve"> es una librería de redes </w:t>
      </w:r>
      <w:proofErr w:type="spellStart"/>
      <w:r>
        <w:t>multivendedores</w:t>
      </w:r>
      <w:proofErr w:type="spellEnd"/>
      <w:r>
        <w:t xml:space="preserve"> basada en </w:t>
      </w:r>
      <w:proofErr w:type="spellStart"/>
      <w:r>
        <w:t>Paramiko</w:t>
      </w:r>
      <w:proofErr w:type="spellEnd"/>
      <w:r>
        <w:t xml:space="preserve">, que es una librería estándar para las conexiones SSH Python. Con </w:t>
      </w:r>
      <w:proofErr w:type="spellStart"/>
      <w:r>
        <w:t>netmiko</w:t>
      </w:r>
      <w:proofErr w:type="spellEnd"/>
      <w:r>
        <w:t xml:space="preserve"> como base, se pueden realizar program</w:t>
      </w:r>
      <w:r>
        <w:t xml:space="preserve">as y scripts que faciliten y mejoren la administración de los equipos de redes. </w:t>
      </w:r>
      <w:proofErr w:type="spellStart"/>
      <w:r>
        <w:t>Netmiko</w:t>
      </w:r>
      <w:proofErr w:type="spellEnd"/>
      <w:r>
        <w:t xml:space="preserve"> incluye como opción del </w:t>
      </w:r>
      <w:proofErr w:type="spellStart"/>
      <w:r>
        <w:t>textFSM</w:t>
      </w:r>
      <w:proofErr w:type="spellEnd"/>
      <w:r>
        <w:t xml:space="preserve"> para </w:t>
      </w:r>
      <w:proofErr w:type="spellStart"/>
      <w:r>
        <w:t>parsear</w:t>
      </w:r>
      <w:proofErr w:type="spellEnd"/>
      <w:r>
        <w:t xml:space="preserve"> la salida de los comandos y facilitar su uso posterior.  </w:t>
      </w:r>
    </w:p>
    <w:p w14:paraId="203316BE" w14:textId="77777777" w:rsidR="00A6602E" w:rsidRDefault="008B10FF">
      <w:pPr>
        <w:ind w:left="-5" w:right="0"/>
      </w:pPr>
      <w:r>
        <w:t xml:space="preserve">Y además de que todo se está realizando dentro de Visual Estudio </w:t>
      </w:r>
      <w:proofErr w:type="spellStart"/>
      <w:r>
        <w:t>Code</w:t>
      </w:r>
      <w:proofErr w:type="spellEnd"/>
      <w:r>
        <w:t xml:space="preserve"> donde es un editor de código de fuente independiente que se ejecuta en Windows macOS y Linux. La elección principal para desarrolladores web y JavaScript con extensiones para admitir casi cualquier lenguaje de programación y en este caso la extensión </w:t>
      </w:r>
      <w:r>
        <w:t xml:space="preserve">es Python  </w:t>
      </w:r>
    </w:p>
    <w:p w14:paraId="62FC42B3" w14:textId="77777777" w:rsidR="00A6602E" w:rsidRDefault="008B10FF">
      <w:pPr>
        <w:ind w:left="-5" w:right="0"/>
      </w:pPr>
      <w:r>
        <w:t xml:space="preserve">Python es un lenguaje de programación ampliamente utilizado en las aplicaciones web, el desarrollo de software, la ciencia de datos y el machine </w:t>
      </w:r>
      <w:proofErr w:type="spellStart"/>
      <w:r>
        <w:t>learning</w:t>
      </w:r>
      <w:proofErr w:type="spellEnd"/>
      <w:r>
        <w:t xml:space="preserve"> (ML). Los desarrolladores utilizan Python </w:t>
      </w:r>
      <w:proofErr w:type="spellStart"/>
      <w:r>
        <w:t>por que</w:t>
      </w:r>
      <w:proofErr w:type="spellEnd"/>
      <w:r>
        <w:t xml:space="preserve"> es eficiente y fácil de aprender, además</w:t>
      </w:r>
      <w:r>
        <w:t xml:space="preserve"> de que se puede ejecutar en muchas plataformas diferentes. El software Python se puede descargar gratis, se integra bien a todos los tipos de sistemas y aumenta la velocidad de desarrollo. </w:t>
      </w:r>
    </w:p>
    <w:p w14:paraId="0297B867" w14:textId="77777777" w:rsidR="00A6602E" w:rsidRDefault="008B10FF">
      <w:pPr>
        <w:spacing w:after="117" w:line="259" w:lineRule="auto"/>
        <w:ind w:left="0" w:right="0" w:firstLine="0"/>
        <w:jc w:val="left"/>
      </w:pPr>
      <w:r>
        <w:t xml:space="preserve"> </w:t>
      </w:r>
    </w:p>
    <w:p w14:paraId="118A0610" w14:textId="77777777" w:rsidR="00A6602E" w:rsidRDefault="008B10FF">
      <w:pPr>
        <w:spacing w:after="115" w:line="259" w:lineRule="auto"/>
        <w:ind w:left="0" w:right="0" w:firstLine="0"/>
        <w:jc w:val="left"/>
      </w:pPr>
      <w:r>
        <w:t xml:space="preserve"> </w:t>
      </w:r>
    </w:p>
    <w:p w14:paraId="77174198" w14:textId="77777777" w:rsidR="00A6602E" w:rsidRDefault="008B10FF">
      <w:pPr>
        <w:spacing w:after="117" w:line="259" w:lineRule="auto"/>
        <w:ind w:left="0" w:right="0" w:firstLine="0"/>
        <w:jc w:val="left"/>
      </w:pPr>
      <w:r>
        <w:t xml:space="preserve"> </w:t>
      </w:r>
    </w:p>
    <w:p w14:paraId="523C5463" w14:textId="77777777" w:rsidR="00A6602E" w:rsidRDefault="008B10FF">
      <w:pPr>
        <w:spacing w:after="115" w:line="259" w:lineRule="auto"/>
        <w:ind w:left="0" w:right="0" w:firstLine="0"/>
        <w:jc w:val="left"/>
      </w:pPr>
      <w:r>
        <w:t xml:space="preserve"> </w:t>
      </w:r>
    </w:p>
    <w:p w14:paraId="6F7E30A8" w14:textId="77777777" w:rsidR="00A6602E" w:rsidRDefault="008B10FF">
      <w:pPr>
        <w:spacing w:after="117" w:line="259" w:lineRule="auto"/>
        <w:ind w:left="0" w:right="0" w:firstLine="0"/>
        <w:jc w:val="left"/>
      </w:pPr>
      <w:r>
        <w:t xml:space="preserve"> </w:t>
      </w:r>
    </w:p>
    <w:p w14:paraId="571D7CF0" w14:textId="77777777" w:rsidR="00A6602E" w:rsidRDefault="008B10FF">
      <w:pPr>
        <w:spacing w:after="115" w:line="259" w:lineRule="auto"/>
        <w:ind w:left="0" w:right="0" w:firstLine="0"/>
        <w:jc w:val="left"/>
      </w:pPr>
      <w:r>
        <w:t xml:space="preserve"> </w:t>
      </w:r>
    </w:p>
    <w:p w14:paraId="214EF036" w14:textId="77777777" w:rsidR="00A6602E" w:rsidRDefault="008B10FF">
      <w:pPr>
        <w:spacing w:after="117" w:line="259" w:lineRule="auto"/>
        <w:ind w:left="0" w:right="0" w:firstLine="0"/>
        <w:jc w:val="left"/>
      </w:pPr>
      <w:r>
        <w:t xml:space="preserve"> </w:t>
      </w:r>
    </w:p>
    <w:p w14:paraId="6C62061B" w14:textId="77777777" w:rsidR="00A6602E" w:rsidRDefault="008B10FF">
      <w:pPr>
        <w:spacing w:after="0" w:line="259" w:lineRule="auto"/>
        <w:ind w:left="0" w:right="0" w:firstLine="0"/>
        <w:jc w:val="left"/>
      </w:pPr>
      <w:r>
        <w:t xml:space="preserve"> </w:t>
      </w:r>
    </w:p>
    <w:p w14:paraId="07912662" w14:textId="77777777" w:rsidR="00A6602E" w:rsidRDefault="008B10FF">
      <w:pPr>
        <w:pStyle w:val="Ttulo1"/>
        <w:ind w:left="-5"/>
      </w:pPr>
      <w:r>
        <w:t xml:space="preserve">Practica  </w:t>
      </w:r>
    </w:p>
    <w:p w14:paraId="667A38B8" w14:textId="77777777" w:rsidR="00A6602E" w:rsidRDefault="008B10FF">
      <w:pPr>
        <w:spacing w:after="0" w:line="259" w:lineRule="auto"/>
        <w:ind w:left="0" w:right="0" w:firstLine="0"/>
        <w:jc w:val="left"/>
      </w:pPr>
      <w:r>
        <w:rPr>
          <w:rFonts w:ascii="Times New Roman" w:eastAsia="Times New Roman" w:hAnsi="Times New Roman" w:cs="Times New Roman"/>
        </w:rPr>
        <w:t xml:space="preserve"> </w:t>
      </w:r>
    </w:p>
    <w:p w14:paraId="79DED0BE" w14:textId="77777777" w:rsidR="00A6602E" w:rsidRDefault="008B10FF">
      <w:pPr>
        <w:spacing w:after="0" w:line="259" w:lineRule="auto"/>
        <w:ind w:left="0" w:right="0" w:firstLine="0"/>
        <w:jc w:val="left"/>
      </w:pPr>
      <w:r>
        <w:rPr>
          <w:rFonts w:ascii="Times New Roman" w:eastAsia="Times New Roman" w:hAnsi="Times New Roman" w:cs="Times New Roman"/>
        </w:rPr>
        <w:t xml:space="preserve"> </w:t>
      </w:r>
    </w:p>
    <w:p w14:paraId="73FB0A6C" w14:textId="77777777" w:rsidR="00A6602E" w:rsidRDefault="008B10FF">
      <w:pPr>
        <w:spacing w:after="115" w:line="259" w:lineRule="auto"/>
        <w:ind w:left="0" w:right="0" w:firstLine="0"/>
        <w:jc w:val="left"/>
      </w:pPr>
      <w:r>
        <w:rPr>
          <w:rFonts w:ascii="Times New Roman" w:eastAsia="Times New Roman" w:hAnsi="Times New Roman" w:cs="Times New Roman"/>
        </w:rPr>
        <w:t xml:space="preserve"> </w:t>
      </w:r>
    </w:p>
    <w:p w14:paraId="00CBC5C1" w14:textId="77777777" w:rsidR="00A6602E" w:rsidRDefault="008B10FF">
      <w:pPr>
        <w:ind w:left="-5" w:right="0"/>
      </w:pPr>
      <w:r>
        <w:lastRenderedPageBreak/>
        <w:t>1.</w:t>
      </w:r>
      <w:r>
        <w:t xml:space="preserve">Lo primero que realice fue la reservación como lo realizamos en el </w:t>
      </w:r>
      <w:proofErr w:type="spellStart"/>
      <w:r>
        <w:t>lab</w:t>
      </w:r>
      <w:proofErr w:type="spellEnd"/>
      <w:r>
        <w:t xml:space="preserve"> 2.1 en sandbox, pero esta vez realizamos la reservación de IOS XE </w:t>
      </w:r>
      <w:proofErr w:type="spellStart"/>
      <w:r>
        <w:t>on</w:t>
      </w:r>
      <w:proofErr w:type="spellEnd"/>
      <w:r>
        <w:t xml:space="preserve"> CSR </w:t>
      </w:r>
      <w:proofErr w:type="spellStart"/>
      <w:r>
        <w:t>Latest</w:t>
      </w:r>
      <w:proofErr w:type="spellEnd"/>
      <w:r>
        <w:t xml:space="preserve"> </w:t>
      </w:r>
      <w:proofErr w:type="spellStart"/>
      <w:r>
        <w:t>Code</w:t>
      </w:r>
      <w:proofErr w:type="spellEnd"/>
      <w:r>
        <w:t xml:space="preserve">.  </w:t>
      </w:r>
    </w:p>
    <w:p w14:paraId="246E1B9C" w14:textId="77777777" w:rsidR="00A6602E" w:rsidRDefault="008B10FF">
      <w:pPr>
        <w:spacing w:after="0" w:line="259" w:lineRule="auto"/>
        <w:ind w:left="3973" w:right="0" w:firstLine="0"/>
        <w:jc w:val="left"/>
      </w:pPr>
      <w:r>
        <w:t xml:space="preserve"> </w:t>
      </w:r>
    </w:p>
    <w:p w14:paraId="2F2606BE" w14:textId="77777777" w:rsidR="00A6602E" w:rsidRDefault="008B10FF">
      <w:pPr>
        <w:spacing w:after="58" w:line="259" w:lineRule="auto"/>
        <w:ind w:left="-139" w:right="0" w:firstLine="0"/>
        <w:jc w:val="left"/>
      </w:pPr>
      <w:r>
        <w:rPr>
          <w:noProof/>
        </w:rPr>
        <w:drawing>
          <wp:inline distT="0" distB="0" distL="0" distR="0" wp14:anchorId="13DB8D59" wp14:editId="68CA4D72">
            <wp:extent cx="2492375" cy="250317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2492375" cy="2503170"/>
                    </a:xfrm>
                    <a:prstGeom prst="rect">
                      <a:avLst/>
                    </a:prstGeom>
                  </pic:spPr>
                </pic:pic>
              </a:graphicData>
            </a:graphic>
          </wp:inline>
        </w:drawing>
      </w:r>
    </w:p>
    <w:p w14:paraId="60DD688C" w14:textId="77777777" w:rsidR="00A6602E" w:rsidRDefault="008B10FF">
      <w:pPr>
        <w:spacing w:after="117" w:line="259" w:lineRule="auto"/>
        <w:ind w:left="0" w:right="0" w:firstLine="0"/>
        <w:jc w:val="left"/>
      </w:pPr>
      <w:r>
        <w:t xml:space="preserve"> </w:t>
      </w:r>
    </w:p>
    <w:p w14:paraId="2900A9ED" w14:textId="77777777" w:rsidR="00A6602E" w:rsidRDefault="008B10FF">
      <w:pPr>
        <w:ind w:left="-5" w:right="0"/>
      </w:pPr>
      <w:r>
        <w:t>2. Lo siguiente que realce fue la conexión VPN con el usuario y contraseña otorgados por la</w:t>
      </w:r>
      <w:r>
        <w:t xml:space="preserve"> reservación de sandbox cisco.  </w:t>
      </w:r>
    </w:p>
    <w:p w14:paraId="1983A9D7" w14:textId="77777777" w:rsidR="00A6602E" w:rsidRDefault="008B10FF">
      <w:pPr>
        <w:spacing w:after="0" w:line="259" w:lineRule="auto"/>
        <w:ind w:left="0" w:right="227" w:firstLine="0"/>
        <w:jc w:val="center"/>
      </w:pPr>
      <w:r>
        <w:t xml:space="preserve"> </w:t>
      </w:r>
    </w:p>
    <w:p w14:paraId="6B174E2E" w14:textId="77777777" w:rsidR="00A6602E" w:rsidRDefault="008B10FF">
      <w:pPr>
        <w:spacing w:after="99" w:line="259" w:lineRule="auto"/>
        <w:ind w:left="-207" w:right="0" w:firstLine="0"/>
        <w:jc w:val="left"/>
      </w:pPr>
      <w:r>
        <w:rPr>
          <w:noProof/>
        </w:rPr>
        <w:drawing>
          <wp:inline distT="0" distB="0" distL="0" distR="0" wp14:anchorId="3409FE82" wp14:editId="7E7590DF">
            <wp:extent cx="3091180" cy="318897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9"/>
                    <a:stretch>
                      <a:fillRect/>
                    </a:stretch>
                  </pic:blipFill>
                  <pic:spPr>
                    <a:xfrm>
                      <a:off x="0" y="0"/>
                      <a:ext cx="3091180" cy="3188970"/>
                    </a:xfrm>
                    <a:prstGeom prst="rect">
                      <a:avLst/>
                    </a:prstGeom>
                  </pic:spPr>
                </pic:pic>
              </a:graphicData>
            </a:graphic>
          </wp:inline>
        </w:drawing>
      </w:r>
    </w:p>
    <w:p w14:paraId="781F39F0" w14:textId="77777777" w:rsidR="00A6602E" w:rsidRDefault="008B10FF">
      <w:pPr>
        <w:spacing w:after="0" w:line="259" w:lineRule="auto"/>
        <w:ind w:left="0" w:right="0" w:firstLine="0"/>
        <w:jc w:val="left"/>
      </w:pPr>
      <w:r>
        <w:t xml:space="preserve"> </w:t>
      </w:r>
    </w:p>
    <w:p w14:paraId="60FE9682" w14:textId="77777777" w:rsidR="00A6602E" w:rsidRDefault="008B10FF">
      <w:pPr>
        <w:spacing w:after="5"/>
        <w:ind w:left="-5" w:right="1556"/>
        <w:jc w:val="left"/>
      </w:pPr>
      <w:r>
        <w:t xml:space="preserve">3.Posterior inicie a instalación </w:t>
      </w:r>
      <w:proofErr w:type="spellStart"/>
      <w:r>
        <w:t>netmiko</w:t>
      </w:r>
      <w:proofErr w:type="spellEnd"/>
      <w:r>
        <w:t xml:space="preserve"> en la terminal </w:t>
      </w:r>
      <w:proofErr w:type="spellStart"/>
      <w:r>
        <w:t>li</w:t>
      </w:r>
      <w:proofErr w:type="spellEnd"/>
      <w:r>
        <w:t xml:space="preserve"> sistema operativo Linux, Donde utilice en comando   </w:t>
      </w:r>
      <w:r>
        <w:tab/>
      </w:r>
      <w:proofErr w:type="spellStart"/>
      <w:r>
        <w:t>pip</w:t>
      </w:r>
      <w:proofErr w:type="spellEnd"/>
      <w:r>
        <w:t xml:space="preserve"> </w:t>
      </w:r>
      <w:proofErr w:type="spellStart"/>
      <w:r>
        <w:t>install</w:t>
      </w:r>
      <w:proofErr w:type="spellEnd"/>
      <w:r>
        <w:t xml:space="preserve"> </w:t>
      </w:r>
      <w:proofErr w:type="spellStart"/>
      <w:r>
        <w:t>netmiko</w:t>
      </w:r>
      <w:proofErr w:type="spellEnd"/>
      <w:r>
        <w:t xml:space="preserve">  </w:t>
      </w:r>
    </w:p>
    <w:p w14:paraId="21E0EFD7" w14:textId="77777777" w:rsidR="00A6602E" w:rsidRDefault="008B10FF">
      <w:pPr>
        <w:spacing w:after="0" w:line="259" w:lineRule="auto"/>
        <w:ind w:left="0" w:right="5424" w:firstLine="0"/>
        <w:jc w:val="center"/>
      </w:pPr>
      <w:r>
        <w:rPr>
          <w:noProof/>
        </w:rPr>
        <w:drawing>
          <wp:inline distT="0" distB="0" distL="0" distR="0" wp14:anchorId="7F43BE6F" wp14:editId="64ED993D">
            <wp:extent cx="2678176" cy="20891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0"/>
                    <a:stretch>
                      <a:fillRect/>
                    </a:stretch>
                  </pic:blipFill>
                  <pic:spPr>
                    <a:xfrm>
                      <a:off x="0" y="0"/>
                      <a:ext cx="2678176" cy="208915"/>
                    </a:xfrm>
                    <a:prstGeom prst="rect">
                      <a:avLst/>
                    </a:prstGeom>
                  </pic:spPr>
                </pic:pic>
              </a:graphicData>
            </a:graphic>
          </wp:inline>
        </w:drawing>
      </w:r>
      <w:r>
        <w:t xml:space="preserve"> </w:t>
      </w:r>
    </w:p>
    <w:p w14:paraId="4D5DD330" w14:textId="77777777" w:rsidR="00A6602E" w:rsidRDefault="008B10FF">
      <w:pPr>
        <w:spacing w:after="117" w:line="259" w:lineRule="auto"/>
        <w:ind w:left="0" w:right="0" w:firstLine="0"/>
        <w:jc w:val="left"/>
      </w:pPr>
      <w:r>
        <w:t xml:space="preserve"> </w:t>
      </w:r>
    </w:p>
    <w:p w14:paraId="237BA83D" w14:textId="77777777" w:rsidR="00A6602E" w:rsidRDefault="008B10FF">
      <w:pPr>
        <w:ind w:left="-5" w:right="0"/>
      </w:pPr>
      <w:r>
        <w:lastRenderedPageBreak/>
        <w:t xml:space="preserve">donde este es el comando para instalar </w:t>
      </w:r>
      <w:proofErr w:type="spellStart"/>
      <w:r>
        <w:t>netmiko</w:t>
      </w:r>
      <w:proofErr w:type="spellEnd"/>
      <w:r>
        <w:t xml:space="preserve"> donde este nos va a servir para realizar la práctica de este laboratorio, donde este sirve para Soporte de dispositivo y rendimiento y este se utiliza cuando se puede utilizar </w:t>
      </w:r>
      <w:proofErr w:type="spellStart"/>
      <w:r>
        <w:t>paramiko</w:t>
      </w:r>
      <w:proofErr w:type="spellEnd"/>
      <w:r>
        <w:t xml:space="preserve"> debido a las limitacione</w:t>
      </w:r>
      <w:r>
        <w:t xml:space="preserve">s de soporte del dispositivo, lo que provoca retrasos y bloqueos donde los ventajes de </w:t>
      </w:r>
      <w:proofErr w:type="spellStart"/>
      <w:r>
        <w:t>netmiko</w:t>
      </w:r>
      <w:proofErr w:type="spellEnd"/>
      <w:r>
        <w:t xml:space="preserve"> son Conéctese automáticamente a través de SSH a dispositivos de red. </w:t>
      </w:r>
    </w:p>
    <w:p w14:paraId="59F1F0CB" w14:textId="77777777" w:rsidR="00A6602E" w:rsidRDefault="008B10FF">
      <w:pPr>
        <w:spacing w:after="5"/>
        <w:ind w:left="-5" w:right="-10"/>
        <w:jc w:val="left"/>
      </w:pPr>
      <w:r>
        <w:t xml:space="preserve">Proporciona una ejecución más sencilla de los comandos de </w:t>
      </w:r>
      <w:proofErr w:type="gramStart"/>
      <w:r>
        <w:t>shows</w:t>
      </w:r>
      <w:proofErr w:type="gramEnd"/>
      <w:r>
        <w:t xml:space="preserve"> y la salida de datos. Propo</w:t>
      </w:r>
      <w:r>
        <w:t xml:space="preserve">rciona una funcionalidad más sencilla para los comandos de configuración, incluidas las acciones de confirmación. </w:t>
      </w:r>
    </w:p>
    <w:p w14:paraId="31AF8446" w14:textId="77777777" w:rsidR="00A6602E" w:rsidRDefault="008B10FF">
      <w:pPr>
        <w:spacing w:after="117" w:line="259" w:lineRule="auto"/>
        <w:ind w:left="-5" w:right="0"/>
      </w:pPr>
      <w:r>
        <w:t xml:space="preserve">Soporte multidispositivo en plataformas y proveedores de dispositivos de red. </w:t>
      </w:r>
    </w:p>
    <w:p w14:paraId="357233D1" w14:textId="77777777" w:rsidR="00A6602E" w:rsidRDefault="008B10FF">
      <w:pPr>
        <w:spacing w:after="115" w:line="259" w:lineRule="auto"/>
        <w:ind w:left="0" w:right="0" w:firstLine="0"/>
        <w:jc w:val="left"/>
      </w:pPr>
      <w:r>
        <w:t xml:space="preserve"> </w:t>
      </w:r>
    </w:p>
    <w:p w14:paraId="793AB037" w14:textId="77777777" w:rsidR="00A6602E" w:rsidRDefault="008B10FF">
      <w:pPr>
        <w:spacing w:after="118" w:line="259" w:lineRule="auto"/>
        <w:ind w:left="-5" w:right="0"/>
      </w:pPr>
      <w:r>
        <w:t xml:space="preserve">4. Lo siguiente que realice fue exportar </w:t>
      </w:r>
      <w:proofErr w:type="spellStart"/>
      <w:r>
        <w:t>netmiko</w:t>
      </w:r>
      <w:proofErr w:type="spellEnd"/>
      <w:r>
        <w:t xml:space="preserve">  </w:t>
      </w:r>
    </w:p>
    <w:p w14:paraId="5B871F45" w14:textId="77777777" w:rsidR="00A6602E" w:rsidRDefault="008B10FF">
      <w:pPr>
        <w:spacing w:after="115" w:line="259" w:lineRule="auto"/>
        <w:ind w:left="-5" w:right="0"/>
      </w:pPr>
      <w:r>
        <w:t xml:space="preserve">Con el comando  </w:t>
      </w:r>
    </w:p>
    <w:p w14:paraId="69C78C7B" w14:textId="77777777" w:rsidR="00A6602E" w:rsidRDefault="008B10FF">
      <w:pPr>
        <w:spacing w:after="117" w:line="259" w:lineRule="auto"/>
        <w:ind w:left="-5" w:right="0"/>
      </w:pPr>
      <w:r>
        <w:t xml:space="preserve">Import </w:t>
      </w:r>
      <w:proofErr w:type="spellStart"/>
      <w:r>
        <w:t>netmiko</w:t>
      </w:r>
      <w:proofErr w:type="spellEnd"/>
      <w:r>
        <w:t xml:space="preserve">  </w:t>
      </w:r>
    </w:p>
    <w:p w14:paraId="27653289" w14:textId="77777777" w:rsidR="00A6602E" w:rsidRDefault="008B10FF">
      <w:pPr>
        <w:ind w:left="-5" w:right="5626"/>
      </w:pPr>
      <w:r>
        <w:t xml:space="preserve">Para iniciar a trabar en visual estudio   5. posterior utilice el comando  </w:t>
      </w:r>
    </w:p>
    <w:p w14:paraId="7050822A" w14:textId="77777777" w:rsidR="00A6602E" w:rsidRDefault="008B10FF">
      <w:pPr>
        <w:spacing w:line="259" w:lineRule="auto"/>
        <w:ind w:left="-5" w:right="0"/>
      </w:pPr>
      <w:proofErr w:type="spellStart"/>
      <w:r>
        <w:t>from</w:t>
      </w:r>
      <w:proofErr w:type="spellEnd"/>
      <w:r>
        <w:t xml:space="preserve"> </w:t>
      </w:r>
      <w:proofErr w:type="spellStart"/>
      <w:r>
        <w:t>netmiko</w:t>
      </w:r>
      <w:proofErr w:type="spellEnd"/>
      <w:r>
        <w:t xml:space="preserve"> </w:t>
      </w:r>
      <w:proofErr w:type="spellStart"/>
      <w:r>
        <w:t>import</w:t>
      </w:r>
      <w:proofErr w:type="spellEnd"/>
      <w:r>
        <w:t xml:space="preserve"> </w:t>
      </w:r>
      <w:proofErr w:type="spellStart"/>
      <w:r>
        <w:t>ConnectHandler</w:t>
      </w:r>
      <w:proofErr w:type="spellEnd"/>
      <w:r>
        <w:t xml:space="preserve"> </w:t>
      </w:r>
    </w:p>
    <w:p w14:paraId="5B9E81A3" w14:textId="77777777" w:rsidR="00A6602E" w:rsidRDefault="008B10FF">
      <w:pPr>
        <w:spacing w:after="0" w:line="259" w:lineRule="auto"/>
        <w:ind w:left="0" w:right="0" w:firstLine="0"/>
        <w:jc w:val="left"/>
      </w:pPr>
      <w:r>
        <w:t xml:space="preserve"> </w:t>
      </w:r>
    </w:p>
    <w:p w14:paraId="6AE03822" w14:textId="77777777" w:rsidR="00A6602E" w:rsidRDefault="008B10FF">
      <w:pPr>
        <w:spacing w:after="110" w:line="259" w:lineRule="auto"/>
        <w:ind w:left="204" w:right="0" w:firstLine="0"/>
        <w:jc w:val="left"/>
      </w:pPr>
      <w:r>
        <w:rPr>
          <w:noProof/>
        </w:rPr>
        <w:drawing>
          <wp:inline distT="0" distB="0" distL="0" distR="0" wp14:anchorId="0A1CAF2D" wp14:editId="0979080D">
            <wp:extent cx="4866640" cy="44577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1"/>
                    <a:stretch>
                      <a:fillRect/>
                    </a:stretch>
                  </pic:blipFill>
                  <pic:spPr>
                    <a:xfrm>
                      <a:off x="0" y="0"/>
                      <a:ext cx="4866640" cy="445770"/>
                    </a:xfrm>
                    <a:prstGeom prst="rect">
                      <a:avLst/>
                    </a:prstGeom>
                  </pic:spPr>
                </pic:pic>
              </a:graphicData>
            </a:graphic>
          </wp:inline>
        </w:drawing>
      </w:r>
    </w:p>
    <w:p w14:paraId="36D65C19" w14:textId="77777777" w:rsidR="00A6602E" w:rsidRDefault="008B10FF">
      <w:pPr>
        <w:spacing w:after="118" w:line="259" w:lineRule="auto"/>
        <w:ind w:left="0" w:right="0" w:firstLine="0"/>
        <w:jc w:val="left"/>
      </w:pPr>
      <w:r>
        <w:t xml:space="preserve"> </w:t>
      </w:r>
    </w:p>
    <w:p w14:paraId="58980CB6" w14:textId="77777777" w:rsidR="00A6602E" w:rsidRDefault="008B10FF">
      <w:pPr>
        <w:spacing w:after="115" w:line="259" w:lineRule="auto"/>
        <w:ind w:left="0" w:right="0" w:firstLine="0"/>
        <w:jc w:val="left"/>
      </w:pPr>
      <w:r>
        <w:t xml:space="preserve"> </w:t>
      </w:r>
    </w:p>
    <w:p w14:paraId="5C2C95F4" w14:textId="77777777" w:rsidR="00A6602E" w:rsidRDefault="008B10FF">
      <w:pPr>
        <w:spacing w:after="117" w:line="259" w:lineRule="auto"/>
        <w:ind w:left="0" w:right="0" w:firstLine="0"/>
        <w:jc w:val="left"/>
      </w:pPr>
      <w:r>
        <w:t xml:space="preserve"> </w:t>
      </w:r>
    </w:p>
    <w:p w14:paraId="3581AACD" w14:textId="77777777" w:rsidR="00A6602E" w:rsidRDefault="008B10FF">
      <w:pPr>
        <w:spacing w:after="115" w:line="259" w:lineRule="auto"/>
        <w:ind w:left="0" w:right="0" w:firstLine="0"/>
        <w:jc w:val="left"/>
      </w:pPr>
      <w:r>
        <w:t xml:space="preserve"> </w:t>
      </w:r>
    </w:p>
    <w:p w14:paraId="4A82494C" w14:textId="77777777" w:rsidR="00A6602E" w:rsidRDefault="008B10FF">
      <w:pPr>
        <w:spacing w:after="117" w:line="259" w:lineRule="auto"/>
        <w:ind w:left="0" w:right="0" w:firstLine="0"/>
        <w:jc w:val="left"/>
      </w:pPr>
      <w:r>
        <w:t xml:space="preserve"> </w:t>
      </w:r>
    </w:p>
    <w:p w14:paraId="0342C5C0" w14:textId="77777777" w:rsidR="00A6602E" w:rsidRDefault="008B10FF">
      <w:pPr>
        <w:spacing w:after="115" w:line="259" w:lineRule="auto"/>
        <w:ind w:left="0" w:right="0" w:firstLine="0"/>
        <w:jc w:val="left"/>
      </w:pPr>
      <w:r>
        <w:t xml:space="preserve"> </w:t>
      </w:r>
    </w:p>
    <w:p w14:paraId="33A901C3" w14:textId="77777777" w:rsidR="00A6602E" w:rsidRDefault="008B10FF">
      <w:pPr>
        <w:spacing w:after="0" w:line="259" w:lineRule="auto"/>
        <w:ind w:left="0" w:right="0" w:firstLine="0"/>
        <w:jc w:val="left"/>
      </w:pPr>
      <w:r>
        <w:t xml:space="preserve"> </w:t>
      </w:r>
    </w:p>
    <w:p w14:paraId="75B5535B" w14:textId="77777777" w:rsidR="00A6602E" w:rsidRDefault="008B10FF">
      <w:pPr>
        <w:ind w:left="-5" w:right="0"/>
      </w:pPr>
      <w:r>
        <w:t xml:space="preserve">Y </w:t>
      </w:r>
      <w:proofErr w:type="spellStart"/>
      <w:r>
        <w:t>despues</w:t>
      </w:r>
      <w:proofErr w:type="spellEnd"/>
      <w:r>
        <w:t xml:space="preserve"> inicie a escribir el código </w:t>
      </w:r>
      <w:r>
        <w:t xml:space="preserve">proporcionado por el manual proporcionado por el profesor de clase  </w:t>
      </w:r>
    </w:p>
    <w:p w14:paraId="484BBFC5" w14:textId="77777777" w:rsidR="00A6602E" w:rsidRDefault="008B10FF">
      <w:pPr>
        <w:spacing w:after="0" w:line="259" w:lineRule="auto"/>
        <w:ind w:left="1" w:right="0" w:firstLine="0"/>
        <w:jc w:val="left"/>
      </w:pPr>
      <w:r>
        <w:rPr>
          <w:noProof/>
        </w:rPr>
        <w:lastRenderedPageBreak/>
        <w:drawing>
          <wp:inline distT="0" distB="0" distL="0" distR="0" wp14:anchorId="03367EC4" wp14:editId="5CA9E6D7">
            <wp:extent cx="4866640" cy="2409571"/>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2"/>
                    <a:stretch>
                      <a:fillRect/>
                    </a:stretch>
                  </pic:blipFill>
                  <pic:spPr>
                    <a:xfrm>
                      <a:off x="0" y="0"/>
                      <a:ext cx="4866640" cy="2409571"/>
                    </a:xfrm>
                    <a:prstGeom prst="rect">
                      <a:avLst/>
                    </a:prstGeom>
                  </pic:spPr>
                </pic:pic>
              </a:graphicData>
            </a:graphic>
          </wp:inline>
        </w:drawing>
      </w:r>
    </w:p>
    <w:p w14:paraId="1D08D032" w14:textId="77777777" w:rsidR="00A6602E" w:rsidRDefault="008B10FF">
      <w:pPr>
        <w:spacing w:after="115" w:line="259" w:lineRule="auto"/>
        <w:ind w:left="1" w:right="0" w:firstLine="0"/>
        <w:jc w:val="center"/>
      </w:pPr>
      <w:r>
        <w:t xml:space="preserve"> </w:t>
      </w:r>
    </w:p>
    <w:p w14:paraId="7627C9A7" w14:textId="77777777" w:rsidR="00A6602E" w:rsidRDefault="008B10FF">
      <w:pPr>
        <w:spacing w:line="259" w:lineRule="auto"/>
        <w:ind w:left="-5" w:right="0"/>
      </w:pPr>
      <w:r>
        <w:t xml:space="preserve">Y el resultado fue  </w:t>
      </w:r>
    </w:p>
    <w:p w14:paraId="6F701469" w14:textId="77777777" w:rsidR="00A6602E" w:rsidRDefault="008B10FF">
      <w:pPr>
        <w:spacing w:after="0" w:line="259" w:lineRule="auto"/>
        <w:ind w:left="169" w:right="0" w:firstLine="0"/>
        <w:jc w:val="left"/>
      </w:pPr>
      <w:r>
        <w:rPr>
          <w:noProof/>
        </w:rPr>
        <w:drawing>
          <wp:inline distT="0" distB="0" distL="0" distR="0" wp14:anchorId="7D09A470" wp14:editId="75F667D4">
            <wp:extent cx="5170170" cy="289560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3"/>
                    <a:stretch>
                      <a:fillRect/>
                    </a:stretch>
                  </pic:blipFill>
                  <pic:spPr>
                    <a:xfrm>
                      <a:off x="0" y="0"/>
                      <a:ext cx="5170170" cy="2895600"/>
                    </a:xfrm>
                    <a:prstGeom prst="rect">
                      <a:avLst/>
                    </a:prstGeom>
                  </pic:spPr>
                </pic:pic>
              </a:graphicData>
            </a:graphic>
          </wp:inline>
        </w:drawing>
      </w:r>
    </w:p>
    <w:p w14:paraId="39CBED04" w14:textId="77777777" w:rsidR="00A6602E" w:rsidRDefault="008B10FF">
      <w:pPr>
        <w:spacing w:after="118" w:line="259" w:lineRule="auto"/>
        <w:ind w:left="169" w:right="1417" w:firstLine="0"/>
        <w:jc w:val="right"/>
      </w:pPr>
      <w:r>
        <w:t xml:space="preserve"> </w:t>
      </w:r>
    </w:p>
    <w:p w14:paraId="5F508971" w14:textId="77777777" w:rsidR="00A6602E" w:rsidRDefault="008B10FF">
      <w:pPr>
        <w:ind w:left="-5" w:right="0"/>
      </w:pPr>
      <w:r>
        <w:t xml:space="preserve">Posterior agregue un </w:t>
      </w:r>
      <w:proofErr w:type="spellStart"/>
      <w:r>
        <w:t>lookback</w:t>
      </w:r>
      <w:proofErr w:type="spellEnd"/>
      <w:r>
        <w:t xml:space="preserve"> agregando más código igual proporcionado por el profesor </w:t>
      </w:r>
      <w:proofErr w:type="gramStart"/>
      <w:r>
        <w:t>pero  ¿</w:t>
      </w:r>
      <w:proofErr w:type="gramEnd"/>
      <w:r>
        <w:t xml:space="preserve">Qué es una </w:t>
      </w:r>
      <w:proofErr w:type="spellStart"/>
      <w:r>
        <w:t>loopback</w:t>
      </w:r>
      <w:proofErr w:type="spellEnd"/>
      <w:r>
        <w:t xml:space="preserve">? </w:t>
      </w:r>
    </w:p>
    <w:p w14:paraId="2FB5AFD5" w14:textId="77777777" w:rsidR="00A6602E" w:rsidRDefault="008B10FF">
      <w:pPr>
        <w:ind w:left="-5" w:right="0"/>
      </w:pPr>
      <w:r>
        <w:t xml:space="preserve">Una </w:t>
      </w:r>
      <w:proofErr w:type="spellStart"/>
      <w:r>
        <w:t>loopback</w:t>
      </w:r>
      <w:proofErr w:type="spellEnd"/>
      <w:r>
        <w:t xml:space="preserve"> es un </w:t>
      </w:r>
      <w:proofErr w:type="spellStart"/>
      <w:r>
        <w:t>framework</w:t>
      </w:r>
      <w:proofErr w:type="spellEnd"/>
      <w:r>
        <w:t xml:space="preserve"> de IBM que integra distintos componentes de </w:t>
      </w:r>
      <w:proofErr w:type="spellStart"/>
      <w:r>
        <w:t>Node</w:t>
      </w:r>
      <w:proofErr w:type="spellEnd"/>
      <w:r>
        <w:t xml:space="preserve"> para poder construir robustas API REST de una manera sencilla rápida. Con </w:t>
      </w:r>
      <w:proofErr w:type="spellStart"/>
      <w:r>
        <w:t>loopBack</w:t>
      </w:r>
      <w:proofErr w:type="spellEnd"/>
      <w:r>
        <w:t xml:space="preserve"> podrás interactuar con distintas fuentes de datos a través de modelos, los cuales estarán dispo</w:t>
      </w:r>
      <w:r>
        <w:t xml:space="preserve">nibles para su uso a través de métodos REST  </w:t>
      </w:r>
    </w:p>
    <w:p w14:paraId="68275AEA" w14:textId="77777777" w:rsidR="00A6602E" w:rsidRDefault="008B10FF">
      <w:pPr>
        <w:spacing w:after="115" w:line="259" w:lineRule="auto"/>
        <w:ind w:left="0" w:right="0" w:firstLine="0"/>
        <w:jc w:val="left"/>
      </w:pPr>
      <w:r>
        <w:t xml:space="preserve"> </w:t>
      </w:r>
    </w:p>
    <w:p w14:paraId="48D7A95C" w14:textId="77777777" w:rsidR="00A6602E" w:rsidRDefault="008B10FF">
      <w:pPr>
        <w:spacing w:after="0" w:line="259" w:lineRule="auto"/>
        <w:ind w:left="0" w:right="0" w:firstLine="0"/>
        <w:jc w:val="left"/>
      </w:pPr>
      <w:r>
        <w:t xml:space="preserve"> </w:t>
      </w:r>
    </w:p>
    <w:p w14:paraId="14890CE9" w14:textId="77777777" w:rsidR="00A6602E" w:rsidRDefault="008B10FF">
      <w:pPr>
        <w:spacing w:after="118" w:line="259" w:lineRule="auto"/>
        <w:ind w:left="-5" w:right="0"/>
      </w:pPr>
      <w:r>
        <w:t xml:space="preserve">Entonces escribe lo siguiente debajo del código ya realizado  </w:t>
      </w:r>
    </w:p>
    <w:p w14:paraId="68C0FBFE" w14:textId="77777777" w:rsidR="00A6602E" w:rsidRDefault="008B10FF">
      <w:pPr>
        <w:spacing w:after="115" w:line="259" w:lineRule="auto"/>
        <w:ind w:left="239" w:right="0" w:firstLine="0"/>
        <w:jc w:val="center"/>
      </w:pPr>
      <w:r>
        <w:rPr>
          <w:noProof/>
        </w:rPr>
        <w:lastRenderedPageBreak/>
        <w:drawing>
          <wp:anchor distT="0" distB="0" distL="114300" distR="114300" simplePos="0" relativeHeight="251659264" behindDoc="0" locked="0" layoutInCell="1" allowOverlap="0" wp14:anchorId="08FA15B2" wp14:editId="7D1F13DE">
            <wp:simplePos x="0" y="0"/>
            <wp:positionH relativeFrom="column">
              <wp:posOffset>151892</wp:posOffset>
            </wp:positionH>
            <wp:positionV relativeFrom="paragraph">
              <wp:posOffset>28067</wp:posOffset>
            </wp:positionV>
            <wp:extent cx="4506595" cy="1839595"/>
            <wp:effectExtent l="0" t="0" r="0" b="0"/>
            <wp:wrapSquare wrapText="bothSides"/>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4"/>
                    <a:stretch>
                      <a:fillRect/>
                    </a:stretch>
                  </pic:blipFill>
                  <pic:spPr>
                    <a:xfrm>
                      <a:off x="0" y="0"/>
                      <a:ext cx="4506595" cy="1839595"/>
                    </a:xfrm>
                    <a:prstGeom prst="rect">
                      <a:avLst/>
                    </a:prstGeom>
                  </pic:spPr>
                </pic:pic>
              </a:graphicData>
            </a:graphic>
          </wp:anchor>
        </w:drawing>
      </w:r>
      <w:r>
        <w:t xml:space="preserve"> </w:t>
      </w:r>
    </w:p>
    <w:p w14:paraId="4E9025B3" w14:textId="77777777" w:rsidR="00A6602E" w:rsidRDefault="008B10FF">
      <w:pPr>
        <w:spacing w:after="117" w:line="259" w:lineRule="auto"/>
        <w:ind w:left="239" w:right="0" w:firstLine="0"/>
        <w:jc w:val="center"/>
      </w:pPr>
      <w:r>
        <w:t xml:space="preserve">} </w:t>
      </w:r>
    </w:p>
    <w:p w14:paraId="0B03297C" w14:textId="77777777" w:rsidR="00A6602E" w:rsidRDefault="008B10FF">
      <w:pPr>
        <w:spacing w:after="115" w:line="259" w:lineRule="auto"/>
        <w:ind w:left="239" w:right="0" w:firstLine="0"/>
        <w:jc w:val="center"/>
      </w:pPr>
      <w:r>
        <w:t xml:space="preserve"> </w:t>
      </w:r>
    </w:p>
    <w:p w14:paraId="135B2B47" w14:textId="77777777" w:rsidR="00A6602E" w:rsidRDefault="008B10FF">
      <w:pPr>
        <w:spacing w:after="117" w:line="259" w:lineRule="auto"/>
        <w:ind w:left="239" w:right="0" w:firstLine="0"/>
        <w:jc w:val="center"/>
      </w:pPr>
      <w:r>
        <w:t xml:space="preserve"> </w:t>
      </w:r>
    </w:p>
    <w:p w14:paraId="2B98033C" w14:textId="77777777" w:rsidR="00A6602E" w:rsidRDefault="008B10FF">
      <w:pPr>
        <w:spacing w:after="115" w:line="259" w:lineRule="auto"/>
        <w:ind w:left="239" w:right="0" w:firstLine="0"/>
        <w:jc w:val="center"/>
      </w:pPr>
      <w:r>
        <w:t xml:space="preserve"> </w:t>
      </w:r>
    </w:p>
    <w:p w14:paraId="01C0D05E" w14:textId="77777777" w:rsidR="00A6602E" w:rsidRDefault="008B10FF">
      <w:pPr>
        <w:spacing w:after="117" w:line="259" w:lineRule="auto"/>
        <w:ind w:left="239" w:right="0" w:firstLine="0"/>
        <w:jc w:val="center"/>
      </w:pPr>
      <w:r>
        <w:t xml:space="preserve"> </w:t>
      </w:r>
    </w:p>
    <w:p w14:paraId="5D066922" w14:textId="77777777" w:rsidR="00A6602E" w:rsidRDefault="008B10FF">
      <w:pPr>
        <w:spacing w:after="115" w:line="259" w:lineRule="auto"/>
        <w:ind w:left="239" w:right="0" w:firstLine="0"/>
        <w:jc w:val="center"/>
      </w:pPr>
      <w:r>
        <w:t xml:space="preserve"> </w:t>
      </w:r>
    </w:p>
    <w:p w14:paraId="59FC2607" w14:textId="77777777" w:rsidR="00A6602E" w:rsidRDefault="008B10FF">
      <w:pPr>
        <w:ind w:left="-15" w:right="2260" w:firstLine="194"/>
      </w:pPr>
      <w:r>
        <w:t xml:space="preserve"> y este fue el resultado  </w:t>
      </w:r>
    </w:p>
    <w:p w14:paraId="394BC1DF" w14:textId="77777777" w:rsidR="00A6602E" w:rsidRDefault="008B10FF">
      <w:pPr>
        <w:spacing w:after="11" w:line="259" w:lineRule="auto"/>
        <w:ind w:left="1" w:right="0" w:firstLine="0"/>
        <w:jc w:val="left"/>
      </w:pPr>
      <w:r>
        <w:rPr>
          <w:noProof/>
        </w:rPr>
        <w:drawing>
          <wp:inline distT="0" distB="0" distL="0" distR="0" wp14:anchorId="2C4A336C" wp14:editId="35A36ECE">
            <wp:extent cx="6139180" cy="151257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5"/>
                    <a:stretch>
                      <a:fillRect/>
                    </a:stretch>
                  </pic:blipFill>
                  <pic:spPr>
                    <a:xfrm>
                      <a:off x="0" y="0"/>
                      <a:ext cx="6139180" cy="1512570"/>
                    </a:xfrm>
                    <a:prstGeom prst="rect">
                      <a:avLst/>
                    </a:prstGeom>
                  </pic:spPr>
                </pic:pic>
              </a:graphicData>
            </a:graphic>
          </wp:inline>
        </w:drawing>
      </w:r>
    </w:p>
    <w:p w14:paraId="2A594DFF" w14:textId="77777777" w:rsidR="00A6602E" w:rsidRDefault="008B10FF">
      <w:pPr>
        <w:spacing w:after="115" w:line="259" w:lineRule="auto"/>
        <w:ind w:left="0" w:right="0" w:firstLine="0"/>
        <w:jc w:val="left"/>
      </w:pPr>
      <w:r>
        <w:t xml:space="preserve"> </w:t>
      </w:r>
    </w:p>
    <w:p w14:paraId="3F11FC24" w14:textId="77777777" w:rsidR="00A6602E" w:rsidRDefault="008B10FF">
      <w:pPr>
        <w:spacing w:after="117" w:line="259" w:lineRule="auto"/>
        <w:ind w:left="0" w:right="0" w:firstLine="0"/>
        <w:jc w:val="left"/>
      </w:pPr>
      <w:r>
        <w:t xml:space="preserve"> </w:t>
      </w:r>
    </w:p>
    <w:p w14:paraId="3002B603" w14:textId="77777777" w:rsidR="00A6602E" w:rsidRDefault="008B10FF">
      <w:pPr>
        <w:spacing w:after="115" w:line="259" w:lineRule="auto"/>
        <w:ind w:left="-5" w:right="0"/>
      </w:pPr>
      <w:r>
        <w:t xml:space="preserve">Conclusión  </w:t>
      </w:r>
    </w:p>
    <w:p w14:paraId="730D6F1F" w14:textId="77777777" w:rsidR="00A6602E" w:rsidRDefault="008B10FF">
      <w:pPr>
        <w:ind w:left="-5"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9DEB3FE" wp14:editId="4FAC0B56">
                <wp:simplePos x="0" y="0"/>
                <wp:positionH relativeFrom="column">
                  <wp:posOffset>2704211</wp:posOffset>
                </wp:positionH>
                <wp:positionV relativeFrom="paragraph">
                  <wp:posOffset>1834515</wp:posOffset>
                </wp:positionV>
                <wp:extent cx="30480" cy="176784"/>
                <wp:effectExtent l="0" t="0" r="0" b="0"/>
                <wp:wrapNone/>
                <wp:docPr id="4717" name="Group 4717"/>
                <wp:cNvGraphicFramePr/>
                <a:graphic xmlns:a="http://schemas.openxmlformats.org/drawingml/2006/main">
                  <a:graphicData uri="http://schemas.microsoft.com/office/word/2010/wordprocessingGroup">
                    <wpg:wgp>
                      <wpg:cNvGrpSpPr/>
                      <wpg:grpSpPr>
                        <a:xfrm>
                          <a:off x="0" y="0"/>
                          <a:ext cx="30480" cy="176784"/>
                          <a:chOff x="0" y="0"/>
                          <a:chExt cx="30480" cy="176784"/>
                        </a:xfrm>
                      </wpg:grpSpPr>
                      <wps:wsp>
                        <wps:cNvPr id="5570" name="Shape 5570"/>
                        <wps:cNvSpPr/>
                        <wps:spPr>
                          <a:xfrm>
                            <a:off x="0" y="0"/>
                            <a:ext cx="30480" cy="176784"/>
                          </a:xfrm>
                          <a:custGeom>
                            <a:avLst/>
                            <a:gdLst/>
                            <a:ahLst/>
                            <a:cxnLst/>
                            <a:rect l="0" t="0" r="0" b="0"/>
                            <a:pathLst>
                              <a:path w="30480" h="176784">
                                <a:moveTo>
                                  <a:pt x="0" y="0"/>
                                </a:moveTo>
                                <a:lnTo>
                                  <a:pt x="30480" y="0"/>
                                </a:lnTo>
                                <a:lnTo>
                                  <a:pt x="30480" y="176784"/>
                                </a:lnTo>
                                <a:lnTo>
                                  <a:pt x="0" y="176784"/>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4717" style="width:2.39999pt;height:13.92pt;position:absolute;z-index:-2147483573;mso-position-horizontal-relative:text;mso-position-horizontal:absolute;margin-left:212.93pt;mso-position-vertical-relative:text;margin-top:144.45pt;" coordsize="304,1767">
                <v:shape id="Shape 5571" style="position:absolute;width:304;height:1767;left:0;top:0;" coordsize="30480,176784" path="m0,0l30480,0l30480,176784l0,176784l0,0">
                  <v:stroke weight="0pt" endcap="flat" joinstyle="miter" miterlimit="10" on="false" color="#000000" opacity="0"/>
                  <v:fill on="true" color="#f5f5f5"/>
                </v:shape>
              </v:group>
            </w:pict>
          </mc:Fallback>
        </mc:AlternateContent>
      </w:r>
      <w:r>
        <w:t xml:space="preserve">Gracias al </w:t>
      </w:r>
      <w:proofErr w:type="spellStart"/>
      <w:r>
        <w:t>lab</w:t>
      </w:r>
      <w:proofErr w:type="spellEnd"/>
      <w:r>
        <w:t xml:space="preserve"> 2.2 me di cuenta de que </w:t>
      </w:r>
      <w:proofErr w:type="spellStart"/>
      <w:r>
        <w:t>netmiko</w:t>
      </w:r>
      <w:proofErr w:type="spellEnd"/>
      <w:r>
        <w:t xml:space="preserve"> es un módulo </w:t>
      </w:r>
      <w:r>
        <w:t xml:space="preserve">SSH genérico que puede automatizar tareas SSH específicas. Por el contrario, </w:t>
      </w:r>
      <w:proofErr w:type="spellStart"/>
      <w:r>
        <w:t>netmiko</w:t>
      </w:r>
      <w:proofErr w:type="spellEnd"/>
      <w:r>
        <w:t xml:space="preserve"> es </w:t>
      </w:r>
      <w:proofErr w:type="spellStart"/>
      <w:r>
        <w:t>mas</w:t>
      </w:r>
      <w:proofErr w:type="spellEnd"/>
      <w:r>
        <w:t xml:space="preserve"> amplio y esta optimizado para administrar dispositivo de red como conmutadores y enrutadores además que esta </w:t>
      </w:r>
      <w:proofErr w:type="spellStart"/>
      <w:r>
        <w:t>practica</w:t>
      </w:r>
      <w:proofErr w:type="spellEnd"/>
      <w:r>
        <w:t xml:space="preserve"> esta realizada con lenguaje de programación Py</w:t>
      </w:r>
      <w:r>
        <w:t xml:space="preserve">thon. Además de que </w:t>
      </w:r>
      <w:proofErr w:type="spellStart"/>
      <w:r>
        <w:t>netmiko</w:t>
      </w:r>
      <w:proofErr w:type="spellEnd"/>
      <w:r>
        <w:t xml:space="preserve"> proporciona una función simple que puede usar para deshabilitar la paginación. Por ejemplo, un resultado de la sesión SSH puede tener más de una página. Si usa sesiones SSH regulares, tendrá que agregar un espacio similar a una </w:t>
      </w:r>
      <w:r>
        <w:t xml:space="preserve">entrada para mostrar la página siguiente. </w:t>
      </w:r>
      <w:proofErr w:type="spellStart"/>
      <w:r>
        <w:t>Netmiko</w:t>
      </w:r>
      <w:proofErr w:type="spellEnd"/>
      <w:r>
        <w:t xml:space="preserve"> le proporciona una forma de anular esto</w:t>
      </w:r>
      <w:r>
        <w:rPr>
          <w:color w:val="34495E"/>
          <w:sz w:val="18"/>
        </w:rPr>
        <w:t>.</w:t>
      </w:r>
      <w:r>
        <w:t xml:space="preserve"> </w:t>
      </w:r>
    </w:p>
    <w:sectPr w:rsidR="00A6602E">
      <w:pgSz w:w="12240" w:h="15840"/>
      <w:pgMar w:top="729" w:right="1130" w:bottom="11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02E"/>
    <w:rsid w:val="008B10FF"/>
    <w:rsid w:val="00A660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0B61"/>
  <w15:docId w15:val="{ABA31A12-042A-4EA5-AFDC-4AB5F74C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right="1"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color w:val="2F5496"/>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11.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6.jpg"/><Relationship Id="rId5" Type="http://schemas.openxmlformats.org/officeDocument/2006/relationships/image" Target="media/image2.jpg"/><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4356</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Dania Gonzalez Manzano</dc:creator>
  <cp:keywords/>
  <cp:lastModifiedBy>JUAN PABLO PALMA APODERADO</cp:lastModifiedBy>
  <cp:revision>2</cp:revision>
  <dcterms:created xsi:type="dcterms:W3CDTF">2022-12-15T19:02:00Z</dcterms:created>
  <dcterms:modified xsi:type="dcterms:W3CDTF">2022-12-15T19:02:00Z</dcterms:modified>
</cp:coreProperties>
</file>