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hw02</w:t>
      </w:r>
      <w:r>
        <w:t xml:space="preserve"> </w:t>
      </w:r>
      <w:r>
        <w:t xml:space="preserve">-</w:t>
      </w:r>
      <w:r>
        <w:t xml:space="preserve"> </w:t>
      </w:r>
      <w:r>
        <w:t xml:space="preserve">mixed</w:t>
      </w:r>
      <w:r>
        <w:t xml:space="preserve"> </w:t>
      </w:r>
      <w:r>
        <w:t xml:space="preserve">effects</w:t>
      </w:r>
      <w:r>
        <w:t xml:space="preserve"> </w:t>
      </w:r>
      <w:r>
        <w:t xml:space="preserve">model</w:t>
      </w:r>
    </w:p>
    <w:p>
      <w:pPr>
        <w:pStyle w:val="Author"/>
      </w:pPr>
      <w:r>
        <w:t xml:space="preserve">Sandra</w:t>
      </w:r>
      <w:r>
        <w:t xml:space="preserve"> </w:t>
      </w:r>
      <w:r>
        <w:t xml:space="preserve">Emry</w:t>
      </w:r>
    </w:p>
    <w:p>
      <w:pPr>
        <w:pStyle w:val="Date"/>
      </w:pPr>
      <w:r>
        <w:t xml:space="preserve">2016-10-28</w:t>
      </w:r>
    </w:p>
    <w:p>
      <w:pPr>
        <w:pStyle w:val="Heading2"/>
      </w:pPr>
      <w:bookmarkStart w:id="21" w:name="read-in-and-look-at-the-data"/>
      <w:bookmarkEnd w:id="21"/>
      <w:r>
        <w:t xml:space="preserve">Read in and look at the data</w:t>
      </w:r>
    </w:p>
    <w:p>
      <w:pPr>
        <w:pStyle w:val="SourceCode"/>
      </w:pPr>
      <w:r>
        <w:rPr>
          <w:rStyle w:val="CommentTok"/>
        </w:rPr>
        <w:t xml:space="preserve">#load packages</w:t>
      </w:r>
      <w:r>
        <w:br w:type="textWrapping"/>
      </w: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(visreg)</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(tidyverse))</w:t>
      </w:r>
      <w:r>
        <w:br w:type="textWrapping"/>
      </w:r>
      <w:r>
        <w:br w:type="textWrapping"/>
      </w:r>
      <w:r>
        <w:rPr>
          <w:rStyle w:val="CommentTok"/>
        </w:rPr>
        <w:t xml:space="preserve"># read in df: aging</w:t>
      </w:r>
      <w:r>
        <w:br w:type="textWrapping"/>
      </w:r>
      <w:r>
        <w:rPr>
          <w:rStyle w:val="NormalTok"/>
        </w:rPr>
        <w:t xml:space="preserve">aging &lt;-</w:t>
      </w:r>
      <w:r>
        <w:rPr>
          <w:rStyle w:val="StringTok"/>
        </w:rPr>
        <w:t xml:space="preserve"> </w:t>
      </w:r>
      <w:r>
        <w:rPr>
          <w:rStyle w:val="KeywordTok"/>
        </w:rPr>
        <w:t xml:space="preserve">read_csv</w:t>
      </w:r>
      <w:r>
        <w:rPr>
          <w:rStyle w:val="NormalTok"/>
        </w:rPr>
        <w:t xml:space="preserve">(</w:t>
      </w:r>
      <w:r>
        <w:rPr>
          <w:rStyle w:val="StringTok"/>
        </w:rPr>
        <w:t xml:space="preserve">"~/Documents/Biol501/biol501/data/aging.csv"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Order = col_character(),</w:t>
      </w:r>
      <w:r>
        <w:br w:type="textWrapping"/>
      </w:r>
      <w:r>
        <w:rPr>
          <w:rStyle w:val="VerbatimChar"/>
        </w:rPr>
        <w:t xml:space="preserve">##   Species = col_character(),</w:t>
      </w:r>
      <w:r>
        <w:br w:type="textWrapping"/>
      </w:r>
      <w:r>
        <w:rPr>
          <w:rStyle w:val="VerbatimChar"/>
        </w:rPr>
        <w:t xml:space="preserve">##   rawdistance = col_double(),</w:t>
      </w:r>
      <w:r>
        <w:br w:type="textWrapping"/>
      </w:r>
      <w:r>
        <w:rPr>
          <w:rStyle w:val="VerbatimChar"/>
        </w:rPr>
        <w:t xml:space="preserve">##   rawstrain = col_double(),</w:t>
      </w:r>
      <w:r>
        <w:br w:type="textWrapping"/>
      </w:r>
      <w:r>
        <w:rPr>
          <w:rStyle w:val="VerbatimChar"/>
        </w:rPr>
        <w:t xml:space="preserve">##   rawstress = col_double(),</w:t>
      </w:r>
      <w:r>
        <w:br w:type="textWrapping"/>
      </w:r>
      <w:r>
        <w:rPr>
          <w:rStyle w:val="VerbatimChar"/>
        </w:rPr>
        <w:t xml:space="preserve">##   rawinitial = col_double(),</w:t>
      </w:r>
      <w:r>
        <w:br w:type="textWrapping"/>
      </w:r>
      <w:r>
        <w:rPr>
          <w:rStyle w:val="VerbatimChar"/>
        </w:rPr>
        <w:t xml:space="preserve">##   rawfinal = col_double(),</w:t>
      </w:r>
      <w:r>
        <w:br w:type="textWrapping"/>
      </w:r>
      <w:r>
        <w:rPr>
          <w:rStyle w:val="VerbatimChar"/>
        </w:rPr>
        <w:t xml:space="preserve">##   standistance = col_double(),</w:t>
      </w:r>
      <w:r>
        <w:br w:type="textWrapping"/>
      </w:r>
      <w:r>
        <w:rPr>
          <w:rStyle w:val="VerbatimChar"/>
        </w:rPr>
        <w:t xml:space="preserve">##   stanstrain = col_double(),</w:t>
      </w:r>
      <w:r>
        <w:br w:type="textWrapping"/>
      </w:r>
      <w:r>
        <w:rPr>
          <w:rStyle w:val="VerbatimChar"/>
        </w:rPr>
        <w:t xml:space="preserve">##   stanstress = col_double(),</w:t>
      </w:r>
      <w:r>
        <w:br w:type="textWrapping"/>
      </w:r>
      <w:r>
        <w:rPr>
          <w:rStyle w:val="VerbatimChar"/>
        </w:rPr>
        <w:t xml:space="preserve">##   staninitial = col_double(),</w:t>
      </w:r>
      <w:r>
        <w:br w:type="textWrapping"/>
      </w:r>
      <w:r>
        <w:rPr>
          <w:rStyle w:val="VerbatimChar"/>
        </w:rPr>
        <w:t xml:space="preserve">##   stanfinal = col_double()</w:t>
      </w:r>
      <w:r>
        <w:br w:type="textWrapping"/>
      </w:r>
      <w:r>
        <w:rPr>
          <w:rStyle w:val="VerbatimChar"/>
        </w:rPr>
        <w:t xml:space="preserve">## )</w:t>
      </w:r>
    </w:p>
    <w:p>
      <w:pPr>
        <w:pStyle w:val="SourceCode"/>
      </w:pPr>
      <w:r>
        <w:rPr>
          <w:rStyle w:val="CommentTok"/>
        </w:rPr>
        <w:t xml:space="preserve"># structure of data frame</w:t>
      </w:r>
      <w:r>
        <w:br w:type="textWrapping"/>
      </w:r>
      <w:r>
        <w:rPr>
          <w:rStyle w:val="KeywordTok"/>
        </w:rPr>
        <w:t xml:space="preserve">str</w:t>
      </w:r>
      <w:r>
        <w:rPr>
          <w:rStyle w:val="NormalTok"/>
        </w:rPr>
        <w:t xml:space="preserve">(aging)</w:t>
      </w:r>
    </w:p>
    <w:p>
      <w:pPr>
        <w:pStyle w:val="SourceCode"/>
      </w:pPr>
      <w:r>
        <w:rPr>
          <w:rStyle w:val="VerbatimChar"/>
        </w:rPr>
        <w:t xml:space="preserve">## Classes 'tbl_df', 'tbl' and 'data.frame':    161 obs. of  12 variables:</w:t>
      </w:r>
      <w:r>
        <w:br w:type="textWrapping"/>
      </w:r>
      <w:r>
        <w:rPr>
          <w:rStyle w:val="VerbatimChar"/>
        </w:rPr>
        <w:t xml:space="preserve">##  $ Order       : chr  "Red" "Red" "Red" "Red" ...</w:t>
      </w:r>
      <w:r>
        <w:br w:type="textWrapping"/>
      </w:r>
      <w:r>
        <w:rPr>
          <w:rStyle w:val="VerbatimChar"/>
        </w:rPr>
        <w:t xml:space="preserve">##  $ Species     : chr  "Polyneura" "Polyneura" "Polyneura" "Polyneura" ...</w:t>
      </w:r>
      <w:r>
        <w:br w:type="textWrapping"/>
      </w:r>
      <w:r>
        <w:rPr>
          <w:rStyle w:val="VerbatimChar"/>
        </w:rPr>
        <w:t xml:space="preserve">##  $ rawdistance : num  4.5 7 11.5 15 5.5 13 16.5 23.5 29.5 28.5 ...</w:t>
      </w:r>
      <w:r>
        <w:br w:type="textWrapping"/>
      </w:r>
      <w:r>
        <w:rPr>
          <w:rStyle w:val="VerbatimChar"/>
        </w:rPr>
        <w:t xml:space="preserve">##  $ rawstrain   : num  0.104 0.089 0.104 0.149 0.289 0.38 0.368 0.235 0.165 0.283 ...</w:t>
      </w:r>
      <w:r>
        <w:br w:type="textWrapping"/>
      </w:r>
      <w:r>
        <w:rPr>
          <w:rStyle w:val="VerbatimChar"/>
        </w:rPr>
        <w:t xml:space="preserve">##  $ rawstress   : num  1.93 1.52 1.44 1.26 4.45 ...</w:t>
      </w:r>
      <w:r>
        <w:br w:type="textWrapping"/>
      </w:r>
      <w:r>
        <w:rPr>
          <w:rStyle w:val="VerbatimChar"/>
        </w:rPr>
        <w:t xml:space="preserve">##  $ rawinitial  : num  17.02 24.07 15.7 7.04 31.2 ...</w:t>
      </w:r>
      <w:r>
        <w:br w:type="textWrapping"/>
      </w:r>
      <w:r>
        <w:rPr>
          <w:rStyle w:val="VerbatimChar"/>
        </w:rPr>
        <w:t xml:space="preserve">##  $ rawfinal    : num  12.93 12.11 9.79 2.79 10.08 ...</w:t>
      </w:r>
      <w:r>
        <w:br w:type="textWrapping"/>
      </w:r>
      <w:r>
        <w:rPr>
          <w:rStyle w:val="VerbatimChar"/>
        </w:rPr>
        <w:t xml:space="preserve">##  $ standistance: num  -0.526 -0.263 0.211 0.579 -0.717 ...</w:t>
      </w:r>
      <w:r>
        <w:br w:type="textWrapping"/>
      </w:r>
      <w:r>
        <w:rPr>
          <w:rStyle w:val="VerbatimChar"/>
        </w:rPr>
        <w:t xml:space="preserve">##  $ stanstrain  : num  -0.06726 -0.20179 -0.06726 0.33632 0.00814 ...</w:t>
      </w:r>
      <w:r>
        <w:br w:type="textWrapping"/>
      </w:r>
      <w:r>
        <w:rPr>
          <w:rStyle w:val="VerbatimChar"/>
        </w:rPr>
        <w:t xml:space="preserve">##  $ stanstress  : num  0.2547 -0.0106 -0.0665 -0.1776 0.1788 ...</w:t>
      </w:r>
      <w:r>
        <w:br w:type="textWrapping"/>
      </w:r>
      <w:r>
        <w:rPr>
          <w:rStyle w:val="VerbatimChar"/>
        </w:rPr>
        <w:t xml:space="preserve">##  $ staninitial : num  0.0666 0.5084 -0.0161 -0.5588 0.9239 ...</w:t>
      </w:r>
      <w:r>
        <w:br w:type="textWrapping"/>
      </w:r>
      <w:r>
        <w:rPr>
          <w:rStyle w:val="VerbatimChar"/>
        </w:rPr>
        <w:t xml:space="preserve">##  $ stanfinal   : num  0.3748 0.2876 0.0409 -0.7033 -0.1162 ...</w:t>
      </w:r>
      <w:r>
        <w:br w:type="textWrapping"/>
      </w:r>
      <w:r>
        <w:rPr>
          <w:rStyle w:val="VerbatimChar"/>
        </w:rPr>
        <w:t xml:space="preserve">##  - attr(*, "spec")=List of 2</w:t>
      </w:r>
      <w:r>
        <w:br w:type="textWrapping"/>
      </w:r>
      <w:r>
        <w:rPr>
          <w:rStyle w:val="VerbatimChar"/>
        </w:rPr>
        <w:t xml:space="preserve">##   ..$ cols   :List of 12</w:t>
      </w:r>
      <w:r>
        <w:br w:type="textWrapping"/>
      </w:r>
      <w:r>
        <w:rPr>
          <w:rStyle w:val="VerbatimChar"/>
        </w:rPr>
        <w:t xml:space="preserve">##   .. ..$ Order       : list()</w:t>
      </w:r>
      <w:r>
        <w:br w:type="textWrapping"/>
      </w:r>
      <w:r>
        <w:rPr>
          <w:rStyle w:val="VerbatimChar"/>
        </w:rPr>
        <w:t xml:space="preserve">##   .. .. ..- attr(*, "class")= chr  "collector_character" "collector"</w:t>
      </w:r>
      <w:r>
        <w:br w:type="textWrapping"/>
      </w:r>
      <w:r>
        <w:rPr>
          <w:rStyle w:val="VerbatimChar"/>
        </w:rPr>
        <w:t xml:space="preserve">##   .. ..$ Species     : list()</w:t>
      </w:r>
      <w:r>
        <w:br w:type="textWrapping"/>
      </w:r>
      <w:r>
        <w:rPr>
          <w:rStyle w:val="VerbatimChar"/>
        </w:rPr>
        <w:t xml:space="preserve">##   .. .. ..- attr(*, "class")= chr  "collector_character" "collector"</w:t>
      </w:r>
      <w:r>
        <w:br w:type="textWrapping"/>
      </w:r>
      <w:r>
        <w:rPr>
          <w:rStyle w:val="VerbatimChar"/>
        </w:rPr>
        <w:t xml:space="preserve">##   .. ..$ rawdistance : list()</w:t>
      </w:r>
      <w:r>
        <w:br w:type="textWrapping"/>
      </w:r>
      <w:r>
        <w:rPr>
          <w:rStyle w:val="VerbatimChar"/>
        </w:rPr>
        <w:t xml:space="preserve">##   .. .. ..- attr(*, "class")= chr  "collector_double" "collector"</w:t>
      </w:r>
      <w:r>
        <w:br w:type="textWrapping"/>
      </w:r>
      <w:r>
        <w:rPr>
          <w:rStyle w:val="VerbatimChar"/>
        </w:rPr>
        <w:t xml:space="preserve">##   .. ..$ rawstrain   : list()</w:t>
      </w:r>
      <w:r>
        <w:br w:type="textWrapping"/>
      </w:r>
      <w:r>
        <w:rPr>
          <w:rStyle w:val="VerbatimChar"/>
        </w:rPr>
        <w:t xml:space="preserve">##   .. .. ..- attr(*, "class")= chr  "collector_double" "collector"</w:t>
      </w:r>
      <w:r>
        <w:br w:type="textWrapping"/>
      </w:r>
      <w:r>
        <w:rPr>
          <w:rStyle w:val="VerbatimChar"/>
        </w:rPr>
        <w:t xml:space="preserve">##   .. ..$ rawstress   : list()</w:t>
      </w:r>
      <w:r>
        <w:br w:type="textWrapping"/>
      </w:r>
      <w:r>
        <w:rPr>
          <w:rStyle w:val="VerbatimChar"/>
        </w:rPr>
        <w:t xml:space="preserve">##   .. .. ..- attr(*, "class")= chr  "collector_double" "collector"</w:t>
      </w:r>
      <w:r>
        <w:br w:type="textWrapping"/>
      </w:r>
      <w:r>
        <w:rPr>
          <w:rStyle w:val="VerbatimChar"/>
        </w:rPr>
        <w:t xml:space="preserve">##   .. ..$ rawinitial  : list()</w:t>
      </w:r>
      <w:r>
        <w:br w:type="textWrapping"/>
      </w:r>
      <w:r>
        <w:rPr>
          <w:rStyle w:val="VerbatimChar"/>
        </w:rPr>
        <w:t xml:space="preserve">##   .. .. ..- attr(*, "class")= chr  "collector_double" "collector"</w:t>
      </w:r>
      <w:r>
        <w:br w:type="textWrapping"/>
      </w:r>
      <w:r>
        <w:rPr>
          <w:rStyle w:val="VerbatimChar"/>
        </w:rPr>
        <w:t xml:space="preserve">##   .. ..$ rawfinal    : list()</w:t>
      </w:r>
      <w:r>
        <w:br w:type="textWrapping"/>
      </w:r>
      <w:r>
        <w:rPr>
          <w:rStyle w:val="VerbatimChar"/>
        </w:rPr>
        <w:t xml:space="preserve">##   .. .. ..- attr(*, "class")= chr  "collector_double" "collector"</w:t>
      </w:r>
      <w:r>
        <w:br w:type="textWrapping"/>
      </w:r>
      <w:r>
        <w:rPr>
          <w:rStyle w:val="VerbatimChar"/>
        </w:rPr>
        <w:t xml:space="preserve">##   .. ..$ standistance: list()</w:t>
      </w:r>
      <w:r>
        <w:br w:type="textWrapping"/>
      </w:r>
      <w:r>
        <w:rPr>
          <w:rStyle w:val="VerbatimChar"/>
        </w:rPr>
        <w:t xml:space="preserve">##   .. .. ..- attr(*, "class")= chr  "collector_double" "collector"</w:t>
      </w:r>
      <w:r>
        <w:br w:type="textWrapping"/>
      </w:r>
      <w:r>
        <w:rPr>
          <w:rStyle w:val="VerbatimChar"/>
        </w:rPr>
        <w:t xml:space="preserve">##   .. ..$ stanstrain  : list()</w:t>
      </w:r>
      <w:r>
        <w:br w:type="textWrapping"/>
      </w:r>
      <w:r>
        <w:rPr>
          <w:rStyle w:val="VerbatimChar"/>
        </w:rPr>
        <w:t xml:space="preserve">##   .. .. ..- attr(*, "class")= chr  "collector_double" "collector"</w:t>
      </w:r>
      <w:r>
        <w:br w:type="textWrapping"/>
      </w:r>
      <w:r>
        <w:rPr>
          <w:rStyle w:val="VerbatimChar"/>
        </w:rPr>
        <w:t xml:space="preserve">##   .. ..$ stanstress  : list()</w:t>
      </w:r>
      <w:r>
        <w:br w:type="textWrapping"/>
      </w:r>
      <w:r>
        <w:rPr>
          <w:rStyle w:val="VerbatimChar"/>
        </w:rPr>
        <w:t xml:space="preserve">##   .. .. ..- attr(*, "class")= chr  "collector_double" "collector"</w:t>
      </w:r>
      <w:r>
        <w:br w:type="textWrapping"/>
      </w:r>
      <w:r>
        <w:rPr>
          <w:rStyle w:val="VerbatimChar"/>
        </w:rPr>
        <w:t xml:space="preserve">##   .. ..$ staninitial : list()</w:t>
      </w:r>
      <w:r>
        <w:br w:type="textWrapping"/>
      </w:r>
      <w:r>
        <w:rPr>
          <w:rStyle w:val="VerbatimChar"/>
        </w:rPr>
        <w:t xml:space="preserve">##   .. .. ..- attr(*, "class")= chr  "collector_double" "collector"</w:t>
      </w:r>
      <w:r>
        <w:br w:type="textWrapping"/>
      </w:r>
      <w:r>
        <w:rPr>
          <w:rStyle w:val="VerbatimChar"/>
        </w:rPr>
        <w:t xml:space="preserve">##   .. ..$ stanfinal   : list()</w:t>
      </w:r>
      <w:r>
        <w:br w:type="textWrapping"/>
      </w:r>
      <w:r>
        <w:rPr>
          <w:rStyle w:val="VerbatimChar"/>
        </w:rPr>
        <w:t xml:space="preserve">##   .. .. ..- attr(*, "class")= chr  "collector_double"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NormalTok"/>
        </w:rPr>
        <w:t xml:space="preserve">aging &lt;-</w:t>
      </w:r>
      <w:r>
        <w:rPr>
          <w:rStyle w:val="StringTok"/>
        </w:rPr>
        <w:t xml:space="preserve"> </w:t>
      </w:r>
      <w:r>
        <w:rPr>
          <w:rStyle w:val="NormalTok"/>
        </w:rPr>
        <w:t xml:space="preserve">aging %&gt;%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%&gt;%</w:t>
      </w:r>
      <w:r>
        <w:rPr>
          <w:rStyle w:val="StringTok"/>
        </w:rPr>
        <w:t xml:space="preserve"> </w:t>
      </w:r>
      <w:r>
        <w:rPr>
          <w:rStyle w:val="CommentTok"/>
        </w:rPr>
        <w:t xml:space="preserve"># delete rows with NAs</w:t>
      </w:r>
      <w:r>
        <w:br w:type="textWrapping"/>
      </w:r>
      <w:r>
        <w:rPr>
          <w:rStyle w:val="StringTok"/>
        </w:rPr>
        <w:t xml:space="preserve">  </w:t>
      </w:r>
      <w:r>
        <w:rPr>
          <w:rStyle w:val="KeywordTok"/>
        </w:rPr>
        <w:t xml:space="preserve">select</w:t>
      </w:r>
      <w:r>
        <w:rPr>
          <w:rStyle w:val="NormalTok"/>
        </w:rPr>
        <w:t xml:space="preserve">(Order, Species, standistance, stanstrain) </w:t>
      </w:r>
      <w:r>
        <w:rPr>
          <w:rStyle w:val="CommentTok"/>
        </w:rPr>
        <w:t xml:space="preserve"># select only the variables used in this analysis</w:t>
      </w:r>
      <w:r>
        <w:br w:type="textWrapping"/>
      </w:r>
      <w:r>
        <w:br w:type="textWrapping"/>
      </w:r>
      <w:r>
        <w:rPr>
          <w:rStyle w:val="CommentTok"/>
        </w:rPr>
        <w:t xml:space="preserve"># first few rows of dataframe</w:t>
      </w:r>
      <w:r>
        <w:br w:type="textWrapping"/>
      </w:r>
      <w:r>
        <w:rPr>
          <w:rStyle w:val="KeywordTok"/>
        </w:rPr>
        <w:t xml:space="preserve">head</w:t>
      </w:r>
      <w:r>
        <w:rPr>
          <w:rStyle w:val="NormalTok"/>
        </w:rPr>
        <w:t xml:space="preserve">(aging)</w:t>
      </w:r>
    </w:p>
    <w:p>
      <w:pPr>
        <w:pStyle w:val="SourceCode"/>
      </w:pPr>
      <w:r>
        <w:rPr>
          <w:rStyle w:val="VerbatimChar"/>
        </w:rPr>
        <w:t xml:space="preserve">## # A tibble: 6 × 4</w:t>
      </w:r>
      <w:r>
        <w:br w:type="textWrapping"/>
      </w:r>
      <w:r>
        <w:rPr>
          <w:rStyle w:val="VerbatimChar"/>
        </w:rPr>
        <w:t xml:space="preserve">##   Order    Species standistance   stanstrain</w:t>
      </w:r>
      <w:r>
        <w:br w:type="textWrapping"/>
      </w:r>
      <w:r>
        <w:rPr>
          <w:rStyle w:val="VerbatimChar"/>
        </w:rPr>
        <w:t xml:space="preserve">##   &lt;chr&gt;      &lt;chr&gt;        &lt;dbl&gt;        &lt;dbl&gt;</w:t>
      </w:r>
      <w:r>
        <w:br w:type="textWrapping"/>
      </w:r>
      <w:r>
        <w:rPr>
          <w:rStyle w:val="VerbatimChar"/>
        </w:rPr>
        <w:t xml:space="preserve">## 1   Red  Polyneura   -0.5263158 -0.067264574</w:t>
      </w:r>
      <w:r>
        <w:br w:type="textWrapping"/>
      </w:r>
      <w:r>
        <w:rPr>
          <w:rStyle w:val="VerbatimChar"/>
        </w:rPr>
        <w:t xml:space="preserve">## 2   Red  Polyneura   -0.2631579 -0.201793722</w:t>
      </w:r>
      <w:r>
        <w:br w:type="textWrapping"/>
      </w:r>
      <w:r>
        <w:rPr>
          <w:rStyle w:val="VerbatimChar"/>
        </w:rPr>
        <w:t xml:space="preserve">## 3   Red  Polyneura    0.2105263 -0.067264574</w:t>
      </w:r>
      <w:r>
        <w:br w:type="textWrapping"/>
      </w:r>
      <w:r>
        <w:rPr>
          <w:rStyle w:val="VerbatimChar"/>
        </w:rPr>
        <w:t xml:space="preserve">## 4   Red  Polyneura    0.5789474  0.336322870</w:t>
      </w:r>
      <w:r>
        <w:br w:type="textWrapping"/>
      </w:r>
      <w:r>
        <w:rPr>
          <w:rStyle w:val="VerbatimChar"/>
        </w:rPr>
        <w:t xml:space="preserve">## 5   Red Sparlingia   -0.7167382  0.008139535</w:t>
      </w:r>
      <w:r>
        <w:br w:type="textWrapping"/>
      </w:r>
      <w:r>
        <w:rPr>
          <w:rStyle w:val="VerbatimChar"/>
        </w:rPr>
        <w:t xml:space="preserve">## 6   Red Sparlingia   -0.3304721  0.325581395</w:t>
      </w:r>
    </w:p>
    <w:p>
      <w:pPr>
        <w:pStyle w:val="Heading2"/>
      </w:pPr>
      <w:bookmarkStart w:id="22" w:name="explain-the-purpose-of-the-study-that-yielded-the-data."/>
      <w:bookmarkEnd w:id="22"/>
      <w:r>
        <w:t xml:space="preserve">Explain the purpose of the study that yielded the data.</w:t>
      </w:r>
    </w:p>
    <w:p>
      <w:pPr>
        <w:pStyle w:val="FirstParagraph"/>
      </w:pPr>
      <w:r>
        <w:t xml:space="preserve">The dataset used in the assignment is from a paper published by a former graduate student in my supervisor's lab. The paper, entitled "Divergent growth strategies between red algae and kelps influence biomechanical properties", was published in 2015 in</w:t>
      </w:r>
      <w:r>
        <w:t xml:space="preserve"> </w:t>
      </w:r>
      <w:r>
        <w:rPr>
          <w:i/>
        </w:rPr>
        <w:t xml:space="preserve">American Journal of Botany</w:t>
      </w:r>
      <w:r>
        <w:t xml:space="preserve">. This study examined how material properties, such as strength and extensibility, that are associated with aging, differ across several species of brown and red algae. The variables used in this analysis are standistance, stanstrain and species. Macroalgae form new tissue in one location, so as distance from this position along the blade increases, so does the age of tissue. The variable standistance represents the position along the thallus, standardized to the mean length of blades. This is to control for differences in the length of individuals, as well as to account for how material properties differ along the thallus in different species. Stanstrain describes how extensible the tissue it, calculated by the change in length divided by original length. Species is included in the model to control for the possibility that differences in material properties are phylogentic in nature and not how aging alters tissues.</w:t>
      </w:r>
    </w:p>
    <w:p>
      <w:pPr>
        <w:pStyle w:val="Heading2"/>
      </w:pPr>
      <w:bookmarkStart w:id="23" w:name="plot-the-data"/>
      <w:bookmarkEnd w:id="23"/>
      <w:r>
        <w:t xml:space="preserve">Plot the data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aging,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standistance, </w:t>
      </w:r>
      <w:r>
        <w:rPr>
          <w:rStyle w:val="DataTypeTok"/>
        </w:rPr>
        <w:t xml:space="preserve">y =</w:t>
      </w:r>
      <w:r>
        <w:rPr>
          <w:rStyle w:val="NormalTok"/>
        </w:rPr>
        <w:t xml:space="preserve"> </w:t>
      </w:r>
      <w:r>
        <w:rPr>
          <w:rStyle w:val="NormalTok"/>
        </w:rPr>
        <w:t xml:space="preserve">stanstrain))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Order)) +</w:t>
      </w:r>
      <w:r>
        <w:br w:type="textWrapping"/>
      </w:r>
      <w:r>
        <w:rPr>
          <w:rStyle w:val="StringTok"/>
        </w:rPr>
        <w:t xml:space="preserve">  </w:t>
      </w:r>
      <w:r>
        <w:rPr>
          <w:rStyle w:val="KeywordTok"/>
        </w:rPr>
        <w:t xml:space="preserve">xlab</w:t>
      </w:r>
      <w:r>
        <w:rPr>
          <w:rStyle w:val="NormalTok"/>
        </w:rPr>
        <w:t xml:space="preserve">(</w:t>
      </w:r>
      <w:r>
        <w:rPr>
          <w:rStyle w:val="StringTok"/>
        </w:rPr>
        <w:t xml:space="preserve">"position on blade"</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"extensibility"</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02-mixed_effects_model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parameters-estimated-with-these-data"/>
      <w:bookmarkEnd w:id="25"/>
      <w:r>
        <w:t xml:space="preserve">Parameters estimated with these data</w:t>
      </w:r>
    </w:p>
    <w:p>
      <w:pPr>
        <w:pStyle w:val="FirstParagraph"/>
      </w:pPr>
      <w:r>
        <w:t xml:space="preserve">I will fit a mixed effects model that will estimate the y-intercept (β0) and the slope of the line explained by standistance (β1).</w:t>
      </w:r>
      <w:r>
        <w:br w:type="textWrapping"/>
      </w:r>
      <w:r>
        <w:t xml:space="preserve">Formula: Y = β0 + β1X</w:t>
      </w:r>
      <w:r>
        <w:t xml:space="preserve"> </w:t>
      </w:r>
      <w:r>
        <w:t xml:space="preserve">This data will test the hypothesis that as distance increases, strain will decrease due to aging of the tissues.</w:t>
      </w:r>
      <w:r>
        <w:br w:type="textWrapping"/>
      </w:r>
      <w:r>
        <w:t xml:space="preserve">H0: Distance has no effect on strain (β1 = 0)</w:t>
      </w:r>
      <w:r>
        <w:br w:type="textWrapping"/>
      </w:r>
      <w:r>
        <w:t xml:space="preserve">Ha: Distance has an effect on strain (β1 ≠ 0)</w:t>
      </w:r>
    </w:p>
    <w:p>
      <w:pPr>
        <w:pStyle w:val="Heading2"/>
      </w:pPr>
      <w:bookmarkStart w:id="26" w:name="fit-a-mixed-effects-model"/>
      <w:bookmarkEnd w:id="26"/>
      <w:r>
        <w:t xml:space="preserve">Fit a mixed effects model</w:t>
      </w:r>
    </w:p>
    <w:p>
      <w:pPr>
        <w:pStyle w:val="FirstParagraph"/>
      </w:pPr>
      <w:r>
        <w:t xml:space="preserve">Below I am fitting a model to the response variable stanstrain, with the predictor variable standistance as a fixed effect. Species is included as a random effect.</w:t>
      </w:r>
    </w:p>
    <w:p>
      <w:pPr>
        <w:pStyle w:val="SourceCode"/>
      </w:pPr>
      <w:r>
        <w:rPr>
          <w:rStyle w:val="CommentTok"/>
        </w:rPr>
        <w:t xml:space="preserve"># fit a linear model with position along the blade as a fixed factor, species as random factor and breaking strain as the response variable</w:t>
      </w:r>
      <w:r>
        <w:br w:type="textWrapping"/>
      </w:r>
      <w:r>
        <w:rPr>
          <w:rStyle w:val="NormalTok"/>
        </w:rPr>
        <w:t xml:space="preserve">z &lt;-</w:t>
      </w:r>
      <w:r>
        <w:rPr>
          <w:rStyle w:val="StringTok"/>
        </w:rPr>
        <w:t xml:space="preserve"> </w:t>
      </w:r>
      <w:r>
        <w:rPr>
          <w:rStyle w:val="KeywordTok"/>
        </w:rPr>
        <w:t xml:space="preserve">lme</w:t>
      </w:r>
      <w:r>
        <w:rPr>
          <w:rStyle w:val="NormalTok"/>
        </w:rPr>
        <w:t xml:space="preserve">(stanstrain ~</w:t>
      </w:r>
      <w:r>
        <w:rPr>
          <w:rStyle w:val="StringTok"/>
        </w:rPr>
        <w:t xml:space="preserve"> </w:t>
      </w:r>
      <w:r>
        <w:rPr>
          <w:rStyle w:val="NormalTok"/>
        </w:rPr>
        <w:t xml:space="preserve">standistance,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|Species, </w:t>
      </w:r>
      <w:r>
        <w:rPr>
          <w:rStyle w:val="DataTypeTok"/>
        </w:rPr>
        <w:t xml:space="preserve">data =</w:t>
      </w:r>
      <w:r>
        <w:rPr>
          <w:rStyle w:val="NormalTok"/>
        </w:rPr>
        <w:t xml:space="preserve"> </w:t>
      </w:r>
      <w:r>
        <w:rPr>
          <w:rStyle w:val="NormalTok"/>
        </w:rPr>
        <w:t xml:space="preserve">aging)</w:t>
      </w:r>
      <w:r>
        <w:br w:type="textWrapping"/>
      </w:r>
      <w:r>
        <w:br w:type="textWrapping"/>
      </w:r>
      <w:r>
        <w:rPr>
          <w:rStyle w:val="NormalTok"/>
        </w:rPr>
        <w:t xml:space="preserve">## check assumptions of the model: </w:t>
      </w:r>
      <w:r>
        <w:br w:type="textWrapping"/>
      </w:r>
      <w:r>
        <w:rPr>
          <w:rStyle w:val="CommentTok"/>
        </w:rPr>
        <w:t xml:space="preserve"># variances are homogenous: resisuals equal for all values of x</w:t>
      </w:r>
      <w:r>
        <w:br w:type="textWrapping"/>
      </w:r>
      <w:r>
        <w:rPr>
          <w:rStyle w:val="KeywordTok"/>
        </w:rPr>
        <w:t xml:space="preserve">plot</w:t>
      </w:r>
      <w:r>
        <w:rPr>
          <w:rStyle w:val="NormalTok"/>
        </w:rPr>
        <w:t xml:space="preserve">(z)</w:t>
      </w:r>
    </w:p>
    <w:p>
      <w:pPr>
        <w:pStyle w:val="FirstParagraph"/>
      </w:pPr>
      <w:r>
        <w:drawing>
          <wp:inline>
            <wp:extent cx="5334000" cy="4267200"/>
            <wp:effectExtent b="0" l="0" r="0" t="0"/>
            <wp:docPr descr="" id="1" name="Picture"/>
            <a:graphic>
              <a:graphicData uri="http://schemas.openxmlformats.org/drawingml/2006/picture">
                <pic:pic>
                  <pic:nvPicPr>
                    <pic:cNvPr descr="hw02-mixed_effects_model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residuals</w:t>
      </w:r>
      <w:r>
        <w:rPr>
          <w:rStyle w:val="NormalTok"/>
        </w:rPr>
        <w:t xml:space="preserve">(z))</w:t>
      </w:r>
    </w:p>
    <w:p>
      <w:pPr>
        <w:pStyle w:val="FirstParagraph"/>
      </w:pPr>
      <w:r>
        <w:drawing>
          <wp:inline>
            <wp:extent cx="5334000" cy="4267200"/>
            <wp:effectExtent b="0" l="0" r="0" t="0"/>
            <wp:docPr descr="" id="1" name="Picture"/>
            <a:graphic>
              <a:graphicData uri="http://schemas.openxmlformats.org/drawingml/2006/picture">
                <pic:pic>
                  <pic:nvPicPr>
                    <pic:cNvPr descr="hw02-mixed_effects_model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errors are approximately normally distributed </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(z))</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(z))</w:t>
      </w:r>
    </w:p>
    <w:p>
      <w:pPr>
        <w:pStyle w:val="FirstParagraph"/>
      </w:pPr>
      <w:r>
        <w:drawing>
          <wp:inline>
            <wp:extent cx="5334000" cy="4267200"/>
            <wp:effectExtent b="0" l="0" r="0" t="0"/>
            <wp:docPr descr="" id="1" name="Picture"/>
            <a:graphic>
              <a:graphicData uri="http://schemas.openxmlformats.org/drawingml/2006/picture">
                <pic:pic>
                  <pic:nvPicPr>
                    <pic:cNvPr descr="hw02-mixed_effects_model_files/figure-docx/unnamed-chunk-3-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parameter estimates</w:t>
      </w:r>
      <w:r>
        <w:br w:type="textWrapping"/>
      </w:r>
      <w:r>
        <w:rPr>
          <w:rStyle w:val="KeywordTok"/>
        </w:rPr>
        <w:t xml:space="preserve">summary</w:t>
      </w:r>
      <w:r>
        <w:rPr>
          <w:rStyle w:val="NormalTok"/>
        </w:rPr>
        <w:t xml:space="preserve">(z)</w:t>
      </w:r>
    </w:p>
    <w:p>
      <w:pPr>
        <w:pStyle w:val="SourceCode"/>
      </w:pPr>
      <w:r>
        <w:rPr>
          <w:rStyle w:val="VerbatimChar"/>
        </w:rPr>
        <w:t xml:space="preserve">## Linear mixed-effects model fit by REML</w:t>
      </w:r>
      <w:r>
        <w:br w:type="textWrapping"/>
      </w:r>
      <w:r>
        <w:rPr>
          <w:rStyle w:val="VerbatimChar"/>
        </w:rPr>
        <w:t xml:space="preserve">##  Data: aging </w:t>
      </w:r>
      <w:r>
        <w:br w:type="textWrapping"/>
      </w:r>
      <w:r>
        <w:rPr>
          <w:rStyle w:val="VerbatimChar"/>
        </w:rPr>
        <w:t xml:space="preserve">##       AIC      BIC    logLik</w:t>
      </w:r>
      <w:r>
        <w:br w:type="textWrapping"/>
      </w:r>
      <w:r>
        <w:rPr>
          <w:rStyle w:val="VerbatimChar"/>
        </w:rPr>
        <w:t xml:space="preserve">##   39.8923 52.14268 -15.94615</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Species</w:t>
      </w:r>
      <w:r>
        <w:br w:type="textWrapping"/>
      </w:r>
      <w:r>
        <w:rPr>
          <w:rStyle w:val="VerbatimChar"/>
        </w:rPr>
        <w:t xml:space="preserve">##          (Intercept)  Residual</w:t>
      </w:r>
      <w:r>
        <w:br w:type="textWrapping"/>
      </w:r>
      <w:r>
        <w:rPr>
          <w:rStyle w:val="VerbatimChar"/>
        </w:rPr>
        <w:t xml:space="preserve">## StdDev: 4.008748e-06 0.2604026</w:t>
      </w:r>
      <w:r>
        <w:br w:type="textWrapping"/>
      </w:r>
      <w:r>
        <w:rPr>
          <w:rStyle w:val="VerbatimChar"/>
        </w:rPr>
        <w:t xml:space="preserve">## </w:t>
      </w:r>
      <w:r>
        <w:br w:type="textWrapping"/>
      </w:r>
      <w:r>
        <w:rPr>
          <w:rStyle w:val="VerbatimChar"/>
        </w:rPr>
        <w:t xml:space="preserve">## Fixed effects: stanstrain ~ standistance </w:t>
      </w:r>
      <w:r>
        <w:br w:type="textWrapping"/>
      </w:r>
      <w:r>
        <w:rPr>
          <w:rStyle w:val="VerbatimChar"/>
        </w:rPr>
        <w:t xml:space="preserve">##                    Value  Std.Error  DF    t-value p-value</w:t>
      </w:r>
      <w:r>
        <w:br w:type="textWrapping"/>
      </w:r>
      <w:r>
        <w:rPr>
          <w:rStyle w:val="VerbatimChar"/>
        </w:rPr>
        <w:t xml:space="preserve">## (Intercept)   0.00003715 0.02058664 133  0.0018044  0.9986</w:t>
      </w:r>
      <w:r>
        <w:br w:type="textWrapping"/>
      </w:r>
      <w:r>
        <w:rPr>
          <w:rStyle w:val="VerbatimChar"/>
        </w:rPr>
        <w:t xml:space="preserve">## standistance -0.12171240 0.04264009 133 -2.8544126  0.0050</w:t>
      </w:r>
      <w:r>
        <w:br w:type="textWrapping"/>
      </w:r>
      <w:r>
        <w:rPr>
          <w:rStyle w:val="VerbatimChar"/>
        </w:rPr>
        <w:t xml:space="preserve">##  Correlation: </w:t>
      </w:r>
      <w:r>
        <w:br w:type="textWrapping"/>
      </w:r>
      <w:r>
        <w:rPr>
          <w:rStyle w:val="VerbatimChar"/>
        </w:rPr>
        <w:t xml:space="preserve">##              (Intr)</w:t>
      </w:r>
      <w:r>
        <w:br w:type="textWrapping"/>
      </w:r>
      <w:r>
        <w:rPr>
          <w:rStyle w:val="VerbatimChar"/>
        </w:rPr>
        <w:t xml:space="preserve">## standistance -0.001</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-2.89348662 -0.48511114 -0.03895269  0.63184296  5.60807519 </w:t>
      </w:r>
      <w:r>
        <w:br w:type="textWrapping"/>
      </w:r>
      <w:r>
        <w:rPr>
          <w:rStyle w:val="VerbatimChar"/>
        </w:rPr>
        <w:t xml:space="preserve">## </w:t>
      </w:r>
      <w:r>
        <w:br w:type="textWrapping"/>
      </w:r>
      <w:r>
        <w:rPr>
          <w:rStyle w:val="VerbatimChar"/>
        </w:rPr>
        <w:t xml:space="preserve">## Number of Observations: 160</w:t>
      </w:r>
      <w:r>
        <w:br w:type="textWrapping"/>
      </w:r>
      <w:r>
        <w:rPr>
          <w:rStyle w:val="VerbatimChar"/>
        </w:rPr>
        <w:t xml:space="preserve">## Number of Groups: 26</w:t>
      </w:r>
    </w:p>
    <w:p>
      <w:pPr>
        <w:pStyle w:val="SourceCode"/>
      </w:pPr>
      <w:r>
        <w:rPr>
          <w:rStyle w:val="CommentTok"/>
        </w:rPr>
        <w:t xml:space="preserve"># 95% confidence intervals for parameters</w:t>
      </w:r>
      <w:r>
        <w:br w:type="textWrapping"/>
      </w:r>
      <w:r>
        <w:rPr>
          <w:rStyle w:val="KeywordTok"/>
        </w:rPr>
        <w:t xml:space="preserve">confint</w:t>
      </w:r>
      <w:r>
        <w:rPr>
          <w:rStyle w:val="NormalTok"/>
        </w:rPr>
        <w:t xml:space="preserve">(z)</w:t>
      </w:r>
    </w:p>
    <w:p>
      <w:pPr>
        <w:pStyle w:val="SourceCode"/>
      </w:pPr>
      <w:r>
        <w:rPr>
          <w:rStyle w:val="VerbatimChar"/>
        </w:rPr>
        <w:t xml:space="preserve">## [[1]]</w:t>
      </w:r>
      <w:r>
        <w:br w:type="textWrapping"/>
      </w:r>
      <w:r>
        <w:rPr>
          <w:rStyle w:val="VerbatimChar"/>
        </w:rPr>
        <w:t xml:space="preserve">##  [1] -0.04031192 -0.08353589  0.04038622  0.08361018 -0.04031192</w:t>
      </w:r>
      <w:r>
        <w:br w:type="textWrapping"/>
      </w:r>
      <w:r>
        <w:rPr>
          <w:rStyle w:val="VerbatimChar"/>
        </w:rPr>
        <w:t xml:space="preserve">##  [6] -0.08353589  0.04038622  0.08361018 -0.04031192 -0.08353589</w:t>
      </w:r>
      <w:r>
        <w:br w:type="textWrapping"/>
      </w:r>
      <w:r>
        <w:rPr>
          <w:rStyle w:val="VerbatimChar"/>
        </w:rPr>
        <w:t xml:space="preserve">## [11]  0.04038622  0.08361018 -0.04031192 -0.08353589  0.04038622</w:t>
      </w:r>
      <w:r>
        <w:br w:type="textWrapping"/>
      </w:r>
      <w:r>
        <w:rPr>
          <w:rStyle w:val="VerbatimChar"/>
        </w:rPr>
        <w:t xml:space="preserve">## [16]  0.08361018 -0.04031192 -0.08353589  0.04038622  0.08361018</w:t>
      </w:r>
      <w:r>
        <w:br w:type="textWrapping"/>
      </w:r>
      <w:r>
        <w:rPr>
          <w:rStyle w:val="VerbatimChar"/>
        </w:rPr>
        <w:t xml:space="preserve">## [21] -0.04031192 -0.08353589  0.04038622  0.08361018 -0.04031192</w:t>
      </w:r>
      <w:r>
        <w:br w:type="textWrapping"/>
      </w:r>
      <w:r>
        <w:rPr>
          <w:rStyle w:val="VerbatimChar"/>
        </w:rPr>
        <w:t xml:space="preserve">## [26] -0.08353589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-0.08136333 -0.03813937 -0.16206147 -0.20528543 -0.08136333</w:t>
      </w:r>
      <w:r>
        <w:br w:type="textWrapping"/>
      </w:r>
      <w:r>
        <w:rPr>
          <w:rStyle w:val="VerbatimChar"/>
        </w:rPr>
        <w:t xml:space="preserve">##  [6] -0.03813937 -0.16206147 -0.20528543 -0.08136333 -0.03813937</w:t>
      </w:r>
      <w:r>
        <w:br w:type="textWrapping"/>
      </w:r>
      <w:r>
        <w:rPr>
          <w:rStyle w:val="VerbatimChar"/>
        </w:rPr>
        <w:t xml:space="preserve">## [11] -0.16206147 -0.20528543 -0.08136333 -0.03813937 -0.16206147</w:t>
      </w:r>
      <w:r>
        <w:br w:type="textWrapping"/>
      </w:r>
      <w:r>
        <w:rPr>
          <w:rStyle w:val="VerbatimChar"/>
        </w:rPr>
        <w:t xml:space="preserve">## [16] -0.20528543 -0.08136333 -0.03813937 -0.16206147 -0.20528543</w:t>
      </w:r>
      <w:r>
        <w:br w:type="textWrapping"/>
      </w:r>
      <w:r>
        <w:rPr>
          <w:rStyle w:val="VerbatimChar"/>
        </w:rPr>
        <w:t xml:space="preserve">## [21] -0.08136333 -0.03813937 -0.16206147 -0.20528543 -0.08136333</w:t>
      </w:r>
      <w:r>
        <w:br w:type="textWrapping"/>
      </w:r>
      <w:r>
        <w:rPr>
          <w:rStyle w:val="VerbatimChar"/>
        </w:rPr>
        <w:t xml:space="preserve">## [26] -0.03813937</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-0.04031192 -0.08353589  0.04038622  0.08361018 -0.04031192</w:t>
      </w:r>
      <w:r>
        <w:br w:type="textWrapping"/>
      </w:r>
      <w:r>
        <w:rPr>
          <w:rStyle w:val="VerbatimChar"/>
        </w:rPr>
        <w:t xml:space="preserve">##  [6] -0.08353589  0.04038622  0.08361018 -0.04031192 -0.08353589</w:t>
      </w:r>
      <w:r>
        <w:br w:type="textWrapping"/>
      </w:r>
      <w:r>
        <w:rPr>
          <w:rStyle w:val="VerbatimChar"/>
        </w:rPr>
        <w:t xml:space="preserve">## [11]  0.04038622  0.08361018 -0.04031192 -0.08353589  0.04038622</w:t>
      </w:r>
      <w:r>
        <w:br w:type="textWrapping"/>
      </w:r>
      <w:r>
        <w:rPr>
          <w:rStyle w:val="VerbatimChar"/>
        </w:rPr>
        <w:t xml:space="preserve">## [16]  0.08361018 -0.04031192 -0.08353589  0.04038622  0.08361018</w:t>
      </w:r>
      <w:r>
        <w:br w:type="textWrapping"/>
      </w:r>
      <w:r>
        <w:rPr>
          <w:rStyle w:val="VerbatimChar"/>
        </w:rPr>
        <w:t xml:space="preserve">## [21] -0.04031192 -0.08353589  0.04038622  0.08361018 -0.04031192</w:t>
      </w:r>
      <w:r>
        <w:br w:type="textWrapping"/>
      </w:r>
      <w:r>
        <w:rPr>
          <w:rStyle w:val="VerbatimChar"/>
        </w:rPr>
        <w:t xml:space="preserve">## [26] -0.08353589</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-0.08136333 -0.03813937 -0.16206147 -0.20528543 -0.08136333</w:t>
      </w:r>
      <w:r>
        <w:br w:type="textWrapping"/>
      </w:r>
      <w:r>
        <w:rPr>
          <w:rStyle w:val="VerbatimChar"/>
        </w:rPr>
        <w:t xml:space="preserve">##  [6] -0.03813937 -0.16206147 -0.20528543 -0.08136333 -0.03813937</w:t>
      </w:r>
      <w:r>
        <w:br w:type="textWrapping"/>
      </w:r>
      <w:r>
        <w:rPr>
          <w:rStyle w:val="VerbatimChar"/>
        </w:rPr>
        <w:t xml:space="preserve">## [11] -0.16206147 -0.20528543 -0.08136333 -0.03813937 -0.16206147</w:t>
      </w:r>
      <w:r>
        <w:br w:type="textWrapping"/>
      </w:r>
      <w:r>
        <w:rPr>
          <w:rStyle w:val="VerbatimChar"/>
        </w:rPr>
        <w:t xml:space="preserve">## [16] -0.20528543 -0.08136333 -0.03813937 -0.16206147 -0.20528543</w:t>
      </w:r>
      <w:r>
        <w:br w:type="textWrapping"/>
      </w:r>
      <w:r>
        <w:rPr>
          <w:rStyle w:val="VerbatimChar"/>
        </w:rPr>
        <w:t xml:space="preserve">## [21] -0.08136333 -0.03813937 -0.16206147 -0.20528543 -0.08136333</w:t>
      </w:r>
      <w:r>
        <w:br w:type="textWrapping"/>
      </w:r>
      <w:r>
        <w:rPr>
          <w:rStyle w:val="VerbatimChar"/>
        </w:rPr>
        <w:t xml:space="preserve">## [26] -0.03813937</w:t>
      </w:r>
    </w:p>
    <w:p>
      <w:pPr>
        <w:pStyle w:val="SourceCode"/>
      </w:pPr>
      <w:r>
        <w:rPr>
          <w:rStyle w:val="CommentTok"/>
        </w:rPr>
        <w:t xml:space="preserve"># test the null hypothesis</w:t>
      </w:r>
      <w:r>
        <w:br w:type="textWrapping"/>
      </w:r>
      <w:r>
        <w:rPr>
          <w:rStyle w:val="KeywordTok"/>
        </w:rPr>
        <w:t xml:space="preserve">anova</w:t>
      </w:r>
      <w:r>
        <w:rPr>
          <w:rStyle w:val="NormalTok"/>
        </w:rPr>
        <w:t xml:space="preserve">(z)</w:t>
      </w:r>
    </w:p>
    <w:p>
      <w:pPr>
        <w:pStyle w:val="SourceCode"/>
      </w:pPr>
      <w:r>
        <w:rPr>
          <w:rStyle w:val="VerbatimChar"/>
        </w:rPr>
        <w:t xml:space="preserve">##              numDF denDF  F-value p-value</w:t>
      </w:r>
      <w:r>
        <w:br w:type="textWrapping"/>
      </w:r>
      <w:r>
        <w:rPr>
          <w:rStyle w:val="VerbatimChar"/>
        </w:rPr>
        <w:t xml:space="preserve">## (Intercept)      1   133 0.000000   1.000</w:t>
      </w:r>
      <w:r>
        <w:br w:type="textWrapping"/>
      </w:r>
      <w:r>
        <w:rPr>
          <w:rStyle w:val="VerbatimChar"/>
        </w:rPr>
        <w:t xml:space="preserve">## standistance     1   133 8.147671   0.005</w:t>
      </w:r>
    </w:p>
    <w:p>
      <w:pPr>
        <w:pStyle w:val="Heading2"/>
      </w:pPr>
      <w:bookmarkStart w:id="30" w:name="interpret-the-output"/>
      <w:bookmarkEnd w:id="30"/>
      <w:r>
        <w:t xml:space="preserve">Interpret the output:</w:t>
      </w:r>
    </w:p>
    <w:p>
      <w:pPr>
        <w:pStyle w:val="FirstParagraph"/>
      </w:pPr>
      <w:r>
        <w:t xml:space="preserve">The results from the anova show a significant value of 0.005 for the parameter of standistance. This means that we can reject the null hypothesis that distance along the thallus has no effect on strain. The parameter for standistance is -0.12, which is equal to the slope of the line. As distance along the thallus increases, the amount of strain decreases, which is what was hypothesized. An intercept of ~0, tells us that the newest tissue, or lowest standistance, has a strain of essentially 0.</w:t>
      </w:r>
      <w:r>
        <w:t xml:space="preserve"> </w:t>
      </w:r>
      <w:r>
        <w:t xml:space="preserve">There are two standard deviation values reported for the random effects. The one labelled intercept explains the variability due to the random effect, Species, added to the model. The value is very small, so this tells us that Species is not explaining much of the variation in the response variable. The residual std dev explains that the variability that is not attributed to either the random or fixed effect.</w:t>
      </w:r>
    </w:p>
    <w:p>
      <w:pPr>
        <w:pStyle w:val="Heading2"/>
      </w:pPr>
      <w:bookmarkStart w:id="31" w:name="create-a-graph-to-visualize-the-model-fit-to-the-data.-explain-what-the-graph-is-showing."/>
      <w:bookmarkEnd w:id="31"/>
      <w:r>
        <w:t xml:space="preserve">Create a graph to visualize the model fit to the data. Explain what the graph is showing.</w:t>
      </w:r>
    </w:p>
    <w:p>
      <w:pPr>
        <w:pStyle w:val="FirstParagraph"/>
      </w:pPr>
      <w:r>
        <w:t xml:space="preserve">The graph below shows the data points in red, and the predicted values in blue. We can see the model underestimates the amount of variance in the data. There is likely something we are missing, and this model does not fully explain the pattern of extensibility in tissues.</w:t>
      </w:r>
    </w:p>
    <w:p>
      <w:pPr>
        <w:pStyle w:val="SourceCode"/>
      </w:pPr>
      <w:r>
        <w:rPr>
          <w:rStyle w:val="CommentTok"/>
        </w:rPr>
        <w:t xml:space="preserve"># plot predicted values from the model using visreg</w:t>
      </w:r>
      <w:r>
        <w:br w:type="textWrapping"/>
      </w:r>
      <w:r>
        <w:rPr>
          <w:rStyle w:val="KeywordTok"/>
        </w:rPr>
        <w:t xml:space="preserve">visreg</w:t>
      </w:r>
      <w:r>
        <w:rPr>
          <w:rStyle w:val="NormalTok"/>
        </w:rPr>
        <w:t xml:space="preserve">(z, </w:t>
      </w:r>
      <w:r>
        <w:rPr>
          <w:rStyle w:val="DataTypeTok"/>
        </w:rPr>
        <w:t xml:space="preserve">points.par =</w:t>
      </w:r>
      <w:r>
        <w:rPr>
          <w:rStyle w:val="NormalTok"/>
        </w:rPr>
        <w:t xml:space="preserve"> </w:t>
      </w:r>
      <w:r>
        <w:rPr>
          <w:rStyle w:val="KeywordTok"/>
        </w:rPr>
        <w:t xml:space="preserve">list</w:t>
      </w:r>
      <w:r>
        <w:rPr>
          <w:rStyle w:val="NormalTok"/>
        </w:rPr>
        <w:t xml:space="preserve">(</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02-mixed_effects_model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Statistical assumptions of a linear model were met by the data. Errors are approximately normally distrubuted, as seen in the q-q plot, and variances were homogenous. I assume that the experimental design included random sampling from the population, and that each data point is independent from others. Data meets the sphericity assumption of mixed effects models.</w:t>
      </w:r>
    </w:p>
    <w:p>
      <w:pPr>
        <w:pStyle w:val="BodyText"/>
      </w:pPr>
      <w:r>
        <w:t xml:space="preserve">From the tests done, we can conclude that position on the blade does have an effect on extensibility, such that as you get further away from the point of new growth, the tissue is less extensible. Because older tissue is less extensible than newer tissue, these sections of the blade will be less likely to withstand certain abiotic factors of a given environment such as high flows or waves.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a5b6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hw02 - mixed effects model</dc:title>
  <dc:creator>Sandra Emry</dc:creator>
  <dcterms:created xsi:type="dcterms:W3CDTF">2016-10-28T23:38:46Z</dcterms:created>
  <dcterms:modified xsi:type="dcterms:W3CDTF">2016-10-28T23:38:46Z</dcterms:modified>
</cp:coreProperties>
</file>